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8F1" w:rsidRPr="00C958F1" w:rsidRDefault="00C958F1" w:rsidP="00C958F1">
      <w:pPr>
        <w:spacing w:after="0" w:line="240" w:lineRule="auto"/>
        <w:rPr>
          <w:rFonts w:ascii="Arial" w:eastAsia="Times New Roman" w:hAnsi="Arial" w:cs="Arial"/>
          <w:b/>
          <w:sz w:val="24"/>
          <w:szCs w:val="24"/>
        </w:rPr>
      </w:pPr>
      <w:r w:rsidRPr="00C958F1">
        <w:rPr>
          <w:rFonts w:ascii="Arial Black" w:eastAsia="Times New Roman" w:hAnsi="Arial Black" w:cs="Arial"/>
          <w:b/>
          <w:sz w:val="40"/>
          <w:szCs w:val="24"/>
        </w:rPr>
        <w:t xml:space="preserve">INFRASTRUCTURE FUNDING OF ONE-STOP DELIVERY SYSTEM REVIEW WORKSHEET </w:t>
      </w:r>
      <w:r w:rsidR="007D5BF4">
        <w:rPr>
          <w:rFonts w:ascii="Arial Black" w:eastAsia="Times New Roman" w:hAnsi="Arial Black" w:cs="Arial"/>
          <w:b/>
          <w:sz w:val="40"/>
          <w:szCs w:val="24"/>
        </w:rPr>
        <w:t xml:space="preserve">– FINANCIAL </w:t>
      </w:r>
      <w:bookmarkStart w:id="0" w:name="_GoBack"/>
      <w:bookmarkEnd w:id="0"/>
      <w:r w:rsidRPr="00C958F1">
        <w:rPr>
          <w:rFonts w:ascii="Arial" w:eastAsia="Times New Roman" w:hAnsi="Arial" w:cs="Arial"/>
          <w:b/>
          <w:sz w:val="36"/>
          <w:szCs w:val="24"/>
        </w:rPr>
        <w:t>(Governmental)</w:t>
      </w:r>
      <w:r w:rsidRPr="00C958F1">
        <w:rPr>
          <w:rFonts w:ascii="Arial" w:eastAsia="Times New Roman" w:hAnsi="Arial" w:cs="Arial"/>
          <w:sz w:val="36"/>
          <w:szCs w:val="24"/>
        </w:rPr>
        <w:tab/>
      </w:r>
      <w:r w:rsidRPr="00C958F1">
        <w:rPr>
          <w:rFonts w:ascii="Arial" w:eastAsia="Times New Roman" w:hAnsi="Arial" w:cs="Arial"/>
          <w:sz w:val="36"/>
          <w:szCs w:val="24"/>
        </w:rPr>
        <w:tab/>
      </w:r>
      <w:r w:rsidRPr="00C958F1">
        <w:rPr>
          <w:rFonts w:ascii="Arial" w:eastAsia="Times New Roman" w:hAnsi="Arial" w:cs="Arial"/>
          <w:sz w:val="36"/>
          <w:szCs w:val="24"/>
        </w:rPr>
        <w:tab/>
      </w:r>
      <w:r w:rsidRPr="00C958F1">
        <w:rPr>
          <w:rFonts w:ascii="Arial" w:eastAsia="Times New Roman" w:hAnsi="Arial" w:cs="Arial"/>
          <w:sz w:val="36"/>
          <w:szCs w:val="24"/>
        </w:rPr>
        <w:tab/>
      </w:r>
      <w:r w:rsidRPr="00C958F1">
        <w:rPr>
          <w:rFonts w:ascii="Arial" w:eastAsia="Times New Roman" w:hAnsi="Arial" w:cs="Arial"/>
          <w:sz w:val="36"/>
          <w:szCs w:val="24"/>
        </w:rPr>
        <w:tab/>
      </w:r>
      <w:r w:rsidRPr="00C958F1">
        <w:rPr>
          <w:rFonts w:ascii="Arial" w:eastAsia="Times New Roman" w:hAnsi="Arial" w:cs="Arial"/>
          <w:sz w:val="24"/>
          <w:szCs w:val="24"/>
        </w:rPr>
        <w:tab/>
      </w:r>
      <w:r w:rsidRPr="00C958F1">
        <w:rPr>
          <w:rFonts w:ascii="Arial" w:eastAsia="Times New Roman" w:hAnsi="Arial" w:cs="Arial"/>
          <w:sz w:val="24"/>
          <w:szCs w:val="24"/>
        </w:rPr>
        <w:tab/>
      </w:r>
      <w:r w:rsidRPr="00C958F1">
        <w:rPr>
          <w:rFonts w:ascii="Arial" w:eastAsia="Times New Roman" w:hAnsi="Arial" w:cs="Arial"/>
          <w:sz w:val="24"/>
          <w:szCs w:val="24"/>
        </w:rPr>
        <w:tab/>
      </w:r>
    </w:p>
    <w:p w:rsidR="00C958F1" w:rsidRPr="00C958F1" w:rsidRDefault="00C958F1" w:rsidP="00C958F1">
      <w:pPr>
        <w:spacing w:after="0" w:line="240" w:lineRule="auto"/>
        <w:rPr>
          <w:rFonts w:ascii="Arial" w:eastAsia="Times New Roman" w:hAnsi="Arial" w:cs="Arial"/>
          <w:bCs/>
          <w:sz w:val="24"/>
          <w:szCs w:val="24"/>
        </w:rPr>
      </w:pPr>
    </w:p>
    <w:tbl>
      <w:tblPr>
        <w:tblW w:w="1320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7"/>
        <w:gridCol w:w="5913"/>
        <w:gridCol w:w="960"/>
        <w:gridCol w:w="960"/>
      </w:tblGrid>
      <w:tr w:rsidR="00C958F1" w:rsidRPr="00C958F1" w:rsidTr="006305CC">
        <w:trPr>
          <w:trHeight w:val="340"/>
        </w:trPr>
        <w:tc>
          <w:tcPr>
            <w:tcW w:w="13200" w:type="dxa"/>
            <w:gridSpan w:val="4"/>
          </w:tcPr>
          <w:p w:rsidR="00C958F1" w:rsidRPr="00C958F1" w:rsidRDefault="00C958F1" w:rsidP="00C958F1">
            <w:pPr>
              <w:spacing w:after="0" w:line="240" w:lineRule="auto"/>
              <w:rPr>
                <w:rFonts w:ascii="Arial" w:eastAsia="Times New Roman" w:hAnsi="Arial" w:cs="Arial"/>
                <w:sz w:val="24"/>
                <w:szCs w:val="24"/>
              </w:rPr>
            </w:pPr>
            <w:r w:rsidRPr="00C958F1">
              <w:rPr>
                <w:rFonts w:ascii="Arial" w:eastAsia="Times New Roman" w:hAnsi="Arial" w:cs="Arial"/>
                <w:sz w:val="24"/>
                <w:szCs w:val="24"/>
              </w:rPr>
              <w:t xml:space="preserve">Local Workforce Development Area (LWDA) / </w:t>
            </w:r>
            <w:proofErr w:type="spellStart"/>
            <w:r w:rsidRPr="00C958F1">
              <w:rPr>
                <w:rFonts w:ascii="Arial" w:eastAsia="Times New Roman" w:hAnsi="Arial" w:cs="Arial"/>
                <w:sz w:val="24"/>
                <w:szCs w:val="24"/>
              </w:rPr>
              <w:t>Subgrantee</w:t>
            </w:r>
            <w:proofErr w:type="spellEnd"/>
            <w:r w:rsidRPr="00C958F1">
              <w:rPr>
                <w:rFonts w:ascii="Arial" w:eastAsia="Times New Roman" w:hAnsi="Arial" w:cs="Arial"/>
                <w:sz w:val="24"/>
                <w:szCs w:val="24"/>
              </w:rPr>
              <w:t>:</w:t>
            </w:r>
          </w:p>
        </w:tc>
      </w:tr>
      <w:tr w:rsidR="00C958F1" w:rsidRPr="00C958F1" w:rsidTr="006305CC">
        <w:trPr>
          <w:trHeight w:val="340"/>
        </w:trPr>
        <w:tc>
          <w:tcPr>
            <w:tcW w:w="5367" w:type="dxa"/>
          </w:tcPr>
          <w:p w:rsidR="00C958F1" w:rsidRPr="00C958F1" w:rsidRDefault="00C958F1" w:rsidP="00C958F1">
            <w:pPr>
              <w:spacing w:after="0" w:line="240" w:lineRule="auto"/>
              <w:rPr>
                <w:rFonts w:ascii="Arial" w:eastAsia="Times New Roman" w:hAnsi="Arial" w:cs="Arial"/>
                <w:sz w:val="24"/>
                <w:szCs w:val="24"/>
              </w:rPr>
            </w:pPr>
            <w:r w:rsidRPr="00C958F1">
              <w:rPr>
                <w:rFonts w:ascii="Arial" w:eastAsia="Times New Roman" w:hAnsi="Arial" w:cs="Arial"/>
                <w:sz w:val="24"/>
                <w:szCs w:val="24"/>
              </w:rPr>
              <w:t>Staff Interviewed:</w:t>
            </w:r>
          </w:p>
        </w:tc>
        <w:tc>
          <w:tcPr>
            <w:tcW w:w="7833" w:type="dxa"/>
            <w:gridSpan w:val="3"/>
          </w:tcPr>
          <w:p w:rsidR="00C958F1" w:rsidRPr="00C958F1" w:rsidRDefault="00C958F1" w:rsidP="00C958F1">
            <w:pPr>
              <w:spacing w:after="0" w:line="240" w:lineRule="auto"/>
              <w:rPr>
                <w:rFonts w:ascii="Arial" w:eastAsia="Times New Roman" w:hAnsi="Arial" w:cs="Arial"/>
                <w:sz w:val="24"/>
                <w:szCs w:val="24"/>
              </w:rPr>
            </w:pPr>
            <w:r w:rsidRPr="00C958F1">
              <w:rPr>
                <w:rFonts w:ascii="Arial" w:eastAsia="Times New Roman" w:hAnsi="Arial" w:cs="Arial"/>
                <w:sz w:val="24"/>
                <w:szCs w:val="24"/>
              </w:rPr>
              <w:t>Review Date:</w:t>
            </w:r>
          </w:p>
        </w:tc>
      </w:tr>
      <w:tr w:rsidR="00C958F1" w:rsidRPr="00C958F1" w:rsidTr="006305CC">
        <w:trPr>
          <w:trHeight w:val="360"/>
        </w:trPr>
        <w:tc>
          <w:tcPr>
            <w:tcW w:w="13200" w:type="dxa"/>
            <w:gridSpan w:val="4"/>
          </w:tcPr>
          <w:p w:rsidR="00C958F1" w:rsidRPr="00C958F1" w:rsidRDefault="00C958F1" w:rsidP="00C958F1">
            <w:pPr>
              <w:spacing w:after="0" w:line="240" w:lineRule="auto"/>
              <w:rPr>
                <w:rFonts w:ascii="Arial" w:eastAsia="Times New Roman" w:hAnsi="Arial" w:cs="Arial"/>
                <w:i/>
                <w:iCs/>
                <w:sz w:val="24"/>
                <w:szCs w:val="24"/>
              </w:rPr>
            </w:pPr>
          </w:p>
        </w:tc>
      </w:tr>
      <w:tr w:rsidR="00C958F1" w:rsidRPr="00C958F1" w:rsidTr="006305CC">
        <w:trPr>
          <w:trHeight w:val="340"/>
        </w:trPr>
        <w:tc>
          <w:tcPr>
            <w:tcW w:w="11280" w:type="dxa"/>
            <w:gridSpan w:val="2"/>
          </w:tcPr>
          <w:p w:rsidR="00C958F1" w:rsidRPr="001E3150" w:rsidRDefault="00C958F1" w:rsidP="00C958F1">
            <w:pPr>
              <w:numPr>
                <w:ilvl w:val="0"/>
                <w:numId w:val="4"/>
              </w:numPr>
              <w:tabs>
                <w:tab w:val="left" w:pos="930"/>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Was the funding provided by the one-stop partners to cover the operating costs, including infrastructure costs, based on the partner program’s proportionate use of the system and relative benefit received? </w:t>
            </w:r>
            <w:r w:rsidRPr="00C958F1">
              <w:rPr>
                <w:rFonts w:ascii="Arial" w:eastAsia="Times New Roman" w:hAnsi="Arial" w:cs="Arial"/>
                <w:b/>
                <w:sz w:val="24"/>
                <w:szCs w:val="24"/>
              </w:rPr>
              <w:t>[Reference: WIOA sec. 121(h)(1)(B)(</w:t>
            </w:r>
            <w:proofErr w:type="spellStart"/>
            <w:r w:rsidRPr="00C958F1">
              <w:rPr>
                <w:rFonts w:ascii="Arial" w:eastAsia="Times New Roman" w:hAnsi="Arial" w:cs="Arial"/>
                <w:b/>
                <w:sz w:val="24"/>
                <w:szCs w:val="24"/>
              </w:rPr>
              <w:t>i</w:t>
            </w:r>
            <w:proofErr w:type="spellEnd"/>
            <w:r w:rsidRPr="00C958F1">
              <w:rPr>
                <w:rFonts w:ascii="Arial" w:eastAsia="Times New Roman" w:hAnsi="Arial" w:cs="Arial"/>
                <w:b/>
                <w:sz w:val="24"/>
                <w:szCs w:val="24"/>
              </w:rPr>
              <w:t>) and 121(h)(2)(C)(</w:t>
            </w:r>
            <w:proofErr w:type="spellStart"/>
            <w:r w:rsidRPr="00C958F1">
              <w:rPr>
                <w:rFonts w:ascii="Arial" w:eastAsia="Times New Roman" w:hAnsi="Arial" w:cs="Arial"/>
                <w:b/>
                <w:sz w:val="24"/>
                <w:szCs w:val="24"/>
              </w:rPr>
              <w:t>i</w:t>
            </w:r>
            <w:proofErr w:type="spellEnd"/>
            <w:r w:rsidRPr="00C958F1">
              <w:rPr>
                <w:rFonts w:ascii="Arial" w:eastAsia="Times New Roman" w:hAnsi="Arial" w:cs="Arial"/>
                <w:b/>
                <w:sz w:val="24"/>
                <w:szCs w:val="24"/>
              </w:rPr>
              <w:t>), 20 CFR 678.700 through 678.760, 34 CFR 361.700 through 361.760, and 34 CFR 463.700 through 463.760]</w:t>
            </w:r>
          </w:p>
          <w:p w:rsidR="001E3150" w:rsidRPr="001E3150" w:rsidRDefault="001E3150" w:rsidP="001E3150">
            <w:pPr>
              <w:tabs>
                <w:tab w:val="left" w:pos="930"/>
              </w:tabs>
              <w:spacing w:after="0" w:line="240" w:lineRule="auto"/>
              <w:contextualSpacing/>
              <w:rPr>
                <w:rFonts w:ascii="Arial" w:eastAsia="Times New Roman" w:hAnsi="Arial" w:cs="Arial"/>
                <w:b/>
                <w:sz w:val="24"/>
                <w:szCs w:val="24"/>
              </w:rPr>
            </w:pPr>
            <w:r w:rsidRPr="001E3150">
              <w:rPr>
                <w:rFonts w:ascii="Arial" w:hAnsi="Arial" w:cs="Arial"/>
                <w:b/>
                <w:sz w:val="24"/>
                <w:szCs w:val="24"/>
                <w:u w:val="single"/>
              </w:rPr>
              <w:t>Please Note:</w:t>
            </w:r>
            <w:r w:rsidRPr="001E3150">
              <w:rPr>
                <w:rFonts w:ascii="Arial" w:hAnsi="Arial" w:cs="Arial"/>
                <w:b/>
                <w:sz w:val="24"/>
                <w:szCs w:val="24"/>
              </w:rPr>
              <w:t xml:space="preserve"> Additional costs which must include applicable career services and may include shared operating costs and shared services that were related to the operation of the one-stop delivery system but did not constitute infrastructure costs should be included in the IFA. [Reference: WIOA sec. 121(</w:t>
            </w:r>
            <w:proofErr w:type="spellStart"/>
            <w:r w:rsidRPr="001E3150">
              <w:rPr>
                <w:rFonts w:ascii="Arial" w:hAnsi="Arial" w:cs="Arial"/>
                <w:b/>
                <w:sz w:val="24"/>
                <w:szCs w:val="24"/>
              </w:rPr>
              <w:t>i</w:t>
            </w:r>
            <w:proofErr w:type="spellEnd"/>
            <w:r w:rsidRPr="001E3150">
              <w:rPr>
                <w:rFonts w:ascii="Arial" w:hAnsi="Arial" w:cs="Arial"/>
                <w:b/>
                <w:sz w:val="24"/>
                <w:szCs w:val="24"/>
              </w:rPr>
              <w:t>)]</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360"/>
        </w:trPr>
        <w:tc>
          <w:tcPr>
            <w:tcW w:w="11280" w:type="dxa"/>
            <w:gridSpan w:val="2"/>
          </w:tcPr>
          <w:p w:rsidR="00C958F1" w:rsidRPr="00C958F1" w:rsidRDefault="00C958F1" w:rsidP="00C958F1">
            <w:pPr>
              <w:numPr>
                <w:ilvl w:val="0"/>
                <w:numId w:val="14"/>
              </w:numPr>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Was the one-stop operating budget periodically (</w:t>
            </w:r>
            <w:r w:rsidRPr="00C958F1">
              <w:rPr>
                <w:rFonts w:ascii="Arial" w:eastAsia="Times New Roman" w:hAnsi="Arial" w:cs="Arial"/>
                <w:b/>
                <w:sz w:val="24"/>
                <w:szCs w:val="24"/>
              </w:rPr>
              <w:t>quarterly per DWS CFO</w:t>
            </w:r>
            <w:r w:rsidRPr="00C958F1">
              <w:rPr>
                <w:rFonts w:ascii="Arial" w:eastAsia="Times New Roman" w:hAnsi="Arial" w:cs="Arial"/>
                <w:sz w:val="24"/>
                <w:szCs w:val="24"/>
              </w:rPr>
              <w:t>) reconciled against actual costs incurred and adjusted accordingly?</w:t>
            </w:r>
          </w:p>
          <w:p w:rsidR="00C958F1" w:rsidRPr="00C958F1" w:rsidRDefault="00C958F1" w:rsidP="00C958F1">
            <w:pPr>
              <w:spacing w:after="0" w:line="240" w:lineRule="auto"/>
              <w:contextualSpacing/>
              <w:rPr>
                <w:rFonts w:ascii="Arial" w:eastAsia="Times New Roman" w:hAnsi="Arial" w:cs="Arial"/>
                <w:b/>
                <w:sz w:val="24"/>
                <w:szCs w:val="24"/>
              </w:rPr>
            </w:pPr>
            <w:r w:rsidRPr="00C958F1">
              <w:rPr>
                <w:rFonts w:ascii="Arial" w:eastAsia="Times New Roman" w:hAnsi="Arial" w:cs="Arial"/>
                <w:sz w:val="24"/>
                <w:szCs w:val="24"/>
              </w:rPr>
              <w:t xml:space="preserve"> </w:t>
            </w:r>
            <w:r w:rsidRPr="00C958F1">
              <w:rPr>
                <w:rFonts w:ascii="Arial" w:eastAsia="Times New Roman" w:hAnsi="Arial" w:cs="Arial"/>
                <w:b/>
                <w:sz w:val="24"/>
                <w:szCs w:val="24"/>
                <w:u w:val="single"/>
              </w:rPr>
              <w:t>Please Note</w:t>
            </w:r>
            <w:r w:rsidRPr="00C958F1">
              <w:rPr>
                <w:rFonts w:ascii="Arial" w:eastAsia="Times New Roman" w:hAnsi="Arial" w:cs="Arial"/>
                <w:b/>
                <w:sz w:val="24"/>
                <w:szCs w:val="24"/>
              </w:rPr>
              <w:t>: This reconciliation ensured that the budget reflected a cost allocation methodology that demonstrated how infrastructure costs were charged to each partner in proportion to the partner’s use of the one-stop center and relative benefit received.</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1205"/>
        </w:trPr>
        <w:tc>
          <w:tcPr>
            <w:tcW w:w="11280" w:type="dxa"/>
            <w:gridSpan w:val="2"/>
          </w:tcPr>
          <w:p w:rsidR="00C958F1" w:rsidRPr="00C958F1" w:rsidRDefault="00C958F1" w:rsidP="00C958F1">
            <w:pPr>
              <w:numPr>
                <w:ilvl w:val="0"/>
                <w:numId w:val="14"/>
              </w:numPr>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Did the infrastructure costs include non-personnel costs that were necessary for the general operation of the one-stop center, including:</w:t>
            </w:r>
          </w:p>
          <w:p w:rsidR="00C958F1" w:rsidRPr="00C958F1" w:rsidRDefault="00C958F1" w:rsidP="00C958F1">
            <w:pPr>
              <w:numPr>
                <w:ilvl w:val="0"/>
                <w:numId w:val="2"/>
              </w:numPr>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Rental of the facilities;</w:t>
            </w:r>
          </w:p>
          <w:p w:rsidR="00C958F1" w:rsidRPr="00C958F1" w:rsidRDefault="00C958F1" w:rsidP="00C958F1">
            <w:pPr>
              <w:numPr>
                <w:ilvl w:val="0"/>
                <w:numId w:val="2"/>
              </w:numPr>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Utilities and maintenance;</w:t>
            </w:r>
          </w:p>
          <w:p w:rsidR="00C958F1" w:rsidRPr="00C958F1" w:rsidRDefault="00C958F1" w:rsidP="00C958F1">
            <w:pPr>
              <w:numPr>
                <w:ilvl w:val="0"/>
                <w:numId w:val="2"/>
              </w:numPr>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Equipment (including assessment-related and assistive technology for individuals with disabilities); and</w:t>
            </w:r>
          </w:p>
          <w:p w:rsidR="00C958F1" w:rsidRPr="00C958F1" w:rsidRDefault="00C958F1" w:rsidP="00C958F1">
            <w:pPr>
              <w:numPr>
                <w:ilvl w:val="0"/>
                <w:numId w:val="2"/>
              </w:numPr>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Technology to facilitate access to the one-stop center, including technology used for the center’s planning and outreach activities. </w:t>
            </w:r>
            <w:r w:rsidRPr="00C958F1">
              <w:rPr>
                <w:rFonts w:ascii="Arial" w:eastAsia="Times New Roman" w:hAnsi="Arial" w:cs="Arial"/>
                <w:b/>
                <w:sz w:val="24"/>
                <w:szCs w:val="24"/>
              </w:rPr>
              <w:t>[Reference WIOA sec. 121(h)(4), 20 CFR 678.700(a), 34 CFR 361.700(a), and 34 CFR 463.700(a)]</w:t>
            </w:r>
          </w:p>
        </w:tc>
        <w:tc>
          <w:tcPr>
            <w:tcW w:w="960" w:type="dxa"/>
          </w:tcPr>
          <w:p w:rsidR="00C958F1" w:rsidRPr="00C958F1" w:rsidRDefault="00C958F1" w:rsidP="00C958F1">
            <w:pPr>
              <w:spacing w:after="0" w:line="240" w:lineRule="auto"/>
              <w:jc w:val="center"/>
              <w:rPr>
                <w:rFonts w:ascii="Arial" w:eastAsia="Times New Roman" w:hAnsi="Arial" w:cs="Arial"/>
                <w:sz w:val="24"/>
                <w:szCs w:val="24"/>
                <w:shd w:val="clear" w:color="auto" w:fill="B3B3B3"/>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Did the required partners include:</w:t>
            </w:r>
          </w:p>
          <w:p w:rsidR="00C958F1" w:rsidRPr="00C958F1" w:rsidRDefault="00C958F1" w:rsidP="00C958F1">
            <w:pPr>
              <w:tabs>
                <w:tab w:val="left" w:pos="492"/>
              </w:tabs>
              <w:spacing w:after="0" w:line="240" w:lineRule="auto"/>
              <w:contextualSpacing/>
              <w:rPr>
                <w:rFonts w:ascii="Arial" w:eastAsia="Times New Roman" w:hAnsi="Arial" w:cs="Arial"/>
                <w:sz w:val="24"/>
                <w:szCs w:val="24"/>
              </w:rPr>
            </w:pPr>
          </w:p>
          <w:p w:rsidR="00C958F1" w:rsidRPr="00C958F1" w:rsidRDefault="00C958F1" w:rsidP="00C958F1">
            <w:pPr>
              <w:spacing w:after="0" w:line="240" w:lineRule="auto"/>
              <w:ind w:right="-20"/>
              <w:rPr>
                <w:rFonts w:ascii="Arial" w:eastAsia="Times New Roman" w:hAnsi="Arial" w:cs="Arial"/>
                <w:b/>
                <w:sz w:val="24"/>
                <w:szCs w:val="24"/>
                <w:u w:val="single"/>
              </w:rPr>
            </w:pPr>
            <w:r w:rsidRPr="00C958F1">
              <w:rPr>
                <w:rFonts w:ascii="Arial" w:eastAsia="Times New Roman" w:hAnsi="Arial" w:cs="Arial"/>
                <w:sz w:val="24"/>
                <w:szCs w:val="24"/>
              </w:rPr>
              <w:t xml:space="preserve">      </w:t>
            </w:r>
            <w:r w:rsidRPr="00C958F1">
              <w:rPr>
                <w:rFonts w:ascii="Arial" w:eastAsia="Times New Roman" w:hAnsi="Arial" w:cs="Arial"/>
                <w:b/>
                <w:i/>
                <w:sz w:val="24"/>
                <w:szCs w:val="24"/>
                <w:u w:val="single"/>
              </w:rPr>
              <w:t>Department</w:t>
            </w:r>
            <w:r w:rsidRPr="00C958F1">
              <w:rPr>
                <w:rFonts w:ascii="Arial" w:eastAsia="Times New Roman" w:hAnsi="Arial" w:cs="Arial"/>
                <w:b/>
                <w:i/>
                <w:spacing w:val="-1"/>
                <w:sz w:val="24"/>
                <w:szCs w:val="24"/>
                <w:u w:val="single"/>
              </w:rPr>
              <w:t xml:space="preserve"> </w:t>
            </w:r>
            <w:r w:rsidRPr="00C958F1">
              <w:rPr>
                <w:rFonts w:ascii="Arial" w:eastAsia="Times New Roman" w:hAnsi="Arial" w:cs="Arial"/>
                <w:b/>
                <w:i/>
                <w:spacing w:val="1"/>
                <w:sz w:val="24"/>
                <w:szCs w:val="24"/>
                <w:u w:val="single"/>
              </w:rPr>
              <w:t>o</w:t>
            </w:r>
            <w:r w:rsidRPr="00C958F1">
              <w:rPr>
                <w:rFonts w:ascii="Arial" w:eastAsia="Times New Roman" w:hAnsi="Arial" w:cs="Arial"/>
                <w:b/>
                <w:i/>
                <w:sz w:val="24"/>
                <w:szCs w:val="24"/>
                <w:u w:val="single"/>
              </w:rPr>
              <w:t>f Labor (DOL)</w:t>
            </w:r>
          </w:p>
          <w:p w:rsidR="00C958F1" w:rsidRPr="00C958F1" w:rsidRDefault="00C958F1" w:rsidP="00C958F1">
            <w:pPr>
              <w:numPr>
                <w:ilvl w:val="0"/>
                <w:numId w:val="9"/>
              </w:numPr>
              <w:spacing w:after="0" w:line="275" w:lineRule="exact"/>
              <w:ind w:right="-20"/>
              <w:contextualSpacing/>
              <w:rPr>
                <w:rFonts w:ascii="Arial" w:eastAsia="Times New Roman" w:hAnsi="Arial" w:cs="Arial"/>
                <w:sz w:val="24"/>
                <w:szCs w:val="24"/>
              </w:rPr>
            </w:pPr>
            <w:r w:rsidRPr="00C958F1">
              <w:rPr>
                <w:rFonts w:ascii="Arial" w:eastAsia="Times New Roman" w:hAnsi="Arial" w:cs="Arial"/>
                <w:spacing w:val="-2"/>
                <w:sz w:val="24"/>
                <w:szCs w:val="24"/>
              </w:rPr>
              <w:t>A.  W</w:t>
            </w:r>
            <w:r w:rsidRPr="00C958F1">
              <w:rPr>
                <w:rFonts w:ascii="Arial" w:eastAsia="Times New Roman" w:hAnsi="Arial" w:cs="Arial"/>
                <w:sz w:val="24"/>
                <w:szCs w:val="24"/>
              </w:rPr>
              <w:t>I</w:t>
            </w:r>
            <w:r w:rsidRPr="00C958F1">
              <w:rPr>
                <w:rFonts w:ascii="Arial" w:eastAsia="Times New Roman" w:hAnsi="Arial" w:cs="Arial"/>
                <w:spacing w:val="1"/>
                <w:sz w:val="24"/>
                <w:szCs w:val="24"/>
              </w:rPr>
              <w:t>O</w:t>
            </w:r>
            <w:r w:rsidRPr="00C958F1">
              <w:rPr>
                <w:rFonts w:ascii="Arial" w:eastAsia="Times New Roman" w:hAnsi="Arial" w:cs="Arial"/>
                <w:sz w:val="24"/>
                <w:szCs w:val="24"/>
              </w:rPr>
              <w:t>A title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I progr</w:t>
            </w:r>
            <w:r w:rsidRPr="00C958F1">
              <w:rPr>
                <w:rFonts w:ascii="Arial" w:eastAsia="Times New Roman" w:hAnsi="Arial" w:cs="Arial"/>
                <w:spacing w:val="-1"/>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w:t>
            </w:r>
          </w:p>
          <w:p w:rsidR="00C958F1" w:rsidRPr="00C958F1" w:rsidRDefault="00C958F1" w:rsidP="00C958F1">
            <w:pPr>
              <w:spacing w:before="5" w:after="0" w:line="274" w:lineRule="exact"/>
              <w:ind w:right="2493"/>
              <w:rPr>
                <w:rFonts w:ascii="Arial" w:eastAsia="Times New Roman" w:hAnsi="Arial" w:cs="Arial"/>
                <w:sz w:val="24"/>
                <w:szCs w:val="24"/>
              </w:rPr>
            </w:pPr>
            <w:r w:rsidRPr="00C958F1">
              <w:rPr>
                <w:rFonts w:ascii="Arial" w:eastAsia="Times New Roman" w:hAnsi="Arial" w:cs="Arial"/>
                <w:sz w:val="24"/>
                <w:szCs w:val="24"/>
              </w:rPr>
              <w:t>Adult, Disl</w:t>
            </w:r>
            <w:r w:rsidRPr="00C958F1">
              <w:rPr>
                <w:rFonts w:ascii="Arial" w:eastAsia="Times New Roman" w:hAnsi="Arial" w:cs="Arial"/>
                <w:spacing w:val="-1"/>
                <w:sz w:val="24"/>
                <w:szCs w:val="24"/>
              </w:rPr>
              <w:t>o</w:t>
            </w:r>
            <w:r w:rsidRPr="00C958F1">
              <w:rPr>
                <w:rFonts w:ascii="Arial" w:eastAsia="Times New Roman" w:hAnsi="Arial" w:cs="Arial"/>
                <w:sz w:val="24"/>
                <w:szCs w:val="24"/>
              </w:rPr>
              <w:t>ca</w:t>
            </w:r>
            <w:r w:rsidRPr="00C958F1">
              <w:rPr>
                <w:rFonts w:ascii="Arial" w:eastAsia="Times New Roman" w:hAnsi="Arial" w:cs="Arial"/>
                <w:spacing w:val="1"/>
                <w:sz w:val="24"/>
                <w:szCs w:val="24"/>
              </w:rPr>
              <w:t>t</w:t>
            </w:r>
            <w:r w:rsidRPr="00C958F1">
              <w:rPr>
                <w:rFonts w:ascii="Arial" w:eastAsia="Times New Roman" w:hAnsi="Arial" w:cs="Arial"/>
                <w:sz w:val="24"/>
                <w:szCs w:val="24"/>
              </w:rPr>
              <w:t>ed</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W</w:t>
            </w:r>
            <w:r w:rsidRPr="00C958F1">
              <w:rPr>
                <w:rFonts w:ascii="Arial" w:eastAsia="Times New Roman" w:hAnsi="Arial" w:cs="Arial"/>
                <w:sz w:val="24"/>
                <w:szCs w:val="24"/>
              </w:rPr>
              <w:t>orker, and Youth fo</w:t>
            </w:r>
            <w:r w:rsidRPr="00C958F1">
              <w:rPr>
                <w:rFonts w:ascii="Arial" w:eastAsia="Times New Roman" w:hAnsi="Arial" w:cs="Arial"/>
                <w:spacing w:val="1"/>
                <w:sz w:val="24"/>
                <w:szCs w:val="24"/>
              </w:rPr>
              <w:t>r</w:t>
            </w:r>
            <w:r w:rsidRPr="00C958F1">
              <w:rPr>
                <w:rFonts w:ascii="Arial" w:eastAsia="Times New Roman" w:hAnsi="Arial" w:cs="Arial"/>
                <w:spacing w:val="-2"/>
                <w:sz w:val="24"/>
                <w:szCs w:val="24"/>
              </w:rPr>
              <w:t>m</w:t>
            </w:r>
            <w:r w:rsidRPr="00C958F1">
              <w:rPr>
                <w:rFonts w:ascii="Arial" w:eastAsia="Times New Roman" w:hAnsi="Arial" w:cs="Arial"/>
                <w:sz w:val="24"/>
                <w:szCs w:val="24"/>
              </w:rPr>
              <w:t>ula prog</w:t>
            </w:r>
            <w:r w:rsidRPr="00C958F1">
              <w:rPr>
                <w:rFonts w:ascii="Arial" w:eastAsia="Times New Roman" w:hAnsi="Arial" w:cs="Arial"/>
                <w:spacing w:val="1"/>
                <w:sz w:val="24"/>
                <w:szCs w:val="24"/>
              </w:rPr>
              <w:t>r</w:t>
            </w:r>
            <w:r w:rsidRPr="00C958F1">
              <w:rPr>
                <w:rFonts w:ascii="Arial" w:eastAsia="Times New Roman" w:hAnsi="Arial" w:cs="Arial"/>
                <w:sz w:val="24"/>
                <w:szCs w:val="24"/>
              </w:rPr>
              <w:t>a</w:t>
            </w:r>
            <w:r w:rsidRPr="00C958F1">
              <w:rPr>
                <w:rFonts w:ascii="Arial" w:eastAsia="Times New Roman" w:hAnsi="Arial" w:cs="Arial"/>
                <w:spacing w:val="-2"/>
                <w:sz w:val="24"/>
                <w:szCs w:val="24"/>
              </w:rPr>
              <w:t>m</w:t>
            </w:r>
            <w:r w:rsidRPr="00C958F1">
              <w:rPr>
                <w:rFonts w:ascii="Arial" w:eastAsia="Times New Roman" w:hAnsi="Arial" w:cs="Arial"/>
                <w:spacing w:val="1"/>
                <w:sz w:val="24"/>
                <w:szCs w:val="24"/>
              </w:rPr>
              <w:t>s</w:t>
            </w:r>
            <w:r w:rsidRPr="00C958F1">
              <w:rPr>
                <w:rFonts w:ascii="Arial" w:eastAsia="Times New Roman" w:hAnsi="Arial" w:cs="Arial"/>
                <w:sz w:val="24"/>
                <w:szCs w:val="24"/>
              </w:rPr>
              <w:t>; Job Corps;</w:t>
            </w:r>
          </w:p>
          <w:p w:rsidR="00C958F1" w:rsidRPr="00C958F1" w:rsidRDefault="00C958F1" w:rsidP="00C958F1">
            <w:pPr>
              <w:spacing w:after="0" w:line="273" w:lineRule="exact"/>
              <w:ind w:right="-20"/>
              <w:rPr>
                <w:rFonts w:ascii="Arial" w:eastAsia="Times New Roman" w:hAnsi="Arial" w:cs="Arial"/>
                <w:sz w:val="24"/>
                <w:szCs w:val="24"/>
              </w:rPr>
            </w:pPr>
            <w:r w:rsidRPr="00C958F1">
              <w:rPr>
                <w:rFonts w:ascii="Arial" w:eastAsia="Times New Roman" w:hAnsi="Arial" w:cs="Arial"/>
                <w:sz w:val="24"/>
                <w:szCs w:val="24"/>
              </w:rPr>
              <w:t>Youth Build;</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Native A</w:t>
            </w:r>
            <w:r w:rsidRPr="00C958F1">
              <w:rPr>
                <w:rFonts w:ascii="Arial" w:eastAsia="Times New Roman" w:hAnsi="Arial" w:cs="Arial"/>
                <w:spacing w:val="-2"/>
                <w:sz w:val="24"/>
                <w:szCs w:val="24"/>
              </w:rPr>
              <w:t>m</w:t>
            </w:r>
            <w:r w:rsidRPr="00C958F1">
              <w:rPr>
                <w:rFonts w:ascii="Arial" w:eastAsia="Times New Roman" w:hAnsi="Arial" w:cs="Arial"/>
                <w:spacing w:val="1"/>
                <w:sz w:val="24"/>
                <w:szCs w:val="24"/>
              </w:rPr>
              <w:t>e</w:t>
            </w:r>
            <w:r w:rsidRPr="00C958F1">
              <w:rPr>
                <w:rFonts w:ascii="Arial" w:eastAsia="Times New Roman" w:hAnsi="Arial" w:cs="Arial"/>
                <w:sz w:val="24"/>
                <w:szCs w:val="24"/>
              </w:rPr>
              <w:t>r</w:t>
            </w:r>
            <w:r w:rsidRPr="00C958F1">
              <w:rPr>
                <w:rFonts w:ascii="Arial" w:eastAsia="Times New Roman" w:hAnsi="Arial" w:cs="Arial"/>
                <w:spacing w:val="1"/>
                <w:sz w:val="24"/>
                <w:szCs w:val="24"/>
              </w:rPr>
              <w:t>i</w:t>
            </w:r>
            <w:r w:rsidRPr="00C958F1">
              <w:rPr>
                <w:rFonts w:ascii="Arial" w:eastAsia="Times New Roman" w:hAnsi="Arial" w:cs="Arial"/>
                <w:sz w:val="24"/>
                <w:szCs w:val="24"/>
              </w:rPr>
              <w:t>can progra</w:t>
            </w:r>
            <w:r w:rsidRPr="00C958F1">
              <w:rPr>
                <w:rFonts w:ascii="Arial" w:eastAsia="Times New Roman" w:hAnsi="Arial" w:cs="Arial"/>
                <w:spacing w:val="-3"/>
                <w:sz w:val="24"/>
                <w:szCs w:val="24"/>
              </w:rPr>
              <w:t>m</w:t>
            </w:r>
            <w:r w:rsidRPr="00C958F1">
              <w:rPr>
                <w:rFonts w:ascii="Arial" w:eastAsia="Times New Roman" w:hAnsi="Arial" w:cs="Arial"/>
                <w:sz w:val="24"/>
                <w:szCs w:val="24"/>
              </w:rPr>
              <w:t>s;</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National F</w:t>
            </w:r>
            <w:r w:rsidRPr="00C958F1">
              <w:rPr>
                <w:rFonts w:ascii="Arial" w:eastAsia="Times New Roman" w:hAnsi="Arial" w:cs="Arial"/>
                <w:spacing w:val="-1"/>
                <w:sz w:val="24"/>
                <w:szCs w:val="24"/>
              </w:rPr>
              <w:t>a</w:t>
            </w:r>
            <w:r w:rsidRPr="00C958F1">
              <w:rPr>
                <w:rFonts w:ascii="Arial" w:eastAsia="Times New Roman" w:hAnsi="Arial" w:cs="Arial"/>
                <w:sz w:val="24"/>
                <w:szCs w:val="24"/>
              </w:rPr>
              <w:t>r</w:t>
            </w:r>
            <w:r w:rsidRPr="00C958F1">
              <w:rPr>
                <w:rFonts w:ascii="Arial" w:eastAsia="Times New Roman" w:hAnsi="Arial" w:cs="Arial"/>
                <w:spacing w:val="-1"/>
                <w:sz w:val="24"/>
                <w:szCs w:val="24"/>
              </w:rPr>
              <w:t>m</w:t>
            </w:r>
            <w:r w:rsidRPr="00C958F1">
              <w:rPr>
                <w:rFonts w:ascii="Arial" w:eastAsia="Times New Roman" w:hAnsi="Arial" w:cs="Arial"/>
                <w:sz w:val="24"/>
                <w:szCs w:val="24"/>
              </w:rPr>
              <w:t>worker Jobs Program</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(NFJP</w:t>
            </w:r>
            <w:r w:rsidRPr="00C958F1">
              <w:rPr>
                <w:rFonts w:ascii="Arial" w:eastAsia="Times New Roman" w:hAnsi="Arial" w:cs="Arial"/>
                <w:spacing w:val="2"/>
                <w:sz w:val="24"/>
                <w:szCs w:val="24"/>
              </w:rPr>
              <w:t>)</w:t>
            </w:r>
            <w:r w:rsidRPr="00C958F1">
              <w:rPr>
                <w:rFonts w:ascii="Arial" w:eastAsia="Times New Roman" w:hAnsi="Arial" w:cs="Arial"/>
                <w:sz w:val="24"/>
                <w:szCs w:val="24"/>
              </w:rPr>
              <w:t>;</w:t>
            </w:r>
          </w:p>
          <w:p w:rsidR="00C958F1" w:rsidRPr="00C958F1" w:rsidRDefault="00C958F1" w:rsidP="00C958F1">
            <w:pPr>
              <w:numPr>
                <w:ilvl w:val="0"/>
                <w:numId w:val="9"/>
              </w:numPr>
              <w:spacing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 xml:space="preserve">B. </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W</w:t>
            </w:r>
            <w:r w:rsidRPr="00C958F1">
              <w:rPr>
                <w:rFonts w:ascii="Arial" w:eastAsia="Times New Roman" w:hAnsi="Arial" w:cs="Arial"/>
                <w:sz w:val="24"/>
                <w:szCs w:val="24"/>
              </w:rPr>
              <w:t>agne</w:t>
            </w:r>
            <w:r w:rsidRPr="00C958F1">
              <w:rPr>
                <w:rFonts w:ascii="Arial" w:eastAsia="Times New Roman" w:hAnsi="Arial" w:cs="Arial"/>
                <w:spacing w:val="1"/>
                <w:sz w:val="24"/>
                <w:szCs w:val="24"/>
              </w:rPr>
              <w:t>r</w:t>
            </w:r>
            <w:r w:rsidRPr="00C958F1">
              <w:rPr>
                <w:rFonts w:ascii="Arial" w:eastAsia="Times New Roman" w:hAnsi="Arial" w:cs="Arial"/>
                <w:sz w:val="24"/>
                <w:szCs w:val="24"/>
              </w:rPr>
              <w:t>-</w:t>
            </w:r>
            <w:proofErr w:type="spellStart"/>
            <w:r w:rsidRPr="00C958F1">
              <w:rPr>
                <w:rFonts w:ascii="Arial" w:eastAsia="Times New Roman" w:hAnsi="Arial" w:cs="Arial"/>
                <w:sz w:val="24"/>
                <w:szCs w:val="24"/>
              </w:rPr>
              <w:t>Peyser</w:t>
            </w:r>
            <w:proofErr w:type="spellEnd"/>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Act</w:t>
            </w:r>
            <w:r w:rsidRPr="00C958F1">
              <w:rPr>
                <w:rFonts w:ascii="Arial" w:eastAsia="Times New Roman" w:hAnsi="Arial" w:cs="Arial"/>
                <w:spacing w:val="-1"/>
                <w:sz w:val="24"/>
                <w:szCs w:val="24"/>
              </w:rPr>
              <w:t xml:space="preserve"> </w:t>
            </w:r>
            <w:r w:rsidRPr="00C958F1">
              <w:rPr>
                <w:rFonts w:ascii="Arial" w:eastAsia="Times New Roman" w:hAnsi="Arial" w:cs="Arial"/>
                <w:spacing w:val="1"/>
                <w:sz w:val="24"/>
                <w:szCs w:val="24"/>
              </w:rPr>
              <w:t>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w:t>
            </w:r>
            <w:r w:rsidRPr="00C958F1">
              <w:rPr>
                <w:rFonts w:ascii="Arial" w:eastAsia="Times New Roman" w:hAnsi="Arial" w:cs="Arial"/>
                <w:spacing w:val="1"/>
                <w:sz w:val="24"/>
                <w:szCs w:val="24"/>
              </w:rPr>
              <w:t>n</w:t>
            </w:r>
            <w:r w:rsidRPr="00C958F1">
              <w:rPr>
                <w:rFonts w:ascii="Arial" w:eastAsia="Times New Roman" w:hAnsi="Arial" w:cs="Arial"/>
                <w:sz w:val="24"/>
                <w:szCs w:val="24"/>
              </w:rPr>
              <w:t>t Se</w:t>
            </w:r>
            <w:r w:rsidRPr="00C958F1">
              <w:rPr>
                <w:rFonts w:ascii="Arial" w:eastAsia="Times New Roman" w:hAnsi="Arial" w:cs="Arial"/>
                <w:spacing w:val="1"/>
                <w:sz w:val="24"/>
                <w:szCs w:val="24"/>
              </w:rPr>
              <w:t>r</w:t>
            </w:r>
            <w:r w:rsidRPr="00C958F1">
              <w:rPr>
                <w:rFonts w:ascii="Arial" w:eastAsia="Times New Roman" w:hAnsi="Arial" w:cs="Arial"/>
                <w:sz w:val="24"/>
                <w:szCs w:val="24"/>
              </w:rPr>
              <w:t>v</w:t>
            </w:r>
            <w:r w:rsidRPr="00C958F1">
              <w:rPr>
                <w:rFonts w:ascii="Arial" w:eastAsia="Times New Roman" w:hAnsi="Arial" w:cs="Arial"/>
                <w:spacing w:val="-1"/>
                <w:sz w:val="24"/>
                <w:szCs w:val="24"/>
              </w:rPr>
              <w:t>i</w:t>
            </w:r>
            <w:r w:rsidRPr="00C958F1">
              <w:rPr>
                <w:rFonts w:ascii="Arial" w:eastAsia="Times New Roman" w:hAnsi="Arial" w:cs="Arial"/>
                <w:sz w:val="24"/>
                <w:szCs w:val="24"/>
              </w:rPr>
              <w:t>ce</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w:t>
            </w:r>
            <w:r w:rsidRPr="00C958F1">
              <w:rPr>
                <w:rFonts w:ascii="Arial" w:eastAsia="Times New Roman" w:hAnsi="Arial" w:cs="Arial"/>
                <w:spacing w:val="-1"/>
                <w:sz w:val="24"/>
                <w:szCs w:val="24"/>
              </w:rPr>
              <w:t>E</w:t>
            </w:r>
            <w:r w:rsidRPr="00C958F1">
              <w:rPr>
                <w:rFonts w:ascii="Arial" w:eastAsia="Times New Roman" w:hAnsi="Arial" w:cs="Arial"/>
                <w:sz w:val="24"/>
                <w:szCs w:val="24"/>
              </w:rPr>
              <w:t>S) prog</w:t>
            </w:r>
            <w:r w:rsidRPr="00C958F1">
              <w:rPr>
                <w:rFonts w:ascii="Arial" w:eastAsia="Times New Roman" w:hAnsi="Arial" w:cs="Arial"/>
                <w:spacing w:val="1"/>
                <w:sz w:val="24"/>
                <w:szCs w:val="24"/>
              </w:rPr>
              <w:t>r</w:t>
            </w:r>
            <w:r w:rsidRPr="00C958F1">
              <w:rPr>
                <w:rFonts w:ascii="Arial" w:eastAsia="Times New Roman" w:hAnsi="Arial" w:cs="Arial"/>
                <w:sz w:val="24"/>
                <w:szCs w:val="24"/>
              </w:rPr>
              <w:t>a</w:t>
            </w:r>
            <w:r w:rsidRPr="00C958F1">
              <w:rPr>
                <w:rFonts w:ascii="Arial" w:eastAsia="Times New Roman" w:hAnsi="Arial" w:cs="Arial"/>
                <w:spacing w:val="-1"/>
                <w:sz w:val="24"/>
                <w:szCs w:val="24"/>
              </w:rPr>
              <w:t>m</w:t>
            </w:r>
            <w:r w:rsidRPr="00C958F1">
              <w:rPr>
                <w:rFonts w:ascii="Arial" w:eastAsia="Times New Roman" w:hAnsi="Arial" w:cs="Arial"/>
                <w:sz w:val="24"/>
                <w:szCs w:val="24"/>
              </w:rPr>
              <w:t xml:space="preserve">, authorized </w:t>
            </w:r>
            <w:r w:rsidRPr="00C958F1">
              <w:rPr>
                <w:rFonts w:ascii="Arial" w:eastAsia="Times New Roman" w:hAnsi="Arial" w:cs="Arial"/>
                <w:spacing w:val="-1"/>
                <w:sz w:val="24"/>
                <w:szCs w:val="24"/>
              </w:rPr>
              <w:t>u</w:t>
            </w:r>
            <w:r w:rsidRPr="00C958F1">
              <w:rPr>
                <w:rFonts w:ascii="Arial" w:eastAsia="Times New Roman" w:hAnsi="Arial" w:cs="Arial"/>
                <w:sz w:val="24"/>
                <w:szCs w:val="24"/>
              </w:rPr>
              <w:t>nder the</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pacing w:val="-1"/>
                <w:sz w:val="24"/>
                <w:szCs w:val="24"/>
              </w:rPr>
              <w:t>W</w:t>
            </w:r>
            <w:r w:rsidRPr="00C958F1">
              <w:rPr>
                <w:rFonts w:ascii="Arial" w:eastAsia="Times New Roman" w:hAnsi="Arial" w:cs="Arial"/>
                <w:sz w:val="24"/>
                <w:szCs w:val="24"/>
              </w:rPr>
              <w:t>agne</w:t>
            </w:r>
            <w:r w:rsidRPr="00C958F1">
              <w:rPr>
                <w:rFonts w:ascii="Arial" w:eastAsia="Times New Roman" w:hAnsi="Arial" w:cs="Arial"/>
                <w:spacing w:val="1"/>
                <w:sz w:val="24"/>
                <w:szCs w:val="24"/>
              </w:rPr>
              <w:t>r</w:t>
            </w:r>
            <w:r w:rsidRPr="00C958F1">
              <w:rPr>
                <w:rFonts w:ascii="Arial" w:eastAsia="Times New Roman" w:hAnsi="Arial" w:cs="Arial"/>
                <w:sz w:val="24"/>
                <w:szCs w:val="24"/>
              </w:rPr>
              <w:t>-</w:t>
            </w:r>
            <w:proofErr w:type="spellStart"/>
            <w:r w:rsidRPr="00C958F1">
              <w:rPr>
                <w:rFonts w:ascii="Arial" w:eastAsia="Times New Roman" w:hAnsi="Arial" w:cs="Arial"/>
                <w:sz w:val="24"/>
                <w:szCs w:val="24"/>
              </w:rPr>
              <w:t>Pe</w:t>
            </w:r>
            <w:r w:rsidRPr="00C958F1">
              <w:rPr>
                <w:rFonts w:ascii="Arial" w:eastAsia="Times New Roman" w:hAnsi="Arial" w:cs="Arial"/>
                <w:spacing w:val="-1"/>
                <w:sz w:val="24"/>
                <w:szCs w:val="24"/>
              </w:rPr>
              <w:t>y</w:t>
            </w:r>
            <w:r w:rsidRPr="00C958F1">
              <w:rPr>
                <w:rFonts w:ascii="Arial" w:eastAsia="Times New Roman" w:hAnsi="Arial" w:cs="Arial"/>
                <w:sz w:val="24"/>
                <w:szCs w:val="24"/>
              </w:rPr>
              <w:t>ser</w:t>
            </w:r>
            <w:proofErr w:type="spellEnd"/>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Act (29</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U.</w:t>
            </w:r>
            <w:r w:rsidRPr="00C958F1">
              <w:rPr>
                <w:rFonts w:ascii="Arial" w:eastAsia="Times New Roman" w:hAnsi="Arial" w:cs="Arial"/>
                <w:spacing w:val="-1"/>
                <w:sz w:val="24"/>
                <w:szCs w:val="24"/>
              </w:rPr>
              <w:t>S</w:t>
            </w:r>
            <w:r w:rsidRPr="00C958F1">
              <w:rPr>
                <w:rFonts w:ascii="Arial" w:eastAsia="Times New Roman" w:hAnsi="Arial" w:cs="Arial"/>
                <w:sz w:val="24"/>
                <w:szCs w:val="24"/>
              </w:rPr>
              <w:t>.C. 49 et seq.</w:t>
            </w:r>
            <w:r w:rsidRPr="00C958F1">
              <w:rPr>
                <w:rFonts w:ascii="Arial" w:eastAsia="Times New Roman" w:hAnsi="Arial" w:cs="Arial"/>
                <w:spacing w:val="1"/>
                <w:sz w:val="24"/>
                <w:szCs w:val="24"/>
              </w:rPr>
              <w:t>)</w:t>
            </w:r>
            <w:r w:rsidRPr="00C958F1">
              <w:rPr>
                <w:rFonts w:ascii="Arial" w:eastAsia="Times New Roman" w:hAnsi="Arial" w:cs="Arial"/>
                <w:sz w:val="24"/>
                <w:szCs w:val="24"/>
              </w:rPr>
              <w:t>, as a</w:t>
            </w:r>
            <w:r w:rsidRPr="00C958F1">
              <w:rPr>
                <w:rFonts w:ascii="Arial" w:eastAsia="Times New Roman" w:hAnsi="Arial" w:cs="Arial"/>
                <w:spacing w:val="-2"/>
                <w:sz w:val="24"/>
                <w:szCs w:val="24"/>
              </w:rPr>
              <w:t>m</w:t>
            </w:r>
            <w:r w:rsidRPr="00C958F1">
              <w:rPr>
                <w:rFonts w:ascii="Arial" w:eastAsia="Times New Roman" w:hAnsi="Arial" w:cs="Arial"/>
                <w:sz w:val="24"/>
                <w:szCs w:val="24"/>
              </w:rPr>
              <w:t>ended by WIOA</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w:t>
            </w:r>
            <w:r w:rsidRPr="00C958F1">
              <w:rPr>
                <w:rFonts w:ascii="Arial" w:eastAsia="Times New Roman" w:hAnsi="Arial" w:cs="Arial"/>
                <w:spacing w:val="1"/>
                <w:sz w:val="24"/>
                <w:szCs w:val="24"/>
              </w:rPr>
              <w:t>i</w:t>
            </w:r>
            <w:r w:rsidRPr="00C958F1">
              <w:rPr>
                <w:rFonts w:ascii="Arial" w:eastAsia="Times New Roman" w:hAnsi="Arial" w:cs="Arial"/>
                <w:sz w:val="24"/>
                <w:szCs w:val="24"/>
              </w:rPr>
              <w:t>tle III;</w:t>
            </w:r>
          </w:p>
          <w:p w:rsidR="00C958F1" w:rsidRPr="00C958F1" w:rsidRDefault="00C958F1" w:rsidP="00C958F1">
            <w:pPr>
              <w:numPr>
                <w:ilvl w:val="0"/>
                <w:numId w:val="9"/>
              </w:numPr>
              <w:spacing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C.  Senior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Com</w:t>
            </w:r>
            <w:r w:rsidRPr="00C958F1">
              <w:rPr>
                <w:rFonts w:ascii="Arial" w:eastAsia="Times New Roman" w:hAnsi="Arial" w:cs="Arial"/>
                <w:spacing w:val="-3"/>
                <w:sz w:val="24"/>
                <w:szCs w:val="24"/>
              </w:rPr>
              <w:t>m</w:t>
            </w:r>
            <w:r w:rsidRPr="00C958F1">
              <w:rPr>
                <w:rFonts w:ascii="Arial" w:eastAsia="Times New Roman" w:hAnsi="Arial" w:cs="Arial"/>
                <w:sz w:val="24"/>
                <w:szCs w:val="24"/>
              </w:rPr>
              <w:t>uni</w:t>
            </w:r>
            <w:r w:rsidRPr="00C958F1">
              <w:rPr>
                <w:rFonts w:ascii="Arial" w:eastAsia="Times New Roman" w:hAnsi="Arial" w:cs="Arial"/>
                <w:spacing w:val="1"/>
                <w:sz w:val="24"/>
                <w:szCs w:val="24"/>
              </w:rPr>
              <w:t>t</w:t>
            </w:r>
            <w:r w:rsidRPr="00C958F1">
              <w:rPr>
                <w:rFonts w:ascii="Arial" w:eastAsia="Times New Roman" w:hAnsi="Arial" w:cs="Arial"/>
                <w:sz w:val="24"/>
                <w:szCs w:val="24"/>
              </w:rPr>
              <w:t>y Serv</w:t>
            </w:r>
            <w:r w:rsidRPr="00C958F1">
              <w:rPr>
                <w:rFonts w:ascii="Arial" w:eastAsia="Times New Roman" w:hAnsi="Arial" w:cs="Arial"/>
                <w:spacing w:val="1"/>
                <w:sz w:val="24"/>
                <w:szCs w:val="24"/>
              </w:rPr>
              <w:t>i</w:t>
            </w:r>
            <w:r w:rsidRPr="00C958F1">
              <w:rPr>
                <w:rFonts w:ascii="Arial" w:eastAsia="Times New Roman" w:hAnsi="Arial" w:cs="Arial"/>
                <w:spacing w:val="-1"/>
                <w:sz w:val="24"/>
                <w:szCs w:val="24"/>
              </w:rPr>
              <w:t>c</w:t>
            </w:r>
            <w:r w:rsidRPr="00C958F1">
              <w:rPr>
                <w:rFonts w:ascii="Arial" w:eastAsia="Times New Roman" w:hAnsi="Arial" w:cs="Arial"/>
                <w:sz w:val="24"/>
                <w:szCs w:val="24"/>
              </w:rPr>
              <w:t>e E</w:t>
            </w:r>
            <w:r w:rsidRPr="00C958F1">
              <w:rPr>
                <w:rFonts w:ascii="Arial" w:eastAsia="Times New Roman" w:hAnsi="Arial" w:cs="Arial"/>
                <w:spacing w:val="-2"/>
                <w:sz w:val="24"/>
                <w:szCs w:val="24"/>
              </w:rPr>
              <w:t>m</w:t>
            </w:r>
            <w:r w:rsidRPr="00C958F1">
              <w:rPr>
                <w:rFonts w:ascii="Arial" w:eastAsia="Times New Roman" w:hAnsi="Arial" w:cs="Arial"/>
                <w:sz w:val="24"/>
                <w:szCs w:val="24"/>
              </w:rPr>
              <w:t>p</w:t>
            </w:r>
            <w:r w:rsidRPr="00C958F1">
              <w:rPr>
                <w:rFonts w:ascii="Arial" w:eastAsia="Times New Roman" w:hAnsi="Arial" w:cs="Arial"/>
                <w:spacing w:val="1"/>
                <w:sz w:val="24"/>
                <w:szCs w:val="24"/>
              </w:rPr>
              <w:t>l</w:t>
            </w:r>
            <w:r w:rsidRPr="00C958F1">
              <w:rPr>
                <w:rFonts w:ascii="Arial" w:eastAsia="Times New Roman" w:hAnsi="Arial" w:cs="Arial"/>
                <w:sz w:val="24"/>
                <w:szCs w:val="24"/>
              </w:rPr>
              <w:t>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ent Program</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(SCS</w:t>
            </w:r>
            <w:r w:rsidRPr="00C958F1">
              <w:rPr>
                <w:rFonts w:ascii="Arial" w:eastAsia="Times New Roman" w:hAnsi="Arial" w:cs="Arial"/>
                <w:spacing w:val="1"/>
                <w:sz w:val="24"/>
                <w:szCs w:val="24"/>
              </w:rPr>
              <w:t>E</w:t>
            </w:r>
            <w:r w:rsidRPr="00C958F1">
              <w:rPr>
                <w:rFonts w:ascii="Arial" w:eastAsia="Times New Roman" w:hAnsi="Arial" w:cs="Arial"/>
                <w:sz w:val="24"/>
                <w:szCs w:val="24"/>
              </w:rPr>
              <w:t>P</w:t>
            </w:r>
            <w:r w:rsidRPr="00C958F1">
              <w:rPr>
                <w:rFonts w:ascii="Arial" w:eastAsia="Times New Roman" w:hAnsi="Arial" w:cs="Arial"/>
                <w:spacing w:val="3"/>
                <w:sz w:val="24"/>
                <w:szCs w:val="24"/>
              </w:rPr>
              <w:t>)</w:t>
            </w:r>
            <w:r w:rsidRPr="00C958F1">
              <w:rPr>
                <w:rFonts w:ascii="Arial" w:eastAsia="Times New Roman" w:hAnsi="Arial" w:cs="Arial"/>
                <w:sz w:val="24"/>
                <w:szCs w:val="24"/>
              </w:rPr>
              <w:t>, authoriz</w:t>
            </w:r>
            <w:r w:rsidRPr="00C958F1">
              <w:rPr>
                <w:rFonts w:ascii="Arial" w:eastAsia="Times New Roman" w:hAnsi="Arial" w:cs="Arial"/>
                <w:spacing w:val="-1"/>
                <w:sz w:val="24"/>
                <w:szCs w:val="24"/>
              </w:rPr>
              <w:t>e</w:t>
            </w:r>
            <w:r w:rsidRPr="00C958F1">
              <w:rPr>
                <w:rFonts w:ascii="Arial" w:eastAsia="Times New Roman" w:hAnsi="Arial" w:cs="Arial"/>
                <w:sz w:val="24"/>
                <w:szCs w:val="24"/>
              </w:rPr>
              <w:t>d under</w:t>
            </w:r>
            <w:r w:rsidRPr="00C958F1">
              <w:rPr>
                <w:rFonts w:ascii="Arial" w:eastAsia="Times New Roman" w:hAnsi="Arial" w:cs="Arial"/>
                <w:spacing w:val="1"/>
                <w:sz w:val="24"/>
                <w:szCs w:val="24"/>
              </w:rPr>
              <w:t xml:space="preserve"> </w:t>
            </w:r>
            <w:r w:rsidRPr="00C958F1">
              <w:rPr>
                <w:rFonts w:ascii="Arial" w:eastAsia="Times New Roman" w:hAnsi="Arial" w:cs="Arial"/>
                <w:spacing w:val="-1"/>
                <w:sz w:val="24"/>
                <w:szCs w:val="24"/>
              </w:rPr>
              <w:t>t</w:t>
            </w:r>
            <w:r w:rsidRPr="00C958F1">
              <w:rPr>
                <w:rFonts w:ascii="Arial" w:eastAsia="Times New Roman" w:hAnsi="Arial" w:cs="Arial"/>
                <w:sz w:val="24"/>
                <w:szCs w:val="24"/>
              </w:rPr>
              <w:t>i</w:t>
            </w:r>
            <w:r w:rsidRPr="00C958F1">
              <w:rPr>
                <w:rFonts w:ascii="Arial" w:eastAsia="Times New Roman" w:hAnsi="Arial" w:cs="Arial"/>
                <w:spacing w:val="1"/>
                <w:sz w:val="24"/>
                <w:szCs w:val="24"/>
              </w:rPr>
              <w:t>t</w:t>
            </w:r>
            <w:r w:rsidRPr="00C958F1">
              <w:rPr>
                <w:rFonts w:ascii="Arial" w:eastAsia="Times New Roman" w:hAnsi="Arial" w:cs="Arial"/>
                <w:sz w:val="24"/>
                <w:szCs w:val="24"/>
              </w:rPr>
              <w:t>le</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V</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the Older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w:t>
            </w:r>
            <w:r w:rsidRPr="00C958F1">
              <w:rPr>
                <w:rFonts w:ascii="Arial" w:eastAsia="Times New Roman" w:hAnsi="Arial" w:cs="Arial"/>
                <w:spacing w:val="-1"/>
                <w:sz w:val="24"/>
                <w:szCs w:val="24"/>
              </w:rPr>
              <w:t>m</w:t>
            </w:r>
            <w:r w:rsidRPr="00C958F1">
              <w:rPr>
                <w:rFonts w:ascii="Arial" w:eastAsia="Times New Roman" w:hAnsi="Arial" w:cs="Arial"/>
                <w:sz w:val="24"/>
                <w:szCs w:val="24"/>
              </w:rPr>
              <w:t xml:space="preserve">ericans </w:t>
            </w:r>
            <w:r w:rsidRPr="00C958F1">
              <w:rPr>
                <w:rFonts w:ascii="Arial" w:eastAsia="Times New Roman" w:hAnsi="Arial" w:cs="Arial"/>
                <w:spacing w:val="-1"/>
                <w:sz w:val="24"/>
                <w:szCs w:val="24"/>
              </w:rPr>
              <w:t>A</w:t>
            </w:r>
            <w:r w:rsidRPr="00C958F1">
              <w:rPr>
                <w:rFonts w:ascii="Arial" w:eastAsia="Times New Roman" w:hAnsi="Arial" w:cs="Arial"/>
                <w:sz w:val="24"/>
                <w:szCs w:val="24"/>
              </w:rPr>
              <w:t>ct of 1</w:t>
            </w:r>
            <w:r w:rsidRPr="00C958F1">
              <w:rPr>
                <w:rFonts w:ascii="Arial" w:eastAsia="Times New Roman" w:hAnsi="Arial" w:cs="Arial"/>
                <w:spacing w:val="-1"/>
                <w:sz w:val="24"/>
                <w:szCs w:val="24"/>
              </w:rPr>
              <w:t>9</w:t>
            </w:r>
            <w:r w:rsidRPr="00C958F1">
              <w:rPr>
                <w:rFonts w:ascii="Arial" w:eastAsia="Times New Roman" w:hAnsi="Arial" w:cs="Arial"/>
                <w:sz w:val="24"/>
                <w:szCs w:val="24"/>
              </w:rPr>
              <w:t>65;</w:t>
            </w:r>
          </w:p>
          <w:p w:rsidR="00C958F1" w:rsidRPr="00C958F1" w:rsidRDefault="00C958F1" w:rsidP="00C958F1">
            <w:pPr>
              <w:numPr>
                <w:ilvl w:val="0"/>
                <w:numId w:val="9"/>
              </w:numPr>
              <w:spacing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D.  Trade Adjust</w:t>
            </w:r>
            <w:r w:rsidRPr="00C958F1">
              <w:rPr>
                <w:rFonts w:ascii="Arial" w:eastAsia="Times New Roman" w:hAnsi="Arial" w:cs="Arial"/>
                <w:spacing w:val="-2"/>
                <w:sz w:val="24"/>
                <w:szCs w:val="24"/>
              </w:rPr>
              <w:t>m</w:t>
            </w:r>
            <w:r w:rsidRPr="00C958F1">
              <w:rPr>
                <w:rFonts w:ascii="Arial" w:eastAsia="Times New Roman" w:hAnsi="Arial" w:cs="Arial"/>
                <w:sz w:val="24"/>
                <w:szCs w:val="24"/>
              </w:rPr>
              <w:t>ent Assistance (</w:t>
            </w:r>
            <w:r w:rsidRPr="00C958F1">
              <w:rPr>
                <w:rFonts w:ascii="Arial" w:eastAsia="Times New Roman" w:hAnsi="Arial" w:cs="Arial"/>
                <w:spacing w:val="-1"/>
                <w:sz w:val="24"/>
                <w:szCs w:val="24"/>
              </w:rPr>
              <w:t>T</w:t>
            </w:r>
            <w:r w:rsidRPr="00C958F1">
              <w:rPr>
                <w:rFonts w:ascii="Arial" w:eastAsia="Times New Roman" w:hAnsi="Arial" w:cs="Arial"/>
                <w:sz w:val="24"/>
                <w:szCs w:val="24"/>
              </w:rPr>
              <w:t>A</w:t>
            </w:r>
            <w:r w:rsidRPr="00C958F1">
              <w:rPr>
                <w:rFonts w:ascii="Arial" w:eastAsia="Times New Roman" w:hAnsi="Arial" w:cs="Arial"/>
                <w:spacing w:val="-1"/>
                <w:sz w:val="24"/>
                <w:szCs w:val="24"/>
              </w:rPr>
              <w:t>A</w:t>
            </w:r>
            <w:r w:rsidRPr="00C958F1">
              <w:rPr>
                <w:rFonts w:ascii="Arial" w:eastAsia="Times New Roman" w:hAnsi="Arial" w:cs="Arial"/>
                <w:sz w:val="24"/>
                <w:szCs w:val="24"/>
              </w:rPr>
              <w:t>) activitie</w:t>
            </w:r>
            <w:r w:rsidRPr="00C958F1">
              <w:rPr>
                <w:rFonts w:ascii="Arial" w:eastAsia="Times New Roman" w:hAnsi="Arial" w:cs="Arial"/>
                <w:spacing w:val="2"/>
                <w:sz w:val="24"/>
                <w:szCs w:val="24"/>
              </w:rPr>
              <w:t>s</w:t>
            </w:r>
            <w:r w:rsidRPr="00C958F1">
              <w:rPr>
                <w:rFonts w:ascii="Arial" w:eastAsia="Times New Roman" w:hAnsi="Arial" w:cs="Arial"/>
                <w:sz w:val="24"/>
                <w:szCs w:val="24"/>
              </w:rPr>
              <w:t>, authoriz</w:t>
            </w:r>
            <w:r w:rsidRPr="00C958F1">
              <w:rPr>
                <w:rFonts w:ascii="Arial" w:eastAsia="Times New Roman" w:hAnsi="Arial" w:cs="Arial"/>
                <w:spacing w:val="-1"/>
                <w:sz w:val="24"/>
                <w:szCs w:val="24"/>
              </w:rPr>
              <w:t>e</w:t>
            </w:r>
            <w:r w:rsidRPr="00C958F1">
              <w:rPr>
                <w:rFonts w:ascii="Arial" w:eastAsia="Times New Roman" w:hAnsi="Arial" w:cs="Arial"/>
                <w:sz w:val="24"/>
                <w:szCs w:val="24"/>
              </w:rPr>
              <w:t>d under ch</w:t>
            </w:r>
            <w:r w:rsidRPr="00C958F1">
              <w:rPr>
                <w:rFonts w:ascii="Arial" w:eastAsia="Times New Roman" w:hAnsi="Arial" w:cs="Arial"/>
                <w:spacing w:val="-1"/>
                <w:sz w:val="24"/>
                <w:szCs w:val="24"/>
              </w:rPr>
              <w:t>a</w:t>
            </w:r>
            <w:r w:rsidRPr="00C958F1">
              <w:rPr>
                <w:rFonts w:ascii="Arial" w:eastAsia="Times New Roman" w:hAnsi="Arial" w:cs="Arial"/>
                <w:sz w:val="24"/>
                <w:szCs w:val="24"/>
              </w:rPr>
              <w:t>pter 2</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title II</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the Trade </w:t>
            </w:r>
            <w:r w:rsidRPr="00C958F1">
              <w:rPr>
                <w:rFonts w:ascii="Arial" w:eastAsia="Times New Roman" w:hAnsi="Arial" w:cs="Arial"/>
                <w:spacing w:val="-1"/>
                <w:sz w:val="24"/>
                <w:szCs w:val="24"/>
              </w:rPr>
              <w:t>A</w:t>
            </w:r>
            <w:r w:rsidRPr="00C958F1">
              <w:rPr>
                <w:rFonts w:ascii="Arial" w:eastAsia="Times New Roman" w:hAnsi="Arial" w:cs="Arial"/>
                <w:sz w:val="24"/>
                <w:szCs w:val="24"/>
              </w:rPr>
              <w:t>ct of 1</w:t>
            </w:r>
            <w:r w:rsidRPr="00C958F1">
              <w:rPr>
                <w:rFonts w:ascii="Arial" w:eastAsia="Times New Roman" w:hAnsi="Arial" w:cs="Arial"/>
                <w:spacing w:val="-1"/>
                <w:sz w:val="24"/>
                <w:szCs w:val="24"/>
              </w:rPr>
              <w:t>9</w:t>
            </w:r>
            <w:r w:rsidRPr="00C958F1">
              <w:rPr>
                <w:rFonts w:ascii="Arial" w:eastAsia="Times New Roman" w:hAnsi="Arial" w:cs="Arial"/>
                <w:sz w:val="24"/>
                <w:szCs w:val="24"/>
              </w:rPr>
              <w:t>74;</w:t>
            </w:r>
          </w:p>
          <w:p w:rsidR="00C958F1" w:rsidRPr="00C958F1" w:rsidRDefault="00C958F1" w:rsidP="00C958F1">
            <w:pPr>
              <w:numPr>
                <w:ilvl w:val="0"/>
                <w:numId w:val="9"/>
              </w:numPr>
              <w:spacing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E.  Un</w:t>
            </w:r>
            <w:r w:rsidRPr="00C958F1">
              <w:rPr>
                <w:rFonts w:ascii="Arial" w:eastAsia="Times New Roman" w:hAnsi="Arial" w:cs="Arial"/>
                <w:spacing w:val="1"/>
                <w:sz w:val="24"/>
                <w:szCs w:val="24"/>
              </w:rPr>
              <w:t>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ent Compensa</w:t>
            </w:r>
            <w:r w:rsidRPr="00C958F1">
              <w:rPr>
                <w:rFonts w:ascii="Arial" w:eastAsia="Times New Roman" w:hAnsi="Arial" w:cs="Arial"/>
                <w:spacing w:val="-1"/>
                <w:sz w:val="24"/>
                <w:szCs w:val="24"/>
              </w:rPr>
              <w:t>t</w:t>
            </w:r>
            <w:r w:rsidRPr="00C958F1">
              <w:rPr>
                <w:rFonts w:ascii="Arial" w:eastAsia="Times New Roman" w:hAnsi="Arial" w:cs="Arial"/>
                <w:sz w:val="24"/>
                <w:szCs w:val="24"/>
              </w:rPr>
              <w:t>ion (UC) p</w:t>
            </w:r>
            <w:r w:rsidRPr="00C958F1">
              <w:rPr>
                <w:rFonts w:ascii="Arial" w:eastAsia="Times New Roman" w:hAnsi="Arial" w:cs="Arial"/>
                <w:spacing w:val="1"/>
                <w:sz w:val="24"/>
                <w:szCs w:val="24"/>
              </w:rPr>
              <w:t>r</w:t>
            </w:r>
            <w:r w:rsidRPr="00C958F1">
              <w:rPr>
                <w:rFonts w:ascii="Arial" w:eastAsia="Times New Roman" w:hAnsi="Arial" w:cs="Arial"/>
                <w:sz w:val="24"/>
                <w:szCs w:val="24"/>
              </w:rPr>
              <w:t>ogra</w:t>
            </w:r>
            <w:r w:rsidRPr="00C958F1">
              <w:rPr>
                <w:rFonts w:ascii="Arial" w:eastAsia="Times New Roman" w:hAnsi="Arial" w:cs="Arial"/>
                <w:spacing w:val="-2"/>
                <w:sz w:val="24"/>
                <w:szCs w:val="24"/>
              </w:rPr>
              <w:t>m</w:t>
            </w:r>
            <w:r w:rsidRPr="00C958F1">
              <w:rPr>
                <w:rFonts w:ascii="Arial" w:eastAsia="Times New Roman" w:hAnsi="Arial" w:cs="Arial"/>
                <w:sz w:val="24"/>
                <w:szCs w:val="24"/>
              </w:rPr>
              <w:t>s;</w:t>
            </w:r>
          </w:p>
          <w:p w:rsidR="00C958F1" w:rsidRPr="00C958F1" w:rsidRDefault="00C958F1" w:rsidP="00C958F1">
            <w:pPr>
              <w:numPr>
                <w:ilvl w:val="0"/>
                <w:numId w:val="9"/>
              </w:numPr>
              <w:spacing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F.   Jobs for Veterans S</w:t>
            </w:r>
            <w:r w:rsidRPr="00C958F1">
              <w:rPr>
                <w:rFonts w:ascii="Arial" w:eastAsia="Times New Roman" w:hAnsi="Arial" w:cs="Arial"/>
                <w:spacing w:val="-1"/>
                <w:sz w:val="24"/>
                <w:szCs w:val="24"/>
              </w:rPr>
              <w:t>ta</w:t>
            </w:r>
            <w:r w:rsidRPr="00C958F1">
              <w:rPr>
                <w:rFonts w:ascii="Arial" w:eastAsia="Times New Roman" w:hAnsi="Arial" w:cs="Arial"/>
                <w:sz w:val="24"/>
                <w:szCs w:val="24"/>
              </w:rPr>
              <w:t>te Grants</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(J</w:t>
            </w:r>
            <w:r w:rsidRPr="00C958F1">
              <w:rPr>
                <w:rFonts w:ascii="Arial" w:eastAsia="Times New Roman" w:hAnsi="Arial" w:cs="Arial"/>
                <w:spacing w:val="-1"/>
                <w:sz w:val="24"/>
                <w:szCs w:val="24"/>
              </w:rPr>
              <w:t>V</w:t>
            </w:r>
            <w:r w:rsidRPr="00C958F1">
              <w:rPr>
                <w:rFonts w:ascii="Arial" w:eastAsia="Times New Roman" w:hAnsi="Arial" w:cs="Arial"/>
                <w:sz w:val="24"/>
                <w:szCs w:val="24"/>
              </w:rPr>
              <w:t>SG) progra</w:t>
            </w:r>
            <w:r w:rsidRPr="00C958F1">
              <w:rPr>
                <w:rFonts w:ascii="Arial" w:eastAsia="Times New Roman" w:hAnsi="Arial" w:cs="Arial"/>
                <w:spacing w:val="-2"/>
                <w:sz w:val="24"/>
                <w:szCs w:val="24"/>
              </w:rPr>
              <w:t>m</w:t>
            </w:r>
            <w:r w:rsidRPr="00C958F1">
              <w:rPr>
                <w:rFonts w:ascii="Arial" w:eastAsia="Times New Roman" w:hAnsi="Arial" w:cs="Arial"/>
                <w:spacing w:val="2"/>
                <w:sz w:val="24"/>
                <w:szCs w:val="24"/>
              </w:rPr>
              <w:t>s</w:t>
            </w:r>
            <w:r w:rsidRPr="00C958F1">
              <w:rPr>
                <w:rFonts w:ascii="Arial" w:eastAsia="Times New Roman" w:hAnsi="Arial" w:cs="Arial"/>
                <w:sz w:val="24"/>
                <w:szCs w:val="24"/>
              </w:rPr>
              <w:t>, author</w:t>
            </w:r>
            <w:r w:rsidRPr="00C958F1">
              <w:rPr>
                <w:rFonts w:ascii="Arial" w:eastAsia="Times New Roman" w:hAnsi="Arial" w:cs="Arial"/>
                <w:spacing w:val="1"/>
                <w:sz w:val="24"/>
                <w:szCs w:val="24"/>
              </w:rPr>
              <w:t>i</w:t>
            </w:r>
            <w:r w:rsidRPr="00C958F1">
              <w:rPr>
                <w:rFonts w:ascii="Arial" w:eastAsia="Times New Roman" w:hAnsi="Arial" w:cs="Arial"/>
                <w:sz w:val="24"/>
                <w:szCs w:val="24"/>
              </w:rPr>
              <w:t>zed under c</w:t>
            </w:r>
            <w:r w:rsidRPr="00C958F1">
              <w:rPr>
                <w:rFonts w:ascii="Arial" w:eastAsia="Times New Roman" w:hAnsi="Arial" w:cs="Arial"/>
                <w:spacing w:val="-1"/>
                <w:sz w:val="24"/>
                <w:szCs w:val="24"/>
              </w:rPr>
              <w:t>h</w:t>
            </w:r>
            <w:r w:rsidRPr="00C958F1">
              <w:rPr>
                <w:rFonts w:ascii="Arial" w:eastAsia="Times New Roman" w:hAnsi="Arial" w:cs="Arial"/>
                <w:sz w:val="24"/>
                <w:szCs w:val="24"/>
              </w:rPr>
              <w:t>apter 41of</w:t>
            </w:r>
            <w:r w:rsidRPr="00C958F1">
              <w:rPr>
                <w:rFonts w:ascii="Arial" w:eastAsia="Times New Roman" w:hAnsi="Arial" w:cs="Arial"/>
                <w:spacing w:val="-1"/>
                <w:sz w:val="24"/>
                <w:szCs w:val="24"/>
              </w:rPr>
              <w:t xml:space="preserve"> t</w:t>
            </w:r>
            <w:r w:rsidRPr="00C958F1">
              <w:rPr>
                <w:rFonts w:ascii="Arial" w:eastAsia="Times New Roman" w:hAnsi="Arial" w:cs="Arial"/>
                <w:sz w:val="24"/>
                <w:szCs w:val="24"/>
              </w:rPr>
              <w:t>itle</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38, U.</w:t>
            </w:r>
            <w:r w:rsidRPr="00C958F1">
              <w:rPr>
                <w:rFonts w:ascii="Arial" w:eastAsia="Times New Roman" w:hAnsi="Arial" w:cs="Arial"/>
                <w:spacing w:val="-1"/>
                <w:sz w:val="24"/>
                <w:szCs w:val="24"/>
              </w:rPr>
              <w:t>S</w:t>
            </w:r>
            <w:r w:rsidRPr="00C958F1">
              <w:rPr>
                <w:rFonts w:ascii="Arial" w:eastAsia="Times New Roman" w:hAnsi="Arial" w:cs="Arial"/>
                <w:sz w:val="24"/>
                <w:szCs w:val="24"/>
              </w:rPr>
              <w:t>.C.;</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and</w:t>
            </w:r>
          </w:p>
          <w:p w:rsidR="00C958F1" w:rsidRPr="00C958F1" w:rsidRDefault="00C958F1" w:rsidP="00C958F1">
            <w:pPr>
              <w:numPr>
                <w:ilvl w:val="0"/>
                <w:numId w:val="10"/>
              </w:numPr>
              <w:spacing w:after="0" w:line="240" w:lineRule="auto"/>
              <w:ind w:right="401"/>
              <w:contextualSpacing/>
              <w:rPr>
                <w:rFonts w:ascii="Arial" w:eastAsia="Times New Roman" w:hAnsi="Arial" w:cs="Arial"/>
                <w:sz w:val="24"/>
                <w:szCs w:val="24"/>
              </w:rPr>
            </w:pPr>
            <w:r w:rsidRPr="00C958F1">
              <w:rPr>
                <w:rFonts w:ascii="Arial" w:eastAsia="Times New Roman" w:hAnsi="Arial" w:cs="Arial"/>
                <w:sz w:val="24"/>
                <w:szCs w:val="24"/>
              </w:rPr>
              <w:t>G.  Reent</w:t>
            </w:r>
            <w:r w:rsidRPr="00C958F1">
              <w:rPr>
                <w:rFonts w:ascii="Arial" w:eastAsia="Times New Roman" w:hAnsi="Arial" w:cs="Arial"/>
                <w:spacing w:val="1"/>
                <w:sz w:val="24"/>
                <w:szCs w:val="24"/>
              </w:rPr>
              <w:t>r</w:t>
            </w:r>
            <w:r w:rsidRPr="00C958F1">
              <w:rPr>
                <w:rFonts w:ascii="Arial" w:eastAsia="Times New Roman" w:hAnsi="Arial" w:cs="Arial"/>
                <w:sz w:val="24"/>
                <w:szCs w:val="24"/>
              </w:rPr>
              <w:t xml:space="preserve">y </w:t>
            </w:r>
            <w:r w:rsidRPr="00C958F1">
              <w:rPr>
                <w:rFonts w:ascii="Arial" w:eastAsia="Times New Roman" w:hAnsi="Arial" w:cs="Arial"/>
                <w:spacing w:val="1"/>
                <w:sz w:val="24"/>
                <w:szCs w:val="24"/>
              </w:rPr>
              <w:t>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w:t>
            </w:r>
            <w:r w:rsidRPr="00C958F1">
              <w:rPr>
                <w:rFonts w:ascii="Arial" w:eastAsia="Times New Roman" w:hAnsi="Arial" w:cs="Arial"/>
                <w:spacing w:val="1"/>
                <w:sz w:val="24"/>
                <w:szCs w:val="24"/>
              </w:rPr>
              <w:t>n</w:t>
            </w:r>
            <w:r w:rsidRPr="00C958F1">
              <w:rPr>
                <w:rFonts w:ascii="Arial" w:eastAsia="Times New Roman" w:hAnsi="Arial" w:cs="Arial"/>
                <w:sz w:val="24"/>
                <w:szCs w:val="24"/>
              </w:rPr>
              <w:t>t Oppor</w:t>
            </w:r>
            <w:r w:rsidRPr="00C958F1">
              <w:rPr>
                <w:rFonts w:ascii="Arial" w:eastAsia="Times New Roman" w:hAnsi="Arial" w:cs="Arial"/>
                <w:spacing w:val="1"/>
                <w:sz w:val="24"/>
                <w:szCs w:val="24"/>
              </w:rPr>
              <w:t>t</w:t>
            </w:r>
            <w:r w:rsidRPr="00C958F1">
              <w:rPr>
                <w:rFonts w:ascii="Arial" w:eastAsia="Times New Roman" w:hAnsi="Arial" w:cs="Arial"/>
                <w:sz w:val="24"/>
                <w:szCs w:val="24"/>
              </w:rPr>
              <w:t>un</w:t>
            </w:r>
            <w:r w:rsidRPr="00C958F1">
              <w:rPr>
                <w:rFonts w:ascii="Arial" w:eastAsia="Times New Roman" w:hAnsi="Arial" w:cs="Arial"/>
                <w:spacing w:val="-1"/>
                <w:sz w:val="24"/>
                <w:szCs w:val="24"/>
              </w:rPr>
              <w:t>i</w:t>
            </w:r>
            <w:r w:rsidRPr="00C958F1">
              <w:rPr>
                <w:rFonts w:ascii="Arial" w:eastAsia="Times New Roman" w:hAnsi="Arial" w:cs="Arial"/>
                <w:sz w:val="24"/>
                <w:szCs w:val="24"/>
              </w:rPr>
              <w:t>ties (RE</w:t>
            </w:r>
            <w:r w:rsidRPr="00C958F1">
              <w:rPr>
                <w:rFonts w:ascii="Arial" w:eastAsia="Times New Roman" w:hAnsi="Arial" w:cs="Arial"/>
                <w:spacing w:val="-1"/>
                <w:sz w:val="24"/>
                <w:szCs w:val="24"/>
              </w:rPr>
              <w:t>O</w:t>
            </w:r>
            <w:r w:rsidRPr="00C958F1">
              <w:rPr>
                <w:rFonts w:ascii="Arial" w:eastAsia="Times New Roman" w:hAnsi="Arial" w:cs="Arial"/>
                <w:sz w:val="24"/>
                <w:szCs w:val="24"/>
              </w:rPr>
              <w:t>) progra</w:t>
            </w:r>
            <w:r w:rsidRPr="00C958F1">
              <w:rPr>
                <w:rFonts w:ascii="Arial" w:eastAsia="Times New Roman" w:hAnsi="Arial" w:cs="Arial"/>
                <w:spacing w:val="-1"/>
                <w:sz w:val="24"/>
                <w:szCs w:val="24"/>
              </w:rPr>
              <w:t>m</w:t>
            </w:r>
            <w:r w:rsidRPr="00C958F1">
              <w:rPr>
                <w:rFonts w:ascii="Arial" w:eastAsia="Times New Roman" w:hAnsi="Arial" w:cs="Arial"/>
                <w:sz w:val="24"/>
                <w:szCs w:val="24"/>
              </w:rPr>
              <w:t>s (fo</w:t>
            </w:r>
            <w:r w:rsidRPr="00C958F1">
              <w:rPr>
                <w:rFonts w:ascii="Arial" w:eastAsia="Times New Roman" w:hAnsi="Arial" w:cs="Arial"/>
                <w:spacing w:val="1"/>
                <w:sz w:val="24"/>
                <w:szCs w:val="24"/>
              </w:rPr>
              <w:t>r</w:t>
            </w:r>
            <w:r w:rsidRPr="00C958F1">
              <w:rPr>
                <w:rFonts w:ascii="Arial" w:eastAsia="Times New Roman" w:hAnsi="Arial" w:cs="Arial"/>
                <w:spacing w:val="-2"/>
                <w:sz w:val="24"/>
                <w:szCs w:val="24"/>
              </w:rPr>
              <w:t>m</w:t>
            </w:r>
            <w:r w:rsidRPr="00C958F1">
              <w:rPr>
                <w:rFonts w:ascii="Arial" w:eastAsia="Times New Roman" w:hAnsi="Arial" w:cs="Arial"/>
                <w:sz w:val="24"/>
                <w:szCs w:val="24"/>
              </w:rPr>
              <w:t>erly kno</w:t>
            </w:r>
            <w:r w:rsidRPr="00C958F1">
              <w:rPr>
                <w:rFonts w:ascii="Arial" w:eastAsia="Times New Roman" w:hAnsi="Arial" w:cs="Arial"/>
                <w:spacing w:val="4"/>
                <w:sz w:val="24"/>
                <w:szCs w:val="24"/>
              </w:rPr>
              <w:t>w</w:t>
            </w:r>
            <w:r w:rsidRPr="00C958F1">
              <w:rPr>
                <w:rFonts w:ascii="Arial" w:eastAsia="Times New Roman" w:hAnsi="Arial" w:cs="Arial"/>
                <w:sz w:val="24"/>
                <w:szCs w:val="24"/>
              </w:rPr>
              <w:t>n as Reintegrati</w:t>
            </w:r>
            <w:r w:rsidRPr="00C958F1">
              <w:rPr>
                <w:rFonts w:ascii="Arial" w:eastAsia="Times New Roman" w:hAnsi="Arial" w:cs="Arial"/>
                <w:spacing w:val="-1"/>
                <w:sz w:val="24"/>
                <w:szCs w:val="24"/>
              </w:rPr>
              <w:t>o</w:t>
            </w:r>
            <w:r w:rsidRPr="00C958F1">
              <w:rPr>
                <w:rFonts w:ascii="Arial" w:eastAsia="Times New Roman" w:hAnsi="Arial" w:cs="Arial"/>
                <w:sz w:val="24"/>
                <w:szCs w:val="24"/>
              </w:rPr>
              <w:t xml:space="preserve">n of </w:t>
            </w:r>
            <w:r w:rsidRPr="00C958F1">
              <w:rPr>
                <w:rFonts w:ascii="Arial" w:eastAsia="Times New Roman" w:hAnsi="Arial" w:cs="Arial"/>
                <w:spacing w:val="-1"/>
                <w:sz w:val="24"/>
                <w:szCs w:val="24"/>
              </w:rPr>
              <w:t>E</w:t>
            </w:r>
            <w:r w:rsidRPr="00C958F1">
              <w:rPr>
                <w:rFonts w:ascii="Arial" w:eastAsia="Times New Roman" w:hAnsi="Arial" w:cs="Arial"/>
                <w:sz w:val="24"/>
                <w:szCs w:val="24"/>
              </w:rPr>
              <w:t>x-Offenders Progr</w:t>
            </w:r>
            <w:r w:rsidRPr="00C958F1">
              <w:rPr>
                <w:rFonts w:ascii="Arial" w:eastAsia="Times New Roman" w:hAnsi="Arial" w:cs="Arial"/>
                <w:spacing w:val="-1"/>
                <w:sz w:val="24"/>
                <w:szCs w:val="24"/>
              </w:rPr>
              <w:t>a</w:t>
            </w:r>
            <w:r w:rsidRPr="00C958F1">
              <w:rPr>
                <w:rFonts w:ascii="Arial" w:eastAsia="Times New Roman" w:hAnsi="Arial" w:cs="Arial"/>
                <w:sz w:val="24"/>
                <w:szCs w:val="24"/>
              </w:rPr>
              <w:t>m (</w:t>
            </w:r>
            <w:proofErr w:type="spellStart"/>
            <w:r w:rsidRPr="00C958F1">
              <w:rPr>
                <w:rFonts w:ascii="Arial" w:eastAsia="Times New Roman" w:hAnsi="Arial" w:cs="Arial"/>
                <w:spacing w:val="-1"/>
                <w:sz w:val="24"/>
                <w:szCs w:val="24"/>
              </w:rPr>
              <w:t>R</w:t>
            </w:r>
            <w:r w:rsidRPr="00C958F1">
              <w:rPr>
                <w:rFonts w:ascii="Arial" w:eastAsia="Times New Roman" w:hAnsi="Arial" w:cs="Arial"/>
                <w:sz w:val="24"/>
                <w:szCs w:val="24"/>
              </w:rPr>
              <w:t>Ex</w:t>
            </w:r>
            <w:r w:rsidRPr="00C958F1">
              <w:rPr>
                <w:rFonts w:ascii="Arial" w:eastAsia="Times New Roman" w:hAnsi="Arial" w:cs="Arial"/>
                <w:spacing w:val="-1"/>
                <w:sz w:val="24"/>
                <w:szCs w:val="24"/>
              </w:rPr>
              <w:t>O</w:t>
            </w:r>
            <w:proofErr w:type="spellEnd"/>
            <w:r w:rsidRPr="00C958F1">
              <w:rPr>
                <w:rFonts w:ascii="Arial" w:eastAsia="Times New Roman" w:hAnsi="Arial" w:cs="Arial"/>
                <w:sz w:val="24"/>
                <w:szCs w:val="24"/>
              </w:rPr>
              <w:t>)</w:t>
            </w:r>
            <w:r w:rsidRPr="00C958F1">
              <w:rPr>
                <w:rFonts w:ascii="Arial" w:eastAsia="Times New Roman" w:hAnsi="Arial" w:cs="Arial"/>
                <w:spacing w:val="2"/>
                <w:sz w:val="24"/>
                <w:szCs w:val="24"/>
              </w:rPr>
              <w:t>)</w:t>
            </w:r>
            <w:r w:rsidRPr="00C958F1">
              <w:rPr>
                <w:rFonts w:ascii="Arial" w:eastAsia="Times New Roman" w:hAnsi="Arial" w:cs="Arial"/>
                <w:sz w:val="24"/>
                <w:szCs w:val="24"/>
              </w:rPr>
              <w:t xml:space="preserve">, authorized </w:t>
            </w:r>
            <w:r w:rsidRPr="00C958F1">
              <w:rPr>
                <w:rFonts w:ascii="Arial" w:eastAsia="Times New Roman" w:hAnsi="Arial" w:cs="Arial"/>
                <w:spacing w:val="-1"/>
                <w:sz w:val="24"/>
                <w:szCs w:val="24"/>
              </w:rPr>
              <w:t>u</w:t>
            </w:r>
            <w:r w:rsidRPr="00C958F1">
              <w:rPr>
                <w:rFonts w:ascii="Arial" w:eastAsia="Times New Roman" w:hAnsi="Arial" w:cs="Arial"/>
                <w:sz w:val="24"/>
                <w:szCs w:val="24"/>
              </w:rPr>
              <w:t>nder sec. 2</w:t>
            </w:r>
            <w:r w:rsidRPr="00C958F1">
              <w:rPr>
                <w:rFonts w:ascii="Arial" w:eastAsia="Times New Roman" w:hAnsi="Arial" w:cs="Arial"/>
                <w:spacing w:val="-1"/>
                <w:sz w:val="24"/>
                <w:szCs w:val="24"/>
              </w:rPr>
              <w:t>1</w:t>
            </w:r>
            <w:r w:rsidRPr="00C958F1">
              <w:rPr>
                <w:rFonts w:ascii="Arial" w:eastAsia="Times New Roman" w:hAnsi="Arial" w:cs="Arial"/>
                <w:sz w:val="24"/>
                <w:szCs w:val="24"/>
              </w:rPr>
              <w:t>2 of the Second Chance Act of 2</w:t>
            </w:r>
            <w:r w:rsidRPr="00C958F1">
              <w:rPr>
                <w:rFonts w:ascii="Arial" w:eastAsia="Times New Roman" w:hAnsi="Arial" w:cs="Arial"/>
                <w:spacing w:val="-1"/>
                <w:sz w:val="24"/>
                <w:szCs w:val="24"/>
              </w:rPr>
              <w:t>0</w:t>
            </w:r>
            <w:r w:rsidRPr="00C958F1">
              <w:rPr>
                <w:rFonts w:ascii="Arial" w:eastAsia="Times New Roman" w:hAnsi="Arial" w:cs="Arial"/>
                <w:sz w:val="24"/>
                <w:szCs w:val="24"/>
              </w:rPr>
              <w:t>07 (42 U.S.C. 1753</w:t>
            </w:r>
            <w:r w:rsidRPr="00C958F1">
              <w:rPr>
                <w:rFonts w:ascii="Arial" w:eastAsia="Times New Roman" w:hAnsi="Arial" w:cs="Arial"/>
                <w:spacing w:val="-1"/>
                <w:sz w:val="24"/>
                <w:szCs w:val="24"/>
              </w:rPr>
              <w:t>2</w:t>
            </w:r>
            <w:r w:rsidRPr="00C958F1">
              <w:rPr>
                <w:rFonts w:ascii="Arial" w:eastAsia="Times New Roman" w:hAnsi="Arial" w:cs="Arial"/>
                <w:sz w:val="24"/>
                <w:szCs w:val="24"/>
              </w:rPr>
              <w: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and</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W</w:t>
            </w:r>
            <w:r w:rsidRPr="00C958F1">
              <w:rPr>
                <w:rFonts w:ascii="Arial" w:eastAsia="Times New Roman" w:hAnsi="Arial" w:cs="Arial"/>
                <w:sz w:val="24"/>
                <w:szCs w:val="24"/>
              </w:rPr>
              <w:t>IOA s</w:t>
            </w:r>
            <w:r w:rsidRPr="00C958F1">
              <w:rPr>
                <w:rFonts w:ascii="Arial" w:eastAsia="Times New Roman" w:hAnsi="Arial" w:cs="Arial"/>
                <w:spacing w:val="1"/>
                <w:sz w:val="24"/>
                <w:szCs w:val="24"/>
              </w:rPr>
              <w:t>e</w:t>
            </w:r>
            <w:r w:rsidRPr="00C958F1">
              <w:rPr>
                <w:rFonts w:ascii="Arial" w:eastAsia="Times New Roman" w:hAnsi="Arial" w:cs="Arial"/>
                <w:sz w:val="24"/>
                <w:szCs w:val="24"/>
              </w:rPr>
              <w:t>c. 169;</w:t>
            </w:r>
          </w:p>
          <w:p w:rsidR="00C958F1" w:rsidRPr="00C958F1" w:rsidRDefault="00C958F1" w:rsidP="00C958F1">
            <w:pPr>
              <w:spacing w:after="0" w:line="240" w:lineRule="auto"/>
              <w:ind w:right="-20"/>
              <w:rPr>
                <w:rFonts w:ascii="Arial" w:eastAsia="Times New Roman" w:hAnsi="Arial" w:cs="Arial"/>
                <w:b/>
                <w:sz w:val="24"/>
                <w:szCs w:val="24"/>
                <w:u w:val="single"/>
              </w:rPr>
            </w:pPr>
            <w:r w:rsidRPr="00C958F1">
              <w:rPr>
                <w:rFonts w:ascii="Arial" w:eastAsia="Times New Roman" w:hAnsi="Arial" w:cs="Arial"/>
                <w:b/>
                <w:i/>
                <w:sz w:val="24"/>
                <w:szCs w:val="24"/>
                <w:u w:val="single"/>
              </w:rPr>
              <w:t xml:space="preserve">    Department</w:t>
            </w:r>
            <w:r w:rsidRPr="00C958F1">
              <w:rPr>
                <w:rFonts w:ascii="Arial" w:eastAsia="Times New Roman" w:hAnsi="Arial" w:cs="Arial"/>
                <w:b/>
                <w:i/>
                <w:spacing w:val="-1"/>
                <w:sz w:val="24"/>
                <w:szCs w:val="24"/>
                <w:u w:val="single"/>
              </w:rPr>
              <w:t xml:space="preserve"> </w:t>
            </w:r>
            <w:r w:rsidRPr="00C958F1">
              <w:rPr>
                <w:rFonts w:ascii="Arial" w:eastAsia="Times New Roman" w:hAnsi="Arial" w:cs="Arial"/>
                <w:b/>
                <w:i/>
                <w:sz w:val="24"/>
                <w:szCs w:val="24"/>
                <w:u w:val="single"/>
              </w:rPr>
              <w:t>of Educa</w:t>
            </w:r>
            <w:r w:rsidRPr="00C958F1">
              <w:rPr>
                <w:rFonts w:ascii="Arial" w:eastAsia="Times New Roman" w:hAnsi="Arial" w:cs="Arial"/>
                <w:b/>
                <w:i/>
                <w:spacing w:val="1"/>
                <w:sz w:val="24"/>
                <w:szCs w:val="24"/>
                <w:u w:val="single"/>
              </w:rPr>
              <w:t>t</w:t>
            </w:r>
            <w:r w:rsidRPr="00C958F1">
              <w:rPr>
                <w:rFonts w:ascii="Arial" w:eastAsia="Times New Roman" w:hAnsi="Arial" w:cs="Arial"/>
                <w:b/>
                <w:i/>
                <w:sz w:val="24"/>
                <w:szCs w:val="24"/>
                <w:u w:val="single"/>
              </w:rPr>
              <w:t>i</w:t>
            </w:r>
            <w:r w:rsidRPr="00C958F1">
              <w:rPr>
                <w:rFonts w:ascii="Arial" w:eastAsia="Times New Roman" w:hAnsi="Arial" w:cs="Arial"/>
                <w:b/>
                <w:i/>
                <w:spacing w:val="-1"/>
                <w:sz w:val="24"/>
                <w:szCs w:val="24"/>
                <w:u w:val="single"/>
              </w:rPr>
              <w:t>o</w:t>
            </w:r>
            <w:r w:rsidRPr="00C958F1">
              <w:rPr>
                <w:rFonts w:ascii="Arial" w:eastAsia="Times New Roman" w:hAnsi="Arial" w:cs="Arial"/>
                <w:b/>
                <w:i/>
                <w:sz w:val="24"/>
                <w:szCs w:val="24"/>
                <w:u w:val="single"/>
              </w:rPr>
              <w:t>n</w:t>
            </w:r>
            <w:r w:rsidRPr="00C958F1">
              <w:rPr>
                <w:rFonts w:ascii="Arial" w:eastAsia="Times New Roman" w:hAnsi="Arial" w:cs="Arial"/>
                <w:b/>
                <w:i/>
                <w:spacing w:val="1"/>
                <w:sz w:val="24"/>
                <w:szCs w:val="24"/>
                <w:u w:val="single"/>
              </w:rPr>
              <w:t xml:space="preserve"> </w:t>
            </w:r>
            <w:r w:rsidRPr="00C958F1">
              <w:rPr>
                <w:rFonts w:ascii="Arial" w:eastAsia="Times New Roman" w:hAnsi="Arial" w:cs="Arial"/>
                <w:b/>
                <w:i/>
                <w:sz w:val="24"/>
                <w:szCs w:val="24"/>
                <w:u w:val="single"/>
              </w:rPr>
              <w:t>(</w:t>
            </w:r>
            <w:r w:rsidRPr="00C958F1">
              <w:rPr>
                <w:rFonts w:ascii="Arial" w:eastAsia="Times New Roman" w:hAnsi="Arial" w:cs="Arial"/>
                <w:b/>
                <w:i/>
                <w:spacing w:val="-1"/>
                <w:sz w:val="24"/>
                <w:szCs w:val="24"/>
                <w:u w:val="single"/>
              </w:rPr>
              <w:t>E</w:t>
            </w:r>
            <w:r w:rsidRPr="00C958F1">
              <w:rPr>
                <w:rFonts w:ascii="Arial" w:eastAsia="Times New Roman" w:hAnsi="Arial" w:cs="Arial"/>
                <w:b/>
                <w:i/>
                <w:sz w:val="24"/>
                <w:szCs w:val="24"/>
                <w:u w:val="single"/>
              </w:rPr>
              <w:t>D)</w:t>
            </w:r>
          </w:p>
          <w:p w:rsidR="00C958F1" w:rsidRPr="00C958F1" w:rsidRDefault="00C958F1" w:rsidP="00C958F1">
            <w:pPr>
              <w:numPr>
                <w:ilvl w:val="0"/>
                <w:numId w:val="10"/>
              </w:numPr>
              <w:spacing w:after="0" w:line="275" w:lineRule="exact"/>
              <w:ind w:right="-20"/>
              <w:contextualSpacing/>
              <w:rPr>
                <w:rFonts w:ascii="Arial" w:eastAsia="Times New Roman" w:hAnsi="Arial" w:cs="Arial"/>
                <w:sz w:val="24"/>
                <w:szCs w:val="24"/>
              </w:rPr>
            </w:pPr>
            <w:r w:rsidRPr="00C958F1">
              <w:rPr>
                <w:rFonts w:ascii="Arial" w:eastAsia="Times New Roman" w:hAnsi="Arial" w:cs="Arial"/>
                <w:sz w:val="24"/>
                <w:szCs w:val="24"/>
              </w:rPr>
              <w:t>H. Adult Educa</w:t>
            </w:r>
            <w:r w:rsidRPr="00C958F1">
              <w:rPr>
                <w:rFonts w:ascii="Arial" w:eastAsia="Times New Roman" w:hAnsi="Arial" w:cs="Arial"/>
                <w:spacing w:val="1"/>
                <w:sz w:val="24"/>
                <w:szCs w:val="24"/>
              </w:rPr>
              <w:t>t</w:t>
            </w:r>
            <w:r w:rsidRPr="00C958F1">
              <w:rPr>
                <w:rFonts w:ascii="Arial" w:eastAsia="Times New Roman" w:hAnsi="Arial" w:cs="Arial"/>
                <w:sz w:val="24"/>
                <w:szCs w:val="24"/>
              </w:rPr>
              <w:t>ion</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and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F</w:t>
            </w:r>
            <w:r w:rsidRPr="00C958F1">
              <w:rPr>
                <w:rFonts w:ascii="Arial" w:eastAsia="Times New Roman" w:hAnsi="Arial" w:cs="Arial"/>
                <w:spacing w:val="1"/>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i</w:t>
            </w:r>
            <w:r w:rsidRPr="00C958F1">
              <w:rPr>
                <w:rFonts w:ascii="Arial" w:eastAsia="Times New Roman" w:hAnsi="Arial" w:cs="Arial"/>
                <w:spacing w:val="1"/>
                <w:sz w:val="24"/>
                <w:szCs w:val="24"/>
              </w:rPr>
              <w:t>l</w:t>
            </w:r>
            <w:r w:rsidRPr="00C958F1">
              <w:rPr>
                <w:rFonts w:ascii="Arial" w:eastAsia="Times New Roman" w:hAnsi="Arial" w:cs="Arial"/>
                <w:sz w:val="24"/>
                <w:szCs w:val="24"/>
              </w:rPr>
              <w:t>y Lite</w:t>
            </w:r>
            <w:r w:rsidRPr="00C958F1">
              <w:rPr>
                <w:rFonts w:ascii="Arial" w:eastAsia="Times New Roman" w:hAnsi="Arial" w:cs="Arial"/>
                <w:spacing w:val="-1"/>
                <w:sz w:val="24"/>
                <w:szCs w:val="24"/>
              </w:rPr>
              <w:t>r</w:t>
            </w:r>
            <w:r w:rsidRPr="00C958F1">
              <w:rPr>
                <w:rFonts w:ascii="Arial" w:eastAsia="Times New Roman" w:hAnsi="Arial" w:cs="Arial"/>
                <w:sz w:val="24"/>
                <w:szCs w:val="24"/>
              </w:rPr>
              <w:t xml:space="preserve">acy Act </w:t>
            </w:r>
            <w:r w:rsidRPr="00C958F1">
              <w:rPr>
                <w:rFonts w:ascii="Arial" w:eastAsia="Times New Roman" w:hAnsi="Arial" w:cs="Arial"/>
                <w:spacing w:val="1"/>
                <w:sz w:val="24"/>
                <w:szCs w:val="24"/>
              </w:rPr>
              <w:t>(</w:t>
            </w:r>
            <w:r w:rsidRPr="00C958F1">
              <w:rPr>
                <w:rFonts w:ascii="Arial" w:eastAsia="Times New Roman" w:hAnsi="Arial" w:cs="Arial"/>
                <w:sz w:val="24"/>
                <w:szCs w:val="24"/>
              </w:rPr>
              <w:t>A</w:t>
            </w:r>
            <w:r w:rsidRPr="00C958F1">
              <w:rPr>
                <w:rFonts w:ascii="Arial" w:eastAsia="Times New Roman" w:hAnsi="Arial" w:cs="Arial"/>
                <w:spacing w:val="-2"/>
                <w:sz w:val="24"/>
                <w:szCs w:val="24"/>
              </w:rPr>
              <w:t>E</w:t>
            </w:r>
            <w:r w:rsidRPr="00C958F1">
              <w:rPr>
                <w:rFonts w:ascii="Arial" w:eastAsia="Times New Roman" w:hAnsi="Arial" w:cs="Arial"/>
                <w:sz w:val="24"/>
                <w:szCs w:val="24"/>
              </w:rPr>
              <w:t>FL</w:t>
            </w:r>
            <w:r w:rsidRPr="00C958F1">
              <w:rPr>
                <w:rFonts w:ascii="Arial" w:eastAsia="Times New Roman" w:hAnsi="Arial" w:cs="Arial"/>
                <w:spacing w:val="-1"/>
                <w:sz w:val="24"/>
                <w:szCs w:val="24"/>
              </w:rPr>
              <w:t>A</w:t>
            </w:r>
            <w:r w:rsidRPr="00C958F1">
              <w:rPr>
                <w:rFonts w:ascii="Arial" w:eastAsia="Times New Roman" w:hAnsi="Arial" w:cs="Arial"/>
                <w:sz w:val="24"/>
                <w:szCs w:val="24"/>
              </w:rPr>
              <w:t>) p</w:t>
            </w:r>
            <w:r w:rsidRPr="00C958F1">
              <w:rPr>
                <w:rFonts w:ascii="Arial" w:eastAsia="Times New Roman" w:hAnsi="Arial" w:cs="Arial"/>
                <w:spacing w:val="1"/>
                <w:sz w:val="24"/>
                <w:szCs w:val="24"/>
              </w:rPr>
              <w:t>r</w:t>
            </w:r>
            <w:r w:rsidRPr="00C958F1">
              <w:rPr>
                <w:rFonts w:ascii="Arial" w:eastAsia="Times New Roman" w:hAnsi="Arial" w:cs="Arial"/>
                <w:sz w:val="24"/>
                <w:szCs w:val="24"/>
              </w:rPr>
              <w:t>ogra</w:t>
            </w:r>
            <w:r w:rsidRPr="00C958F1">
              <w:rPr>
                <w:rFonts w:ascii="Arial" w:eastAsia="Times New Roman" w:hAnsi="Arial" w:cs="Arial"/>
                <w:spacing w:val="-1"/>
                <w:sz w:val="24"/>
                <w:szCs w:val="24"/>
              </w:rPr>
              <w:t>m</w:t>
            </w:r>
            <w:r w:rsidRPr="00C958F1">
              <w:rPr>
                <w:rFonts w:ascii="Arial" w:eastAsia="Times New Roman" w:hAnsi="Arial" w:cs="Arial"/>
                <w:sz w:val="24"/>
                <w:szCs w:val="24"/>
              </w:rPr>
              <w:t>, autho</w:t>
            </w:r>
            <w:r w:rsidRPr="00C958F1">
              <w:rPr>
                <w:rFonts w:ascii="Arial" w:eastAsia="Times New Roman" w:hAnsi="Arial" w:cs="Arial"/>
                <w:spacing w:val="1"/>
                <w:sz w:val="24"/>
                <w:szCs w:val="24"/>
              </w:rPr>
              <w:t>r</w:t>
            </w:r>
            <w:r w:rsidRPr="00C958F1">
              <w:rPr>
                <w:rFonts w:ascii="Arial" w:eastAsia="Times New Roman" w:hAnsi="Arial" w:cs="Arial"/>
                <w:sz w:val="24"/>
                <w:szCs w:val="24"/>
              </w:rPr>
              <w:t>iz</w:t>
            </w:r>
            <w:r w:rsidRPr="00C958F1">
              <w:rPr>
                <w:rFonts w:ascii="Arial" w:eastAsia="Times New Roman" w:hAnsi="Arial" w:cs="Arial"/>
                <w:spacing w:val="-1"/>
                <w:sz w:val="24"/>
                <w:szCs w:val="24"/>
              </w:rPr>
              <w:t>e</w:t>
            </w:r>
            <w:r w:rsidRPr="00C958F1">
              <w:rPr>
                <w:rFonts w:ascii="Arial" w:eastAsia="Times New Roman" w:hAnsi="Arial" w:cs="Arial"/>
                <w:sz w:val="24"/>
                <w:szCs w:val="24"/>
              </w:rPr>
              <w:t xml:space="preserve">d under </w:t>
            </w:r>
            <w:r w:rsidRPr="00C958F1">
              <w:rPr>
                <w:rFonts w:ascii="Arial" w:eastAsia="Times New Roman" w:hAnsi="Arial" w:cs="Arial"/>
                <w:spacing w:val="-2"/>
                <w:sz w:val="24"/>
                <w:szCs w:val="24"/>
              </w:rPr>
              <w:t>W</w:t>
            </w:r>
            <w:r w:rsidRPr="00C958F1">
              <w:rPr>
                <w:rFonts w:ascii="Arial" w:eastAsia="Times New Roman" w:hAnsi="Arial" w:cs="Arial"/>
                <w:spacing w:val="1"/>
                <w:sz w:val="24"/>
                <w:szCs w:val="24"/>
              </w:rPr>
              <w:t>I</w:t>
            </w:r>
            <w:r w:rsidRPr="00C958F1">
              <w:rPr>
                <w:rFonts w:ascii="Arial" w:eastAsia="Times New Roman" w:hAnsi="Arial" w:cs="Arial"/>
                <w:sz w:val="24"/>
                <w:szCs w:val="24"/>
              </w:rPr>
              <w:t>OA</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title II;</w:t>
            </w:r>
          </w:p>
          <w:p w:rsidR="00C958F1" w:rsidRPr="00C958F1" w:rsidRDefault="00C958F1" w:rsidP="00C958F1">
            <w:pPr>
              <w:numPr>
                <w:ilvl w:val="0"/>
                <w:numId w:val="10"/>
              </w:numPr>
              <w:spacing w:before="5"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 xml:space="preserve"> I. Career and technical education programs at the postsecondary level, authorized under the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Carl 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Perk</w:t>
            </w:r>
            <w:r w:rsidRPr="00C958F1">
              <w:rPr>
                <w:rFonts w:ascii="Arial" w:eastAsia="Times New Roman" w:hAnsi="Arial" w:cs="Arial"/>
                <w:spacing w:val="1"/>
                <w:sz w:val="24"/>
                <w:szCs w:val="24"/>
              </w:rPr>
              <w:t>i</w:t>
            </w:r>
            <w:r w:rsidRPr="00C958F1">
              <w:rPr>
                <w:rFonts w:ascii="Arial" w:eastAsia="Times New Roman" w:hAnsi="Arial" w:cs="Arial"/>
                <w:sz w:val="24"/>
                <w:szCs w:val="24"/>
              </w:rPr>
              <w:t>ns Ca</w:t>
            </w:r>
            <w:r w:rsidRPr="00C958F1">
              <w:rPr>
                <w:rFonts w:ascii="Arial" w:eastAsia="Times New Roman" w:hAnsi="Arial" w:cs="Arial"/>
                <w:spacing w:val="-1"/>
                <w:sz w:val="24"/>
                <w:szCs w:val="24"/>
              </w:rPr>
              <w:t>r</w:t>
            </w:r>
            <w:r w:rsidRPr="00C958F1">
              <w:rPr>
                <w:rFonts w:ascii="Arial" w:eastAsia="Times New Roman" w:hAnsi="Arial" w:cs="Arial"/>
                <w:sz w:val="24"/>
                <w:szCs w:val="24"/>
              </w:rPr>
              <w:t>eer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and Te</w:t>
            </w:r>
            <w:r w:rsidRPr="00C958F1">
              <w:rPr>
                <w:rFonts w:ascii="Arial" w:eastAsia="Times New Roman" w:hAnsi="Arial" w:cs="Arial"/>
                <w:spacing w:val="-1"/>
                <w:sz w:val="24"/>
                <w:szCs w:val="24"/>
              </w:rPr>
              <w:t>c</w:t>
            </w:r>
            <w:r w:rsidRPr="00C958F1">
              <w:rPr>
                <w:rFonts w:ascii="Arial" w:eastAsia="Times New Roman" w:hAnsi="Arial" w:cs="Arial"/>
                <w:sz w:val="24"/>
                <w:szCs w:val="24"/>
              </w:rPr>
              <w:t>hnical Edu</w:t>
            </w:r>
            <w:r w:rsidRPr="00C958F1">
              <w:rPr>
                <w:rFonts w:ascii="Arial" w:eastAsia="Times New Roman" w:hAnsi="Arial" w:cs="Arial"/>
                <w:spacing w:val="-1"/>
                <w:sz w:val="24"/>
                <w:szCs w:val="24"/>
              </w:rPr>
              <w:t>c</w:t>
            </w:r>
            <w:r w:rsidRPr="00C958F1">
              <w:rPr>
                <w:rFonts w:ascii="Arial" w:eastAsia="Times New Roman" w:hAnsi="Arial" w:cs="Arial"/>
                <w:sz w:val="24"/>
                <w:szCs w:val="24"/>
              </w:rPr>
              <w:t>ation Act 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2006 (Pe</w:t>
            </w:r>
            <w:r w:rsidRPr="00C958F1">
              <w:rPr>
                <w:rFonts w:ascii="Arial" w:eastAsia="Times New Roman" w:hAnsi="Arial" w:cs="Arial"/>
                <w:spacing w:val="1"/>
                <w:sz w:val="24"/>
                <w:szCs w:val="24"/>
              </w:rPr>
              <w:t>r</w:t>
            </w:r>
            <w:r w:rsidRPr="00C958F1">
              <w:rPr>
                <w:rFonts w:ascii="Arial" w:eastAsia="Times New Roman" w:hAnsi="Arial" w:cs="Arial"/>
                <w:sz w:val="24"/>
                <w:szCs w:val="24"/>
              </w:rPr>
              <w:t>k</w:t>
            </w:r>
            <w:r w:rsidRPr="00C958F1">
              <w:rPr>
                <w:rFonts w:ascii="Arial" w:eastAsia="Times New Roman" w:hAnsi="Arial" w:cs="Arial"/>
                <w:spacing w:val="-1"/>
                <w:sz w:val="24"/>
                <w:szCs w:val="24"/>
              </w:rPr>
              <w:t>i</w:t>
            </w:r>
            <w:r w:rsidRPr="00C958F1">
              <w:rPr>
                <w:rFonts w:ascii="Arial" w:eastAsia="Times New Roman" w:hAnsi="Arial" w:cs="Arial"/>
                <w:sz w:val="24"/>
                <w:szCs w:val="24"/>
              </w:rPr>
              <w:t>ns</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IV); and</w:t>
            </w:r>
          </w:p>
          <w:p w:rsidR="00C958F1" w:rsidRPr="00C958F1" w:rsidRDefault="00C958F1" w:rsidP="00C958F1">
            <w:pPr>
              <w:numPr>
                <w:ilvl w:val="0"/>
                <w:numId w:val="10"/>
              </w:numPr>
              <w:spacing w:after="0" w:line="240" w:lineRule="auto"/>
              <w:ind w:right="66"/>
              <w:contextualSpacing/>
              <w:jc w:val="both"/>
              <w:rPr>
                <w:rFonts w:ascii="Arial" w:eastAsia="Times New Roman" w:hAnsi="Arial" w:cs="Arial"/>
                <w:sz w:val="24"/>
                <w:szCs w:val="24"/>
              </w:rPr>
            </w:pPr>
            <w:r w:rsidRPr="00C958F1">
              <w:rPr>
                <w:rFonts w:ascii="Arial" w:eastAsia="Times New Roman" w:hAnsi="Arial" w:cs="Arial"/>
                <w:sz w:val="24"/>
                <w:szCs w:val="24"/>
              </w:rPr>
              <w:t>J.  The Sta</w:t>
            </w:r>
            <w:r w:rsidRPr="00C958F1">
              <w:rPr>
                <w:rFonts w:ascii="Arial" w:eastAsia="Times New Roman" w:hAnsi="Arial" w:cs="Arial"/>
                <w:spacing w:val="1"/>
                <w:sz w:val="24"/>
                <w:szCs w:val="24"/>
              </w:rPr>
              <w:t>t</w:t>
            </w:r>
            <w:r w:rsidRPr="00C958F1">
              <w:rPr>
                <w:rFonts w:ascii="Arial" w:eastAsia="Times New Roman" w:hAnsi="Arial" w:cs="Arial"/>
                <w:sz w:val="24"/>
                <w:szCs w:val="24"/>
              </w:rPr>
              <w:t>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Vocat</w:t>
            </w:r>
            <w:r w:rsidRPr="00C958F1">
              <w:rPr>
                <w:rFonts w:ascii="Arial" w:eastAsia="Times New Roman" w:hAnsi="Arial" w:cs="Arial"/>
                <w:spacing w:val="1"/>
                <w:sz w:val="24"/>
                <w:szCs w:val="24"/>
              </w:rPr>
              <w:t>i</w:t>
            </w:r>
            <w:r w:rsidRPr="00C958F1">
              <w:rPr>
                <w:rFonts w:ascii="Arial" w:eastAsia="Times New Roman" w:hAnsi="Arial" w:cs="Arial"/>
                <w:sz w:val="24"/>
                <w:szCs w:val="24"/>
              </w:rPr>
              <w:t>on</w:t>
            </w:r>
            <w:r w:rsidRPr="00C958F1">
              <w:rPr>
                <w:rFonts w:ascii="Arial" w:eastAsia="Times New Roman" w:hAnsi="Arial" w:cs="Arial"/>
                <w:spacing w:val="-1"/>
                <w:sz w:val="24"/>
                <w:szCs w:val="24"/>
              </w:rPr>
              <w:t>a</w:t>
            </w:r>
            <w:r w:rsidRPr="00C958F1">
              <w:rPr>
                <w:rFonts w:ascii="Arial" w:eastAsia="Times New Roman" w:hAnsi="Arial" w:cs="Arial"/>
                <w:sz w:val="24"/>
                <w:szCs w:val="24"/>
              </w:rPr>
              <w:t>l</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Rehabi</w:t>
            </w:r>
            <w:r w:rsidRPr="00C958F1">
              <w:rPr>
                <w:rFonts w:ascii="Arial" w:eastAsia="Times New Roman" w:hAnsi="Arial" w:cs="Arial"/>
                <w:spacing w:val="1"/>
                <w:sz w:val="24"/>
                <w:szCs w:val="24"/>
              </w:rPr>
              <w:t>l</w:t>
            </w:r>
            <w:r w:rsidRPr="00C958F1">
              <w:rPr>
                <w:rFonts w:ascii="Arial" w:eastAsia="Times New Roman" w:hAnsi="Arial" w:cs="Arial"/>
                <w:sz w:val="24"/>
                <w:szCs w:val="24"/>
              </w:rPr>
              <w:t>ita</w:t>
            </w:r>
            <w:r w:rsidRPr="00C958F1">
              <w:rPr>
                <w:rFonts w:ascii="Arial" w:eastAsia="Times New Roman" w:hAnsi="Arial" w:cs="Arial"/>
                <w:spacing w:val="-1"/>
                <w:sz w:val="24"/>
                <w:szCs w:val="24"/>
              </w:rPr>
              <w:t>t</w:t>
            </w:r>
            <w:r w:rsidRPr="00C958F1">
              <w:rPr>
                <w:rFonts w:ascii="Arial" w:eastAsia="Times New Roman" w:hAnsi="Arial" w:cs="Arial"/>
                <w:sz w:val="24"/>
                <w:szCs w:val="24"/>
              </w:rPr>
              <w:t>i</w:t>
            </w:r>
            <w:r w:rsidRPr="00C958F1">
              <w:rPr>
                <w:rFonts w:ascii="Arial" w:eastAsia="Times New Roman" w:hAnsi="Arial" w:cs="Arial"/>
                <w:spacing w:val="-1"/>
                <w:sz w:val="24"/>
                <w:szCs w:val="24"/>
              </w:rPr>
              <w:t>o</w:t>
            </w:r>
            <w:r w:rsidRPr="00C958F1">
              <w:rPr>
                <w:rFonts w:ascii="Arial" w:eastAsia="Times New Roman" w:hAnsi="Arial" w:cs="Arial"/>
                <w:sz w:val="24"/>
                <w:szCs w:val="24"/>
              </w:rPr>
              <w:t>n (VR)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Serv</w:t>
            </w:r>
            <w:r w:rsidRPr="00C958F1">
              <w:rPr>
                <w:rFonts w:ascii="Arial" w:eastAsia="Times New Roman" w:hAnsi="Arial" w:cs="Arial"/>
                <w:spacing w:val="1"/>
                <w:sz w:val="24"/>
                <w:szCs w:val="24"/>
              </w:rPr>
              <w:t>i</w:t>
            </w:r>
            <w:r w:rsidRPr="00C958F1">
              <w:rPr>
                <w:rFonts w:ascii="Arial" w:eastAsia="Times New Roman" w:hAnsi="Arial" w:cs="Arial"/>
                <w:sz w:val="24"/>
                <w:szCs w:val="24"/>
              </w:rPr>
              <w:t>ces</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progr</w:t>
            </w:r>
            <w:r w:rsidRPr="00C958F1">
              <w:rPr>
                <w:rFonts w:ascii="Arial" w:eastAsia="Times New Roman" w:hAnsi="Arial" w:cs="Arial"/>
                <w:spacing w:val="-1"/>
                <w:sz w:val="24"/>
                <w:szCs w:val="24"/>
              </w:rPr>
              <w:t>am</w:t>
            </w:r>
            <w:r w:rsidRPr="00C958F1">
              <w:rPr>
                <w:rFonts w:ascii="Arial" w:eastAsia="Times New Roman" w:hAnsi="Arial" w:cs="Arial"/>
                <w:sz w:val="24"/>
                <w:szCs w:val="24"/>
              </w:rPr>
              <w:t>, author</w:t>
            </w:r>
            <w:r w:rsidRPr="00C958F1">
              <w:rPr>
                <w:rFonts w:ascii="Arial" w:eastAsia="Times New Roman" w:hAnsi="Arial" w:cs="Arial"/>
                <w:spacing w:val="1"/>
                <w:sz w:val="24"/>
                <w:szCs w:val="24"/>
              </w:rPr>
              <w:t>i</w:t>
            </w:r>
            <w:r w:rsidRPr="00C958F1">
              <w:rPr>
                <w:rFonts w:ascii="Arial" w:eastAsia="Times New Roman" w:hAnsi="Arial" w:cs="Arial"/>
                <w:sz w:val="24"/>
                <w:szCs w:val="24"/>
              </w:rPr>
              <w:t>zed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under </w:t>
            </w:r>
            <w:r w:rsidRPr="00C958F1">
              <w:rPr>
                <w:rFonts w:ascii="Arial" w:eastAsia="Times New Roman" w:hAnsi="Arial" w:cs="Arial"/>
                <w:spacing w:val="-1"/>
                <w:sz w:val="24"/>
                <w:szCs w:val="24"/>
              </w:rPr>
              <w:t>t</w:t>
            </w:r>
            <w:r w:rsidRPr="00C958F1">
              <w:rPr>
                <w:rFonts w:ascii="Arial" w:eastAsia="Times New Roman" w:hAnsi="Arial" w:cs="Arial"/>
                <w:sz w:val="24"/>
                <w:szCs w:val="24"/>
              </w:rPr>
              <w:t>i</w:t>
            </w:r>
            <w:r w:rsidRPr="00C958F1">
              <w:rPr>
                <w:rFonts w:ascii="Arial" w:eastAsia="Times New Roman" w:hAnsi="Arial" w:cs="Arial"/>
                <w:spacing w:val="1"/>
                <w:sz w:val="24"/>
                <w:szCs w:val="24"/>
              </w:rPr>
              <w:t>t</w:t>
            </w:r>
            <w:r w:rsidRPr="00C958F1">
              <w:rPr>
                <w:rFonts w:ascii="Arial" w:eastAsia="Times New Roman" w:hAnsi="Arial" w:cs="Arial"/>
                <w:sz w:val="24"/>
                <w:szCs w:val="24"/>
              </w:rPr>
              <w:t>le</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I of the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Rehab</w:t>
            </w:r>
            <w:r w:rsidRPr="00C958F1">
              <w:rPr>
                <w:rFonts w:ascii="Arial" w:eastAsia="Times New Roman" w:hAnsi="Arial" w:cs="Arial"/>
                <w:spacing w:val="-1"/>
                <w:sz w:val="24"/>
                <w:szCs w:val="24"/>
              </w:rPr>
              <w:t>i</w:t>
            </w:r>
            <w:r w:rsidRPr="00C958F1">
              <w:rPr>
                <w:rFonts w:ascii="Arial" w:eastAsia="Times New Roman" w:hAnsi="Arial" w:cs="Arial"/>
                <w:sz w:val="24"/>
                <w:szCs w:val="24"/>
              </w:rPr>
              <w:t>litation Act 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1973 (29 U.S.C. 720 et </w:t>
            </w:r>
            <w:r w:rsidRPr="00C958F1">
              <w:rPr>
                <w:rFonts w:ascii="Arial" w:eastAsia="Times New Roman" w:hAnsi="Arial" w:cs="Arial"/>
                <w:spacing w:val="1"/>
                <w:sz w:val="24"/>
                <w:szCs w:val="24"/>
              </w:rPr>
              <w:t>s</w:t>
            </w:r>
            <w:r w:rsidRPr="00C958F1">
              <w:rPr>
                <w:rFonts w:ascii="Arial" w:eastAsia="Times New Roman" w:hAnsi="Arial" w:cs="Arial"/>
                <w:sz w:val="24"/>
                <w:szCs w:val="24"/>
              </w:rPr>
              <w:t>eq.), as a</w:t>
            </w:r>
            <w:r w:rsidRPr="00C958F1">
              <w:rPr>
                <w:rFonts w:ascii="Arial" w:eastAsia="Times New Roman" w:hAnsi="Arial" w:cs="Arial"/>
                <w:spacing w:val="-2"/>
                <w:sz w:val="24"/>
                <w:szCs w:val="24"/>
              </w:rPr>
              <w:t>m</w:t>
            </w:r>
            <w:r w:rsidRPr="00C958F1">
              <w:rPr>
                <w:rFonts w:ascii="Arial" w:eastAsia="Times New Roman" w:hAnsi="Arial" w:cs="Arial"/>
                <w:sz w:val="24"/>
                <w:szCs w:val="24"/>
              </w:rPr>
              <w:t>ended by</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W</w:t>
            </w:r>
            <w:r w:rsidRPr="00C958F1">
              <w:rPr>
                <w:rFonts w:ascii="Arial" w:eastAsia="Times New Roman" w:hAnsi="Arial" w:cs="Arial"/>
                <w:sz w:val="24"/>
                <w:szCs w:val="24"/>
              </w:rPr>
              <w:t>IOA ti</w:t>
            </w:r>
            <w:r w:rsidRPr="00C958F1">
              <w:rPr>
                <w:rFonts w:ascii="Arial" w:eastAsia="Times New Roman" w:hAnsi="Arial" w:cs="Arial"/>
                <w:spacing w:val="1"/>
                <w:sz w:val="24"/>
                <w:szCs w:val="24"/>
              </w:rPr>
              <w:t>t</w:t>
            </w:r>
            <w:r w:rsidRPr="00C958F1">
              <w:rPr>
                <w:rFonts w:ascii="Arial" w:eastAsia="Times New Roman" w:hAnsi="Arial" w:cs="Arial"/>
                <w:sz w:val="24"/>
                <w:szCs w:val="24"/>
              </w:rPr>
              <w:t>le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IV;</w:t>
            </w:r>
          </w:p>
          <w:p w:rsidR="00C958F1" w:rsidRPr="00C958F1" w:rsidRDefault="00C958F1" w:rsidP="00C958F1">
            <w:pPr>
              <w:spacing w:after="0" w:line="240" w:lineRule="auto"/>
              <w:ind w:right="-20"/>
              <w:rPr>
                <w:rFonts w:ascii="Arial" w:eastAsia="Times New Roman" w:hAnsi="Arial" w:cs="Arial"/>
                <w:b/>
                <w:sz w:val="24"/>
                <w:szCs w:val="24"/>
                <w:u w:val="single"/>
              </w:rPr>
            </w:pPr>
            <w:r w:rsidRPr="00C958F1">
              <w:rPr>
                <w:rFonts w:ascii="Arial" w:eastAsia="Times New Roman" w:hAnsi="Arial" w:cs="Arial"/>
                <w:i/>
                <w:sz w:val="24"/>
                <w:szCs w:val="24"/>
              </w:rPr>
              <w:t xml:space="preserve">        </w:t>
            </w:r>
            <w:r w:rsidRPr="00C958F1">
              <w:rPr>
                <w:rFonts w:ascii="Arial" w:eastAsia="Times New Roman" w:hAnsi="Arial" w:cs="Arial"/>
                <w:b/>
                <w:i/>
                <w:sz w:val="24"/>
                <w:szCs w:val="24"/>
                <w:u w:val="single"/>
              </w:rPr>
              <w:t>Department</w:t>
            </w:r>
            <w:r w:rsidRPr="00C958F1">
              <w:rPr>
                <w:rFonts w:ascii="Arial" w:eastAsia="Times New Roman" w:hAnsi="Arial" w:cs="Arial"/>
                <w:b/>
                <w:i/>
                <w:spacing w:val="-1"/>
                <w:sz w:val="24"/>
                <w:szCs w:val="24"/>
                <w:u w:val="single"/>
              </w:rPr>
              <w:t xml:space="preserve"> </w:t>
            </w:r>
            <w:r w:rsidRPr="00C958F1">
              <w:rPr>
                <w:rFonts w:ascii="Arial" w:eastAsia="Times New Roman" w:hAnsi="Arial" w:cs="Arial"/>
                <w:b/>
                <w:i/>
                <w:sz w:val="24"/>
                <w:szCs w:val="24"/>
                <w:u w:val="single"/>
              </w:rPr>
              <w:t>of Housing</w:t>
            </w:r>
            <w:r w:rsidRPr="00C958F1">
              <w:rPr>
                <w:rFonts w:ascii="Arial" w:eastAsia="Times New Roman" w:hAnsi="Arial" w:cs="Arial"/>
                <w:b/>
                <w:i/>
                <w:spacing w:val="-1"/>
                <w:sz w:val="24"/>
                <w:szCs w:val="24"/>
                <w:u w:val="single"/>
              </w:rPr>
              <w:t xml:space="preserve"> </w:t>
            </w:r>
            <w:r w:rsidRPr="00C958F1">
              <w:rPr>
                <w:rFonts w:ascii="Arial" w:eastAsia="Times New Roman" w:hAnsi="Arial" w:cs="Arial"/>
                <w:b/>
                <w:i/>
                <w:sz w:val="24"/>
                <w:szCs w:val="24"/>
                <w:u w:val="single"/>
              </w:rPr>
              <w:t xml:space="preserve">and Urban </w:t>
            </w:r>
            <w:r w:rsidRPr="00C958F1">
              <w:rPr>
                <w:rFonts w:ascii="Arial" w:eastAsia="Times New Roman" w:hAnsi="Arial" w:cs="Arial"/>
                <w:b/>
                <w:i/>
                <w:spacing w:val="-1"/>
                <w:sz w:val="24"/>
                <w:szCs w:val="24"/>
                <w:u w:val="single"/>
              </w:rPr>
              <w:t>D</w:t>
            </w:r>
            <w:r w:rsidRPr="00C958F1">
              <w:rPr>
                <w:rFonts w:ascii="Arial" w:eastAsia="Times New Roman" w:hAnsi="Arial" w:cs="Arial"/>
                <w:b/>
                <w:i/>
                <w:sz w:val="24"/>
                <w:szCs w:val="24"/>
                <w:u w:val="single"/>
              </w:rPr>
              <w:t>evelopme</w:t>
            </w:r>
            <w:r w:rsidRPr="00C958F1">
              <w:rPr>
                <w:rFonts w:ascii="Arial" w:eastAsia="Times New Roman" w:hAnsi="Arial" w:cs="Arial"/>
                <w:b/>
                <w:i/>
                <w:spacing w:val="-1"/>
                <w:sz w:val="24"/>
                <w:szCs w:val="24"/>
                <w:u w:val="single"/>
              </w:rPr>
              <w:t>n</w:t>
            </w:r>
            <w:r w:rsidRPr="00C958F1">
              <w:rPr>
                <w:rFonts w:ascii="Arial" w:eastAsia="Times New Roman" w:hAnsi="Arial" w:cs="Arial"/>
                <w:b/>
                <w:i/>
                <w:sz w:val="24"/>
                <w:szCs w:val="24"/>
                <w:u w:val="single"/>
              </w:rPr>
              <w:t>t (</w:t>
            </w:r>
            <w:r w:rsidRPr="00C958F1">
              <w:rPr>
                <w:rFonts w:ascii="Arial" w:eastAsia="Times New Roman" w:hAnsi="Arial" w:cs="Arial"/>
                <w:b/>
                <w:i/>
                <w:spacing w:val="-1"/>
                <w:sz w:val="24"/>
                <w:szCs w:val="24"/>
                <w:u w:val="single"/>
              </w:rPr>
              <w:t>H</w:t>
            </w:r>
            <w:r w:rsidRPr="00C958F1">
              <w:rPr>
                <w:rFonts w:ascii="Arial" w:eastAsia="Times New Roman" w:hAnsi="Arial" w:cs="Arial"/>
                <w:b/>
                <w:i/>
                <w:sz w:val="24"/>
                <w:szCs w:val="24"/>
                <w:u w:val="single"/>
              </w:rPr>
              <w:t>UD)</w:t>
            </w:r>
          </w:p>
          <w:p w:rsidR="00C958F1" w:rsidRPr="00C958F1" w:rsidRDefault="00C958F1" w:rsidP="00C958F1">
            <w:pPr>
              <w:numPr>
                <w:ilvl w:val="0"/>
                <w:numId w:val="11"/>
              </w:numPr>
              <w:spacing w:after="0" w:line="275" w:lineRule="exact"/>
              <w:ind w:right="-20"/>
              <w:contextualSpacing/>
              <w:rPr>
                <w:rFonts w:ascii="Arial" w:eastAsia="Times New Roman" w:hAnsi="Arial" w:cs="Arial"/>
                <w:sz w:val="24"/>
                <w:szCs w:val="24"/>
              </w:rPr>
            </w:pPr>
            <w:r w:rsidRPr="00C958F1">
              <w:rPr>
                <w:rFonts w:ascii="Arial" w:eastAsia="Times New Roman" w:hAnsi="Arial" w:cs="Arial"/>
                <w:sz w:val="24"/>
                <w:szCs w:val="24"/>
              </w:rPr>
              <w:t xml:space="preserve">K.  </w:t>
            </w:r>
            <w:r w:rsidRPr="00C958F1">
              <w:rPr>
                <w:rFonts w:ascii="Arial" w:eastAsia="Times New Roman" w:hAnsi="Arial" w:cs="Arial"/>
                <w:spacing w:val="1"/>
                <w:sz w:val="24"/>
                <w:szCs w:val="24"/>
              </w:rPr>
              <w:t>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ent and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w:t>
            </w:r>
            <w:r w:rsidRPr="00C958F1">
              <w:rPr>
                <w:rFonts w:ascii="Arial" w:eastAsia="Times New Roman" w:hAnsi="Arial" w:cs="Arial"/>
                <w:spacing w:val="1"/>
                <w:sz w:val="24"/>
                <w:szCs w:val="24"/>
              </w:rPr>
              <w:t>r</w:t>
            </w:r>
            <w:r w:rsidRPr="00C958F1">
              <w:rPr>
                <w:rFonts w:ascii="Arial" w:eastAsia="Times New Roman" w:hAnsi="Arial" w:cs="Arial"/>
                <w:sz w:val="24"/>
                <w:szCs w:val="24"/>
              </w:rPr>
              <w:t>aining</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progr</w:t>
            </w:r>
            <w:r w:rsidRPr="00C958F1">
              <w:rPr>
                <w:rFonts w:ascii="Arial" w:eastAsia="Times New Roman" w:hAnsi="Arial" w:cs="Arial"/>
                <w:spacing w:val="-1"/>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w:t>
            </w:r>
          </w:p>
          <w:p w:rsidR="00C958F1" w:rsidRPr="00C958F1" w:rsidRDefault="00C958F1" w:rsidP="00C958F1">
            <w:pPr>
              <w:spacing w:after="0" w:line="240" w:lineRule="auto"/>
              <w:ind w:right="-20"/>
              <w:rPr>
                <w:rFonts w:ascii="Arial" w:eastAsia="Times New Roman" w:hAnsi="Arial" w:cs="Arial"/>
                <w:b/>
                <w:sz w:val="24"/>
                <w:szCs w:val="24"/>
                <w:u w:val="single"/>
              </w:rPr>
            </w:pPr>
            <w:r w:rsidRPr="00C958F1">
              <w:rPr>
                <w:rFonts w:ascii="Arial" w:eastAsia="Times New Roman" w:hAnsi="Arial" w:cs="Arial"/>
                <w:i/>
                <w:sz w:val="24"/>
                <w:szCs w:val="24"/>
              </w:rPr>
              <w:t xml:space="preserve">       </w:t>
            </w:r>
            <w:r w:rsidRPr="00C958F1">
              <w:rPr>
                <w:rFonts w:ascii="Arial" w:eastAsia="Times New Roman" w:hAnsi="Arial" w:cs="Arial"/>
                <w:b/>
                <w:i/>
                <w:sz w:val="24"/>
                <w:szCs w:val="24"/>
                <w:u w:val="single"/>
              </w:rPr>
              <w:t>Department</w:t>
            </w:r>
            <w:r w:rsidRPr="00C958F1">
              <w:rPr>
                <w:rFonts w:ascii="Arial" w:eastAsia="Times New Roman" w:hAnsi="Arial" w:cs="Arial"/>
                <w:b/>
                <w:i/>
                <w:spacing w:val="-1"/>
                <w:sz w:val="24"/>
                <w:szCs w:val="24"/>
                <w:u w:val="single"/>
              </w:rPr>
              <w:t xml:space="preserve"> </w:t>
            </w:r>
            <w:r w:rsidRPr="00C958F1">
              <w:rPr>
                <w:rFonts w:ascii="Arial" w:eastAsia="Times New Roman" w:hAnsi="Arial" w:cs="Arial"/>
                <w:b/>
                <w:i/>
                <w:sz w:val="24"/>
                <w:szCs w:val="24"/>
                <w:u w:val="single"/>
              </w:rPr>
              <w:t>of Heal</w:t>
            </w:r>
            <w:r w:rsidRPr="00C958F1">
              <w:rPr>
                <w:rFonts w:ascii="Arial" w:eastAsia="Times New Roman" w:hAnsi="Arial" w:cs="Arial"/>
                <w:b/>
                <w:i/>
                <w:spacing w:val="1"/>
                <w:sz w:val="24"/>
                <w:szCs w:val="24"/>
                <w:u w:val="single"/>
              </w:rPr>
              <w:t>t</w:t>
            </w:r>
            <w:r w:rsidRPr="00C958F1">
              <w:rPr>
                <w:rFonts w:ascii="Arial" w:eastAsia="Times New Roman" w:hAnsi="Arial" w:cs="Arial"/>
                <w:b/>
                <w:i/>
                <w:sz w:val="24"/>
                <w:szCs w:val="24"/>
                <w:u w:val="single"/>
              </w:rPr>
              <w:t>h a</w:t>
            </w:r>
            <w:r w:rsidRPr="00C958F1">
              <w:rPr>
                <w:rFonts w:ascii="Arial" w:eastAsia="Times New Roman" w:hAnsi="Arial" w:cs="Arial"/>
                <w:b/>
                <w:i/>
                <w:spacing w:val="-1"/>
                <w:sz w:val="24"/>
                <w:szCs w:val="24"/>
                <w:u w:val="single"/>
              </w:rPr>
              <w:t>n</w:t>
            </w:r>
            <w:r w:rsidRPr="00C958F1">
              <w:rPr>
                <w:rFonts w:ascii="Arial" w:eastAsia="Times New Roman" w:hAnsi="Arial" w:cs="Arial"/>
                <w:b/>
                <w:i/>
                <w:sz w:val="24"/>
                <w:szCs w:val="24"/>
                <w:u w:val="single"/>
              </w:rPr>
              <w:t>d Hu</w:t>
            </w:r>
            <w:r w:rsidRPr="00C958F1">
              <w:rPr>
                <w:rFonts w:ascii="Arial" w:eastAsia="Times New Roman" w:hAnsi="Arial" w:cs="Arial"/>
                <w:b/>
                <w:i/>
                <w:spacing w:val="-1"/>
                <w:sz w:val="24"/>
                <w:szCs w:val="24"/>
                <w:u w:val="single"/>
              </w:rPr>
              <w:t>m</w:t>
            </w:r>
            <w:r w:rsidRPr="00C958F1">
              <w:rPr>
                <w:rFonts w:ascii="Arial" w:eastAsia="Times New Roman" w:hAnsi="Arial" w:cs="Arial"/>
                <w:b/>
                <w:i/>
                <w:sz w:val="24"/>
                <w:szCs w:val="24"/>
                <w:u w:val="single"/>
              </w:rPr>
              <w:t>an S</w:t>
            </w:r>
            <w:r w:rsidRPr="00C958F1">
              <w:rPr>
                <w:rFonts w:ascii="Arial" w:eastAsia="Times New Roman" w:hAnsi="Arial" w:cs="Arial"/>
                <w:b/>
                <w:i/>
                <w:spacing w:val="1"/>
                <w:sz w:val="24"/>
                <w:szCs w:val="24"/>
                <w:u w:val="single"/>
              </w:rPr>
              <w:t>e</w:t>
            </w:r>
            <w:r w:rsidRPr="00C958F1">
              <w:rPr>
                <w:rFonts w:ascii="Arial" w:eastAsia="Times New Roman" w:hAnsi="Arial" w:cs="Arial"/>
                <w:b/>
                <w:i/>
                <w:sz w:val="24"/>
                <w:szCs w:val="24"/>
                <w:u w:val="single"/>
              </w:rPr>
              <w:t>rv</w:t>
            </w:r>
            <w:r w:rsidRPr="00C958F1">
              <w:rPr>
                <w:rFonts w:ascii="Arial" w:eastAsia="Times New Roman" w:hAnsi="Arial" w:cs="Arial"/>
                <w:b/>
                <w:i/>
                <w:spacing w:val="1"/>
                <w:sz w:val="24"/>
                <w:szCs w:val="24"/>
                <w:u w:val="single"/>
              </w:rPr>
              <w:t>i</w:t>
            </w:r>
            <w:r w:rsidRPr="00C958F1">
              <w:rPr>
                <w:rFonts w:ascii="Arial" w:eastAsia="Times New Roman" w:hAnsi="Arial" w:cs="Arial"/>
                <w:b/>
                <w:i/>
                <w:sz w:val="24"/>
                <w:szCs w:val="24"/>
                <w:u w:val="single"/>
              </w:rPr>
              <w:t xml:space="preserve">ces </w:t>
            </w:r>
            <w:r w:rsidRPr="00C958F1">
              <w:rPr>
                <w:rFonts w:ascii="Arial" w:eastAsia="Times New Roman" w:hAnsi="Arial" w:cs="Arial"/>
                <w:b/>
                <w:i/>
                <w:spacing w:val="-1"/>
                <w:sz w:val="24"/>
                <w:szCs w:val="24"/>
                <w:u w:val="single"/>
              </w:rPr>
              <w:t>(</w:t>
            </w:r>
            <w:r w:rsidRPr="00C958F1">
              <w:rPr>
                <w:rFonts w:ascii="Arial" w:eastAsia="Times New Roman" w:hAnsi="Arial" w:cs="Arial"/>
                <w:b/>
                <w:i/>
                <w:sz w:val="24"/>
                <w:szCs w:val="24"/>
                <w:u w:val="single"/>
              </w:rPr>
              <w:t>H</w:t>
            </w:r>
            <w:r w:rsidRPr="00C958F1">
              <w:rPr>
                <w:rFonts w:ascii="Arial" w:eastAsia="Times New Roman" w:hAnsi="Arial" w:cs="Arial"/>
                <w:b/>
                <w:i/>
                <w:spacing w:val="-1"/>
                <w:sz w:val="24"/>
                <w:szCs w:val="24"/>
                <w:u w:val="single"/>
              </w:rPr>
              <w:t>H</w:t>
            </w:r>
            <w:r w:rsidRPr="00C958F1">
              <w:rPr>
                <w:rFonts w:ascii="Arial" w:eastAsia="Times New Roman" w:hAnsi="Arial" w:cs="Arial"/>
                <w:b/>
                <w:i/>
                <w:sz w:val="24"/>
                <w:szCs w:val="24"/>
                <w:u w:val="single"/>
              </w:rPr>
              <w:t>S)</w:t>
            </w:r>
          </w:p>
          <w:p w:rsidR="00C958F1" w:rsidRPr="00C958F1" w:rsidRDefault="00C958F1" w:rsidP="00C958F1">
            <w:pPr>
              <w:numPr>
                <w:ilvl w:val="0"/>
                <w:numId w:val="11"/>
              </w:numPr>
              <w:spacing w:after="0" w:line="275" w:lineRule="exact"/>
              <w:ind w:right="-20"/>
              <w:contextualSpacing/>
              <w:rPr>
                <w:rFonts w:ascii="Arial" w:eastAsia="Times New Roman" w:hAnsi="Arial" w:cs="Arial"/>
                <w:sz w:val="24"/>
                <w:szCs w:val="24"/>
              </w:rPr>
            </w:pPr>
            <w:r w:rsidRPr="00C958F1">
              <w:rPr>
                <w:rFonts w:ascii="Arial" w:eastAsia="Times New Roman" w:hAnsi="Arial" w:cs="Arial"/>
                <w:sz w:val="24"/>
                <w:szCs w:val="24"/>
              </w:rPr>
              <w:t xml:space="preserve">L.  </w:t>
            </w:r>
            <w:r w:rsidRPr="00C958F1">
              <w:rPr>
                <w:rFonts w:ascii="Arial" w:eastAsia="Times New Roman" w:hAnsi="Arial" w:cs="Arial"/>
                <w:spacing w:val="1"/>
                <w:sz w:val="24"/>
                <w:szCs w:val="24"/>
              </w:rPr>
              <w:t>E</w:t>
            </w:r>
            <w:r w:rsidRPr="00C958F1">
              <w:rPr>
                <w:rFonts w:ascii="Arial" w:eastAsia="Times New Roman" w:hAnsi="Arial" w:cs="Arial"/>
                <w:spacing w:val="-2"/>
                <w:sz w:val="24"/>
                <w:szCs w:val="24"/>
              </w:rPr>
              <w:t>m</w:t>
            </w:r>
            <w:r w:rsidRPr="00C958F1">
              <w:rPr>
                <w:rFonts w:ascii="Arial" w:eastAsia="Times New Roman" w:hAnsi="Arial" w:cs="Arial"/>
                <w:sz w:val="24"/>
                <w:szCs w:val="24"/>
              </w:rPr>
              <w:t>ploy</w:t>
            </w:r>
            <w:r w:rsidRPr="00C958F1">
              <w:rPr>
                <w:rFonts w:ascii="Arial" w:eastAsia="Times New Roman" w:hAnsi="Arial" w:cs="Arial"/>
                <w:spacing w:val="-1"/>
                <w:sz w:val="24"/>
                <w:szCs w:val="24"/>
              </w:rPr>
              <w:t>m</w:t>
            </w:r>
            <w:r w:rsidRPr="00C958F1">
              <w:rPr>
                <w:rFonts w:ascii="Arial" w:eastAsia="Times New Roman" w:hAnsi="Arial" w:cs="Arial"/>
                <w:sz w:val="24"/>
                <w:szCs w:val="24"/>
              </w:rPr>
              <w:t>ent and t</w:t>
            </w:r>
            <w:r w:rsidRPr="00C958F1">
              <w:rPr>
                <w:rFonts w:ascii="Arial" w:eastAsia="Times New Roman" w:hAnsi="Arial" w:cs="Arial"/>
                <w:spacing w:val="1"/>
                <w:sz w:val="24"/>
                <w:szCs w:val="24"/>
              </w:rPr>
              <w:t>r</w:t>
            </w:r>
            <w:r w:rsidRPr="00C958F1">
              <w:rPr>
                <w:rFonts w:ascii="Arial" w:eastAsia="Times New Roman" w:hAnsi="Arial" w:cs="Arial"/>
                <w:sz w:val="24"/>
                <w:szCs w:val="24"/>
              </w:rPr>
              <w:t>aining a</w:t>
            </w:r>
            <w:r w:rsidRPr="00C958F1">
              <w:rPr>
                <w:rFonts w:ascii="Arial" w:eastAsia="Times New Roman" w:hAnsi="Arial" w:cs="Arial"/>
                <w:spacing w:val="-1"/>
                <w:sz w:val="24"/>
                <w:szCs w:val="24"/>
              </w:rPr>
              <w:t>c</w:t>
            </w:r>
            <w:r w:rsidRPr="00C958F1">
              <w:rPr>
                <w:rFonts w:ascii="Arial" w:eastAsia="Times New Roman" w:hAnsi="Arial" w:cs="Arial"/>
                <w:sz w:val="24"/>
                <w:szCs w:val="24"/>
              </w:rPr>
              <w:t>t</w:t>
            </w:r>
            <w:r w:rsidRPr="00C958F1">
              <w:rPr>
                <w:rFonts w:ascii="Arial" w:eastAsia="Times New Roman" w:hAnsi="Arial" w:cs="Arial"/>
                <w:spacing w:val="1"/>
                <w:sz w:val="24"/>
                <w:szCs w:val="24"/>
              </w:rPr>
              <w:t>i</w:t>
            </w:r>
            <w:r w:rsidRPr="00C958F1">
              <w:rPr>
                <w:rFonts w:ascii="Arial" w:eastAsia="Times New Roman" w:hAnsi="Arial" w:cs="Arial"/>
                <w:spacing w:val="-1"/>
                <w:sz w:val="24"/>
                <w:szCs w:val="24"/>
              </w:rPr>
              <w:t>v</w:t>
            </w:r>
            <w:r w:rsidRPr="00C958F1">
              <w:rPr>
                <w:rFonts w:ascii="Arial" w:eastAsia="Times New Roman" w:hAnsi="Arial" w:cs="Arial"/>
                <w:sz w:val="24"/>
                <w:szCs w:val="24"/>
              </w:rPr>
              <w:t>it</w:t>
            </w:r>
            <w:r w:rsidRPr="00C958F1">
              <w:rPr>
                <w:rFonts w:ascii="Arial" w:eastAsia="Times New Roman" w:hAnsi="Arial" w:cs="Arial"/>
                <w:spacing w:val="-1"/>
                <w:sz w:val="24"/>
                <w:szCs w:val="24"/>
              </w:rPr>
              <w:t>i</w:t>
            </w:r>
            <w:r w:rsidRPr="00C958F1">
              <w:rPr>
                <w:rFonts w:ascii="Arial" w:eastAsia="Times New Roman" w:hAnsi="Arial" w:cs="Arial"/>
                <w:sz w:val="24"/>
                <w:szCs w:val="24"/>
              </w:rPr>
              <w:t>es carried o</w:t>
            </w:r>
            <w:r w:rsidRPr="00C958F1">
              <w:rPr>
                <w:rFonts w:ascii="Arial" w:eastAsia="Times New Roman" w:hAnsi="Arial" w:cs="Arial"/>
                <w:spacing w:val="-1"/>
                <w:sz w:val="24"/>
                <w:szCs w:val="24"/>
              </w:rPr>
              <w:t>u</w:t>
            </w:r>
            <w:r w:rsidRPr="00C958F1">
              <w:rPr>
                <w:rFonts w:ascii="Arial" w:eastAsia="Times New Roman" w:hAnsi="Arial" w:cs="Arial"/>
                <w:sz w:val="24"/>
                <w:szCs w:val="24"/>
              </w:rPr>
              <w:t>t under the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Com</w:t>
            </w:r>
            <w:r w:rsidRPr="00C958F1">
              <w:rPr>
                <w:rFonts w:ascii="Arial" w:eastAsia="Times New Roman" w:hAnsi="Arial" w:cs="Arial"/>
                <w:spacing w:val="-1"/>
                <w:sz w:val="24"/>
                <w:szCs w:val="24"/>
              </w:rPr>
              <w:t>m</w:t>
            </w:r>
            <w:r w:rsidRPr="00C958F1">
              <w:rPr>
                <w:rFonts w:ascii="Arial" w:eastAsia="Times New Roman" w:hAnsi="Arial" w:cs="Arial"/>
                <w:sz w:val="24"/>
                <w:szCs w:val="24"/>
              </w:rPr>
              <w:t>uni</w:t>
            </w:r>
            <w:r w:rsidRPr="00C958F1">
              <w:rPr>
                <w:rFonts w:ascii="Arial" w:eastAsia="Times New Roman" w:hAnsi="Arial" w:cs="Arial"/>
                <w:spacing w:val="1"/>
                <w:sz w:val="24"/>
                <w:szCs w:val="24"/>
              </w:rPr>
              <w:t>t</w:t>
            </w:r>
            <w:r w:rsidRPr="00C958F1">
              <w:rPr>
                <w:rFonts w:ascii="Arial" w:eastAsia="Times New Roman" w:hAnsi="Arial" w:cs="Arial"/>
                <w:sz w:val="24"/>
                <w:szCs w:val="24"/>
              </w:rPr>
              <w:t>y Serv</w:t>
            </w:r>
            <w:r w:rsidRPr="00C958F1">
              <w:rPr>
                <w:rFonts w:ascii="Arial" w:eastAsia="Times New Roman" w:hAnsi="Arial" w:cs="Arial"/>
                <w:spacing w:val="1"/>
                <w:sz w:val="24"/>
                <w:szCs w:val="24"/>
              </w:rPr>
              <w:t>i</w:t>
            </w:r>
            <w:r w:rsidRPr="00C958F1">
              <w:rPr>
                <w:rFonts w:ascii="Arial" w:eastAsia="Times New Roman" w:hAnsi="Arial" w:cs="Arial"/>
                <w:sz w:val="24"/>
                <w:szCs w:val="24"/>
              </w:rPr>
              <w:t xml:space="preserve">ces </w:t>
            </w:r>
            <w:r w:rsidRPr="00C958F1">
              <w:rPr>
                <w:rFonts w:ascii="Arial" w:eastAsia="Times New Roman" w:hAnsi="Arial" w:cs="Arial"/>
                <w:spacing w:val="-2"/>
                <w:sz w:val="24"/>
                <w:szCs w:val="24"/>
              </w:rPr>
              <w:t>B</w:t>
            </w:r>
            <w:r w:rsidRPr="00C958F1">
              <w:rPr>
                <w:rFonts w:ascii="Arial" w:eastAsia="Times New Roman" w:hAnsi="Arial" w:cs="Arial"/>
                <w:sz w:val="24"/>
                <w:szCs w:val="24"/>
              </w:rPr>
              <w:t>l</w:t>
            </w:r>
            <w:r w:rsidRPr="00C958F1">
              <w:rPr>
                <w:rFonts w:ascii="Arial" w:eastAsia="Times New Roman" w:hAnsi="Arial" w:cs="Arial"/>
                <w:spacing w:val="-1"/>
                <w:sz w:val="24"/>
                <w:szCs w:val="24"/>
              </w:rPr>
              <w:t>o</w:t>
            </w:r>
            <w:r w:rsidRPr="00C958F1">
              <w:rPr>
                <w:rFonts w:ascii="Arial" w:eastAsia="Times New Roman" w:hAnsi="Arial" w:cs="Arial"/>
                <w:sz w:val="24"/>
                <w:szCs w:val="24"/>
              </w:rPr>
              <w:t>ck</w:t>
            </w: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sz w:val="24"/>
                <w:szCs w:val="24"/>
              </w:rPr>
              <w:t>Grant (CS</w:t>
            </w:r>
            <w:r w:rsidRPr="00C958F1">
              <w:rPr>
                <w:rFonts w:ascii="Arial" w:eastAsia="Times New Roman" w:hAnsi="Arial" w:cs="Arial"/>
                <w:spacing w:val="-1"/>
                <w:sz w:val="24"/>
                <w:szCs w:val="24"/>
              </w:rPr>
              <w:t>B</w:t>
            </w:r>
            <w:r w:rsidRPr="00C958F1">
              <w:rPr>
                <w:rFonts w:ascii="Arial" w:eastAsia="Times New Roman" w:hAnsi="Arial" w:cs="Arial"/>
                <w:sz w:val="24"/>
                <w:szCs w:val="24"/>
              </w:rPr>
              <w:t>G) prog</w:t>
            </w:r>
            <w:r w:rsidRPr="00C958F1">
              <w:rPr>
                <w:rFonts w:ascii="Arial" w:eastAsia="Times New Roman" w:hAnsi="Arial" w:cs="Arial"/>
                <w:spacing w:val="1"/>
                <w:sz w:val="24"/>
                <w:szCs w:val="24"/>
              </w:rPr>
              <w:t>r</w:t>
            </w:r>
            <w:r w:rsidRPr="00C958F1">
              <w:rPr>
                <w:rFonts w:ascii="Arial" w:eastAsia="Times New Roman" w:hAnsi="Arial" w:cs="Arial"/>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 (42 U.S.C. 9901</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et seq.); and</w:t>
            </w:r>
          </w:p>
          <w:p w:rsidR="00C958F1" w:rsidRPr="00C958F1" w:rsidRDefault="00C958F1" w:rsidP="00C958F1">
            <w:pPr>
              <w:numPr>
                <w:ilvl w:val="0"/>
                <w:numId w:val="11"/>
              </w:numPr>
              <w:spacing w:after="0" w:line="240" w:lineRule="auto"/>
              <w:ind w:right="154"/>
              <w:contextualSpacing/>
              <w:jc w:val="both"/>
              <w:rPr>
                <w:rFonts w:ascii="Arial" w:eastAsia="Times New Roman" w:hAnsi="Arial" w:cs="Arial"/>
                <w:sz w:val="24"/>
                <w:szCs w:val="24"/>
              </w:rPr>
            </w:pPr>
            <w:r w:rsidRPr="00C958F1">
              <w:rPr>
                <w:rFonts w:ascii="Arial" w:eastAsia="Times New Roman" w:hAnsi="Arial" w:cs="Arial"/>
                <w:sz w:val="24"/>
                <w:szCs w:val="24"/>
              </w:rPr>
              <w:t>M. Te</w:t>
            </w:r>
            <w:r w:rsidRPr="00C958F1">
              <w:rPr>
                <w:rFonts w:ascii="Arial" w:eastAsia="Times New Roman" w:hAnsi="Arial" w:cs="Arial"/>
                <w:spacing w:val="-2"/>
                <w:sz w:val="24"/>
                <w:szCs w:val="24"/>
              </w:rPr>
              <w:t>m</w:t>
            </w:r>
            <w:r w:rsidRPr="00C958F1">
              <w:rPr>
                <w:rFonts w:ascii="Arial" w:eastAsia="Times New Roman" w:hAnsi="Arial" w:cs="Arial"/>
                <w:sz w:val="24"/>
                <w:szCs w:val="24"/>
              </w:rPr>
              <w:t>por</w:t>
            </w:r>
            <w:r w:rsidRPr="00C958F1">
              <w:rPr>
                <w:rFonts w:ascii="Arial" w:eastAsia="Times New Roman" w:hAnsi="Arial" w:cs="Arial"/>
                <w:spacing w:val="2"/>
                <w:sz w:val="24"/>
                <w:szCs w:val="24"/>
              </w:rPr>
              <w:t>a</w:t>
            </w:r>
            <w:r w:rsidRPr="00C958F1">
              <w:rPr>
                <w:rFonts w:ascii="Arial" w:eastAsia="Times New Roman" w:hAnsi="Arial" w:cs="Arial"/>
                <w:sz w:val="24"/>
                <w:szCs w:val="24"/>
              </w:rPr>
              <w:t>ry Ass</w:t>
            </w:r>
            <w:r w:rsidRPr="00C958F1">
              <w:rPr>
                <w:rFonts w:ascii="Arial" w:eastAsia="Times New Roman" w:hAnsi="Arial" w:cs="Arial"/>
                <w:spacing w:val="1"/>
                <w:sz w:val="24"/>
                <w:szCs w:val="24"/>
              </w:rPr>
              <w:t>i</w:t>
            </w:r>
            <w:r w:rsidRPr="00C958F1">
              <w:rPr>
                <w:rFonts w:ascii="Arial" w:eastAsia="Times New Roman" w:hAnsi="Arial" w:cs="Arial"/>
                <w:sz w:val="24"/>
                <w:szCs w:val="24"/>
              </w:rPr>
              <w:t>stan</w:t>
            </w:r>
            <w:r w:rsidRPr="00C958F1">
              <w:rPr>
                <w:rFonts w:ascii="Arial" w:eastAsia="Times New Roman" w:hAnsi="Arial" w:cs="Arial"/>
                <w:spacing w:val="-1"/>
                <w:sz w:val="24"/>
                <w:szCs w:val="24"/>
              </w:rPr>
              <w:t>c</w:t>
            </w:r>
            <w:r w:rsidRPr="00C958F1">
              <w:rPr>
                <w:rFonts w:ascii="Arial" w:eastAsia="Times New Roman" w:hAnsi="Arial" w:cs="Arial"/>
                <w:sz w:val="24"/>
                <w:szCs w:val="24"/>
              </w:rPr>
              <w:t>e for Needy F</w:t>
            </w:r>
            <w:r w:rsidRPr="00C958F1">
              <w:rPr>
                <w:rFonts w:ascii="Arial" w:eastAsia="Times New Roman" w:hAnsi="Arial" w:cs="Arial"/>
                <w:spacing w:val="1"/>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i</w:t>
            </w:r>
            <w:r w:rsidRPr="00C958F1">
              <w:rPr>
                <w:rFonts w:ascii="Arial" w:eastAsia="Times New Roman" w:hAnsi="Arial" w:cs="Arial"/>
                <w:spacing w:val="1"/>
                <w:sz w:val="24"/>
                <w:szCs w:val="24"/>
              </w:rPr>
              <w:t>l</w:t>
            </w:r>
            <w:r w:rsidRPr="00C958F1">
              <w:rPr>
                <w:rFonts w:ascii="Arial" w:eastAsia="Times New Roman" w:hAnsi="Arial" w:cs="Arial"/>
                <w:sz w:val="24"/>
                <w:szCs w:val="24"/>
              </w:rPr>
              <w:t>ies</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(TAN</w:t>
            </w:r>
            <w:r w:rsidRPr="00C958F1">
              <w:rPr>
                <w:rFonts w:ascii="Arial" w:eastAsia="Times New Roman" w:hAnsi="Arial" w:cs="Arial"/>
                <w:spacing w:val="-1"/>
                <w:sz w:val="24"/>
                <w:szCs w:val="24"/>
              </w:rPr>
              <w:t>F</w:t>
            </w:r>
            <w:r w:rsidRPr="00C958F1">
              <w:rPr>
                <w:rFonts w:ascii="Arial" w:eastAsia="Times New Roman" w:hAnsi="Arial" w:cs="Arial"/>
                <w:sz w:val="24"/>
                <w:szCs w:val="24"/>
              </w:rPr>
              <w:t>) p</w:t>
            </w:r>
            <w:r w:rsidRPr="00C958F1">
              <w:rPr>
                <w:rFonts w:ascii="Arial" w:eastAsia="Times New Roman" w:hAnsi="Arial" w:cs="Arial"/>
                <w:spacing w:val="1"/>
                <w:sz w:val="24"/>
                <w:szCs w:val="24"/>
              </w:rPr>
              <w:t>r</w:t>
            </w:r>
            <w:r w:rsidRPr="00C958F1">
              <w:rPr>
                <w:rFonts w:ascii="Arial" w:eastAsia="Times New Roman" w:hAnsi="Arial" w:cs="Arial"/>
                <w:sz w:val="24"/>
                <w:szCs w:val="24"/>
              </w:rPr>
              <w:t>ogram, author</w:t>
            </w:r>
            <w:r w:rsidRPr="00C958F1">
              <w:rPr>
                <w:rFonts w:ascii="Arial" w:eastAsia="Times New Roman" w:hAnsi="Arial" w:cs="Arial"/>
                <w:spacing w:val="1"/>
                <w:sz w:val="24"/>
                <w:szCs w:val="24"/>
              </w:rPr>
              <w:t>i</w:t>
            </w:r>
            <w:r w:rsidRPr="00C958F1">
              <w:rPr>
                <w:rFonts w:ascii="Arial" w:eastAsia="Times New Roman" w:hAnsi="Arial" w:cs="Arial"/>
                <w:sz w:val="24"/>
                <w:szCs w:val="24"/>
              </w:rPr>
              <w:t>zed under pa</w:t>
            </w:r>
            <w:r w:rsidRPr="00C958F1">
              <w:rPr>
                <w:rFonts w:ascii="Arial" w:eastAsia="Times New Roman" w:hAnsi="Arial" w:cs="Arial"/>
                <w:spacing w:val="-1"/>
                <w:sz w:val="24"/>
                <w:szCs w:val="24"/>
              </w:rPr>
              <w:t>r</w:t>
            </w:r>
            <w:r w:rsidRPr="00C958F1">
              <w:rPr>
                <w:rFonts w:ascii="Arial" w:eastAsia="Times New Roman" w:hAnsi="Arial" w:cs="Arial"/>
                <w:sz w:val="24"/>
                <w:szCs w:val="24"/>
              </w:rPr>
              <w:t>t A 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w:t>
            </w:r>
            <w:r w:rsidRPr="00C958F1">
              <w:rPr>
                <w:rFonts w:ascii="Arial" w:eastAsia="Times New Roman" w:hAnsi="Arial" w:cs="Arial"/>
                <w:spacing w:val="1"/>
                <w:sz w:val="24"/>
                <w:szCs w:val="24"/>
              </w:rPr>
              <w:t>i</w:t>
            </w:r>
            <w:r w:rsidRPr="00C958F1">
              <w:rPr>
                <w:rFonts w:ascii="Arial" w:eastAsia="Times New Roman" w:hAnsi="Arial" w:cs="Arial"/>
                <w:sz w:val="24"/>
                <w:szCs w:val="24"/>
              </w:rPr>
              <w:t>t</w:t>
            </w:r>
            <w:r w:rsidRPr="00C958F1">
              <w:rPr>
                <w:rFonts w:ascii="Arial" w:eastAsia="Times New Roman" w:hAnsi="Arial" w:cs="Arial"/>
                <w:spacing w:val="1"/>
                <w:sz w:val="24"/>
                <w:szCs w:val="24"/>
              </w:rPr>
              <w:t>l</w:t>
            </w:r>
            <w:r w:rsidRPr="00C958F1">
              <w:rPr>
                <w:rFonts w:ascii="Arial" w:eastAsia="Times New Roman" w:hAnsi="Arial" w:cs="Arial"/>
                <w:sz w:val="24"/>
                <w:szCs w:val="24"/>
              </w:rPr>
              <w:t>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IV 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the Social</w:t>
            </w:r>
            <w:r w:rsidRPr="00C958F1">
              <w:rPr>
                <w:rFonts w:ascii="Arial" w:eastAsia="Times New Roman" w:hAnsi="Arial" w:cs="Arial"/>
                <w:spacing w:val="1"/>
                <w:sz w:val="24"/>
                <w:szCs w:val="24"/>
              </w:rPr>
              <w:t xml:space="preserve"> </w:t>
            </w:r>
            <w:r w:rsidRPr="00C958F1">
              <w:rPr>
                <w:rFonts w:ascii="Arial" w:eastAsia="Times New Roman" w:hAnsi="Arial" w:cs="Arial"/>
                <w:spacing w:val="-1"/>
                <w:sz w:val="24"/>
                <w:szCs w:val="24"/>
              </w:rPr>
              <w:t>S</w:t>
            </w:r>
            <w:r w:rsidRPr="00C958F1">
              <w:rPr>
                <w:rFonts w:ascii="Arial" w:eastAsia="Times New Roman" w:hAnsi="Arial" w:cs="Arial"/>
                <w:sz w:val="24"/>
                <w:szCs w:val="24"/>
              </w:rPr>
              <w:t>ecu</w:t>
            </w:r>
            <w:r w:rsidRPr="00C958F1">
              <w:rPr>
                <w:rFonts w:ascii="Arial" w:eastAsia="Times New Roman" w:hAnsi="Arial" w:cs="Arial"/>
                <w:spacing w:val="1"/>
                <w:sz w:val="24"/>
                <w:szCs w:val="24"/>
              </w:rPr>
              <w:t>r</w:t>
            </w:r>
            <w:r w:rsidRPr="00C958F1">
              <w:rPr>
                <w:rFonts w:ascii="Arial" w:eastAsia="Times New Roman" w:hAnsi="Arial" w:cs="Arial"/>
                <w:sz w:val="24"/>
                <w:szCs w:val="24"/>
              </w:rPr>
              <w:t>ity Act (42</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U.</w:t>
            </w:r>
            <w:r w:rsidRPr="00C958F1">
              <w:rPr>
                <w:rFonts w:ascii="Arial" w:eastAsia="Times New Roman" w:hAnsi="Arial" w:cs="Arial"/>
                <w:spacing w:val="-1"/>
                <w:sz w:val="24"/>
                <w:szCs w:val="24"/>
              </w:rPr>
              <w:t>S</w:t>
            </w:r>
            <w:r w:rsidRPr="00C958F1">
              <w:rPr>
                <w:rFonts w:ascii="Arial" w:eastAsia="Times New Roman" w:hAnsi="Arial" w:cs="Arial"/>
                <w:sz w:val="24"/>
                <w:szCs w:val="24"/>
              </w:rPr>
              <w:t>.C. 601 et seq.</w:t>
            </w:r>
            <w:r w:rsidRPr="00C958F1">
              <w:rPr>
                <w:rFonts w:ascii="Arial" w:eastAsia="Times New Roman" w:hAnsi="Arial" w:cs="Arial"/>
                <w:spacing w:val="1"/>
                <w:sz w:val="24"/>
                <w:szCs w:val="24"/>
              </w:rPr>
              <w:t>)</w:t>
            </w:r>
            <w:r w:rsidRPr="00C958F1">
              <w:rPr>
                <w:rFonts w:ascii="Arial" w:eastAsia="Times New Roman" w:hAnsi="Arial" w:cs="Arial"/>
                <w:sz w:val="24"/>
                <w:szCs w:val="24"/>
              </w:rPr>
              <w: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unless exe</w:t>
            </w:r>
            <w:r w:rsidRPr="00C958F1">
              <w:rPr>
                <w:rFonts w:ascii="Arial" w:eastAsia="Times New Roman" w:hAnsi="Arial" w:cs="Arial"/>
                <w:spacing w:val="-2"/>
                <w:sz w:val="24"/>
                <w:szCs w:val="24"/>
              </w:rPr>
              <w:t>m</w:t>
            </w:r>
            <w:r w:rsidRPr="00C958F1">
              <w:rPr>
                <w:rFonts w:ascii="Arial" w:eastAsia="Times New Roman" w:hAnsi="Arial" w:cs="Arial"/>
                <w:sz w:val="24"/>
                <w:szCs w:val="24"/>
              </w:rPr>
              <w:t xml:space="preserve">pted by the Governor </w:t>
            </w:r>
            <w:r w:rsidRPr="00C958F1">
              <w:rPr>
                <w:rFonts w:ascii="Arial" w:eastAsia="Times New Roman" w:hAnsi="Arial" w:cs="Arial"/>
                <w:sz w:val="24"/>
                <w:szCs w:val="24"/>
              </w:rPr>
              <w:lastRenderedPageBreak/>
              <w:t>u</w:t>
            </w:r>
            <w:r w:rsidRPr="00C958F1">
              <w:rPr>
                <w:rFonts w:ascii="Arial" w:eastAsia="Times New Roman" w:hAnsi="Arial" w:cs="Arial"/>
                <w:spacing w:val="-1"/>
                <w:sz w:val="24"/>
                <w:szCs w:val="24"/>
              </w:rPr>
              <w:t>n</w:t>
            </w:r>
            <w:r w:rsidRPr="00C958F1">
              <w:rPr>
                <w:rFonts w:ascii="Arial" w:eastAsia="Times New Roman" w:hAnsi="Arial" w:cs="Arial"/>
                <w:sz w:val="24"/>
                <w:szCs w:val="24"/>
              </w:rPr>
              <w:t>der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20 C</w:t>
            </w:r>
            <w:r w:rsidRPr="00C958F1">
              <w:rPr>
                <w:rFonts w:ascii="Arial" w:eastAsia="Times New Roman" w:hAnsi="Arial" w:cs="Arial"/>
                <w:spacing w:val="-1"/>
                <w:sz w:val="24"/>
                <w:szCs w:val="24"/>
              </w:rPr>
              <w:t>F</w:t>
            </w:r>
            <w:r w:rsidRPr="00C958F1">
              <w:rPr>
                <w:rFonts w:ascii="Arial" w:eastAsia="Times New Roman" w:hAnsi="Arial" w:cs="Arial"/>
                <w:sz w:val="24"/>
                <w:szCs w:val="24"/>
              </w:rPr>
              <w:t>R 678.405(b</w:t>
            </w:r>
            <w:r w:rsidRPr="00C958F1">
              <w:rPr>
                <w:rFonts w:ascii="Arial" w:eastAsia="Times New Roman" w:hAnsi="Arial" w:cs="Arial"/>
                <w:spacing w:val="1"/>
                <w:sz w:val="24"/>
                <w:szCs w:val="24"/>
              </w:rPr>
              <w:t>)</w:t>
            </w:r>
            <w:r w:rsidRPr="00C958F1">
              <w:rPr>
                <w:rFonts w:ascii="Arial" w:eastAsia="Times New Roman" w:hAnsi="Arial" w:cs="Arial"/>
                <w:sz w:val="24"/>
                <w:szCs w:val="24"/>
              </w:rPr>
              <w: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34 C</w:t>
            </w:r>
            <w:r w:rsidRPr="00C958F1">
              <w:rPr>
                <w:rFonts w:ascii="Arial" w:eastAsia="Times New Roman" w:hAnsi="Arial" w:cs="Arial"/>
                <w:spacing w:val="-1"/>
                <w:sz w:val="24"/>
                <w:szCs w:val="24"/>
              </w:rPr>
              <w:t>F</w:t>
            </w:r>
            <w:r w:rsidRPr="00C958F1">
              <w:rPr>
                <w:rFonts w:ascii="Arial" w:eastAsia="Times New Roman" w:hAnsi="Arial" w:cs="Arial"/>
                <w:sz w:val="24"/>
                <w:szCs w:val="24"/>
              </w:rPr>
              <w:t>R 361.405(b</w:t>
            </w:r>
            <w:r w:rsidRPr="00C958F1">
              <w:rPr>
                <w:rFonts w:ascii="Arial" w:eastAsia="Times New Roman" w:hAnsi="Arial" w:cs="Arial"/>
                <w:spacing w:val="1"/>
                <w:sz w:val="24"/>
                <w:szCs w:val="24"/>
              </w:rPr>
              <w:t>)</w:t>
            </w:r>
            <w:r w:rsidRPr="00C958F1">
              <w:rPr>
                <w:rFonts w:ascii="Arial" w:eastAsia="Times New Roman" w:hAnsi="Arial" w:cs="Arial"/>
                <w:sz w:val="24"/>
                <w:szCs w:val="24"/>
              </w:rPr>
              <w:t>, and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34 C</w:t>
            </w:r>
            <w:r w:rsidRPr="00C958F1">
              <w:rPr>
                <w:rFonts w:ascii="Arial" w:eastAsia="Times New Roman" w:hAnsi="Arial" w:cs="Arial"/>
                <w:spacing w:val="-1"/>
                <w:sz w:val="24"/>
                <w:szCs w:val="24"/>
              </w:rPr>
              <w:t>F</w:t>
            </w:r>
            <w:r w:rsidRPr="00C958F1">
              <w:rPr>
                <w:rFonts w:ascii="Arial" w:eastAsia="Times New Roman" w:hAnsi="Arial" w:cs="Arial"/>
                <w:sz w:val="24"/>
                <w:szCs w:val="24"/>
              </w:rPr>
              <w:t>R 46</w:t>
            </w:r>
            <w:r w:rsidRPr="00C958F1">
              <w:rPr>
                <w:rFonts w:ascii="Arial" w:eastAsia="Times New Roman" w:hAnsi="Arial" w:cs="Arial"/>
                <w:spacing w:val="1"/>
                <w:sz w:val="24"/>
                <w:szCs w:val="24"/>
              </w:rPr>
              <w:t>3</w:t>
            </w:r>
            <w:r w:rsidRPr="00C958F1">
              <w:rPr>
                <w:rFonts w:ascii="Arial" w:eastAsia="Times New Roman" w:hAnsi="Arial" w:cs="Arial"/>
                <w:sz w:val="24"/>
                <w:szCs w:val="24"/>
              </w:rPr>
              <w:t>.405(b</w:t>
            </w:r>
            <w:r w:rsidRPr="00C958F1">
              <w:rPr>
                <w:rFonts w:ascii="Arial" w:eastAsia="Times New Roman" w:hAnsi="Arial" w:cs="Arial"/>
                <w:spacing w:val="1"/>
                <w:sz w:val="24"/>
                <w:szCs w:val="24"/>
              </w:rPr>
              <w:t>)</w:t>
            </w:r>
            <w:r w:rsidRPr="00C958F1">
              <w:rPr>
                <w:rFonts w:ascii="Arial" w:eastAsia="Times New Roman" w:hAnsi="Arial" w:cs="Arial"/>
                <w:sz w:val="24"/>
                <w:szCs w:val="24"/>
              </w:rPr>
              <w:t>.</w:t>
            </w:r>
          </w:p>
          <w:p w:rsidR="00C958F1" w:rsidRPr="00C958F1" w:rsidRDefault="00C958F1" w:rsidP="00C958F1">
            <w:pPr>
              <w:spacing w:after="0" w:line="240" w:lineRule="auto"/>
              <w:ind w:right="154"/>
              <w:contextualSpacing/>
              <w:jc w:val="both"/>
              <w:rPr>
                <w:rFonts w:ascii="Arial" w:eastAsia="Times New Roman" w:hAnsi="Arial" w:cs="Arial"/>
                <w:sz w:val="24"/>
                <w:szCs w:val="24"/>
              </w:rPr>
            </w:pPr>
          </w:p>
          <w:p w:rsidR="00C958F1" w:rsidRPr="00C958F1" w:rsidRDefault="00C958F1" w:rsidP="00C958F1">
            <w:pPr>
              <w:numPr>
                <w:ilvl w:val="0"/>
                <w:numId w:val="7"/>
              </w:numPr>
              <w:spacing w:after="0" w:line="240" w:lineRule="auto"/>
              <w:ind w:right="154"/>
              <w:contextualSpacing/>
              <w:jc w:val="both"/>
              <w:rPr>
                <w:rFonts w:ascii="Arial" w:eastAsia="Times New Roman" w:hAnsi="Arial" w:cs="Arial"/>
                <w:sz w:val="24"/>
                <w:szCs w:val="24"/>
              </w:rPr>
            </w:pPr>
            <w:r w:rsidRPr="00C958F1">
              <w:rPr>
                <w:rFonts w:ascii="Arial" w:eastAsia="Times New Roman" w:hAnsi="Arial" w:cs="Arial"/>
                <w:sz w:val="24"/>
                <w:szCs w:val="24"/>
              </w:rPr>
              <w:t>Were any of the following additional partners included:</w:t>
            </w:r>
          </w:p>
          <w:p w:rsidR="00C958F1" w:rsidRPr="00C958F1" w:rsidRDefault="00C958F1" w:rsidP="00C958F1">
            <w:pPr>
              <w:spacing w:after="0" w:line="240" w:lineRule="auto"/>
              <w:ind w:right="154"/>
              <w:contextualSpacing/>
              <w:jc w:val="both"/>
              <w:rPr>
                <w:rFonts w:ascii="Arial" w:eastAsia="Times New Roman" w:hAnsi="Arial" w:cs="Arial"/>
                <w:sz w:val="24"/>
                <w:szCs w:val="24"/>
              </w:rPr>
            </w:pPr>
          </w:p>
          <w:p w:rsidR="00C958F1" w:rsidRPr="00C958F1" w:rsidRDefault="00C958F1" w:rsidP="00C958F1">
            <w:pPr>
              <w:spacing w:after="0" w:line="240" w:lineRule="auto"/>
              <w:ind w:right="-20"/>
              <w:rPr>
                <w:rFonts w:ascii="Arial" w:eastAsia="Times New Roman" w:hAnsi="Arial" w:cs="Arial"/>
                <w:sz w:val="24"/>
                <w:szCs w:val="24"/>
              </w:rPr>
            </w:pPr>
            <w:r w:rsidRPr="00C958F1">
              <w:rPr>
                <w:rFonts w:ascii="Arial" w:eastAsia="Times New Roman" w:hAnsi="Arial" w:cs="Arial"/>
                <w:b/>
                <w:bCs/>
                <w:sz w:val="24"/>
                <w:szCs w:val="24"/>
              </w:rPr>
              <w:t>A</w:t>
            </w:r>
            <w:r w:rsidRPr="00C958F1">
              <w:rPr>
                <w:rFonts w:ascii="Arial" w:eastAsia="Times New Roman" w:hAnsi="Arial" w:cs="Arial"/>
                <w:b/>
                <w:bCs/>
                <w:spacing w:val="-1"/>
                <w:sz w:val="24"/>
                <w:szCs w:val="24"/>
              </w:rPr>
              <w:t>d</w:t>
            </w:r>
            <w:r w:rsidRPr="00C958F1">
              <w:rPr>
                <w:rFonts w:ascii="Arial" w:eastAsia="Times New Roman" w:hAnsi="Arial" w:cs="Arial"/>
                <w:b/>
                <w:bCs/>
                <w:sz w:val="24"/>
                <w:szCs w:val="24"/>
              </w:rPr>
              <w:t>dit</w:t>
            </w:r>
            <w:r w:rsidRPr="00C958F1">
              <w:rPr>
                <w:rFonts w:ascii="Arial" w:eastAsia="Times New Roman" w:hAnsi="Arial" w:cs="Arial"/>
                <w:b/>
                <w:bCs/>
                <w:spacing w:val="1"/>
                <w:sz w:val="24"/>
                <w:szCs w:val="24"/>
              </w:rPr>
              <w:t>i</w:t>
            </w:r>
            <w:r w:rsidRPr="00C958F1">
              <w:rPr>
                <w:rFonts w:ascii="Arial" w:eastAsia="Times New Roman" w:hAnsi="Arial" w:cs="Arial"/>
                <w:b/>
                <w:bCs/>
                <w:sz w:val="24"/>
                <w:szCs w:val="24"/>
              </w:rPr>
              <w:t>onal</w:t>
            </w:r>
            <w:r w:rsidRPr="00C958F1">
              <w:rPr>
                <w:rFonts w:ascii="Arial" w:eastAsia="Times New Roman" w:hAnsi="Arial" w:cs="Arial"/>
                <w:b/>
                <w:bCs/>
                <w:spacing w:val="-1"/>
                <w:sz w:val="24"/>
                <w:szCs w:val="24"/>
              </w:rPr>
              <w:t xml:space="preserve"> </w:t>
            </w:r>
            <w:r w:rsidRPr="00C958F1">
              <w:rPr>
                <w:rFonts w:ascii="Arial" w:eastAsia="Times New Roman" w:hAnsi="Arial" w:cs="Arial"/>
                <w:b/>
                <w:bCs/>
                <w:sz w:val="24"/>
                <w:szCs w:val="24"/>
              </w:rPr>
              <w:t xml:space="preserve">Partners. </w:t>
            </w:r>
            <w:r w:rsidRPr="00C958F1">
              <w:rPr>
                <w:rFonts w:ascii="Arial" w:eastAsia="Times New Roman" w:hAnsi="Arial" w:cs="Arial"/>
                <w:b/>
                <w:bCs/>
                <w:spacing w:val="1"/>
                <w:sz w:val="24"/>
                <w:szCs w:val="24"/>
              </w:rPr>
              <w:t xml:space="preserve"> </w:t>
            </w:r>
            <w:r w:rsidRPr="00C958F1">
              <w:rPr>
                <w:rFonts w:ascii="Arial" w:eastAsia="Times New Roman" w:hAnsi="Arial" w:cs="Arial"/>
                <w:spacing w:val="-1"/>
                <w:sz w:val="24"/>
                <w:szCs w:val="24"/>
              </w:rPr>
              <w:t>P</w:t>
            </w:r>
            <w:r w:rsidRPr="00C958F1">
              <w:rPr>
                <w:rFonts w:ascii="Arial" w:eastAsia="Times New Roman" w:hAnsi="Arial" w:cs="Arial"/>
                <w:sz w:val="24"/>
                <w:szCs w:val="24"/>
              </w:rPr>
              <w:t>ursu</w:t>
            </w:r>
            <w:r w:rsidRPr="00C958F1">
              <w:rPr>
                <w:rFonts w:ascii="Arial" w:eastAsia="Times New Roman" w:hAnsi="Arial" w:cs="Arial"/>
                <w:spacing w:val="1"/>
                <w:sz w:val="24"/>
                <w:szCs w:val="24"/>
              </w:rPr>
              <w:t>a</w:t>
            </w:r>
            <w:r w:rsidRPr="00C958F1">
              <w:rPr>
                <w:rFonts w:ascii="Arial" w:eastAsia="Times New Roman" w:hAnsi="Arial" w:cs="Arial"/>
                <w:sz w:val="24"/>
                <w:szCs w:val="24"/>
              </w:rPr>
              <w:t>nt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to</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W</w:t>
            </w:r>
            <w:r w:rsidRPr="00C958F1">
              <w:rPr>
                <w:rFonts w:ascii="Arial" w:eastAsia="Times New Roman" w:hAnsi="Arial" w:cs="Arial"/>
                <w:spacing w:val="1"/>
                <w:sz w:val="24"/>
                <w:szCs w:val="24"/>
              </w:rPr>
              <w:t>I</w:t>
            </w:r>
            <w:r w:rsidRPr="00C958F1">
              <w:rPr>
                <w:rFonts w:ascii="Arial" w:eastAsia="Times New Roman" w:hAnsi="Arial" w:cs="Arial"/>
                <w:sz w:val="24"/>
                <w:szCs w:val="24"/>
              </w:rPr>
              <w:t>OA</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sec.</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121(b</w:t>
            </w:r>
            <w:r w:rsidRPr="00C958F1">
              <w:rPr>
                <w:rFonts w:ascii="Arial" w:eastAsia="Times New Roman" w:hAnsi="Arial" w:cs="Arial"/>
                <w:spacing w:val="1"/>
                <w:sz w:val="24"/>
                <w:szCs w:val="24"/>
              </w:rPr>
              <w:t>)</w:t>
            </w:r>
            <w:r w:rsidRPr="00C958F1">
              <w:rPr>
                <w:rFonts w:ascii="Arial" w:eastAsia="Times New Roman" w:hAnsi="Arial" w:cs="Arial"/>
                <w:sz w:val="24"/>
                <w:szCs w:val="24"/>
              </w:rPr>
              <w:t>(2)(</w:t>
            </w:r>
            <w:r w:rsidRPr="00C958F1">
              <w:rPr>
                <w:rFonts w:ascii="Arial" w:eastAsia="Times New Roman" w:hAnsi="Arial" w:cs="Arial"/>
                <w:spacing w:val="-1"/>
                <w:sz w:val="24"/>
                <w:szCs w:val="24"/>
              </w:rPr>
              <w:t>B</w:t>
            </w:r>
            <w:r w:rsidRPr="00C958F1">
              <w:rPr>
                <w:rFonts w:ascii="Arial" w:eastAsia="Times New Roman" w:hAnsi="Arial" w:cs="Arial"/>
                <w:sz w:val="24"/>
                <w:szCs w:val="24"/>
              </w:rPr>
              <w:t>) and 20 C</w:t>
            </w:r>
            <w:r w:rsidRPr="00C958F1">
              <w:rPr>
                <w:rFonts w:ascii="Arial" w:eastAsia="Times New Roman" w:hAnsi="Arial" w:cs="Arial"/>
                <w:spacing w:val="-1"/>
                <w:sz w:val="24"/>
                <w:szCs w:val="24"/>
              </w:rPr>
              <w:t>F</w:t>
            </w:r>
            <w:r w:rsidRPr="00C958F1">
              <w:rPr>
                <w:rFonts w:ascii="Arial" w:eastAsia="Times New Roman" w:hAnsi="Arial" w:cs="Arial"/>
                <w:sz w:val="24"/>
                <w:szCs w:val="24"/>
              </w:rPr>
              <w:t>R 678.41</w:t>
            </w:r>
            <w:r w:rsidRPr="00C958F1">
              <w:rPr>
                <w:rFonts w:ascii="Arial" w:eastAsia="Times New Roman" w:hAnsi="Arial" w:cs="Arial"/>
                <w:spacing w:val="1"/>
                <w:sz w:val="24"/>
                <w:szCs w:val="24"/>
              </w:rPr>
              <w:t>0</w:t>
            </w:r>
            <w:r w:rsidRPr="00C958F1">
              <w:rPr>
                <w:rFonts w:ascii="Arial" w:eastAsia="Times New Roman" w:hAnsi="Arial" w:cs="Arial"/>
                <w:sz w:val="24"/>
                <w:szCs w:val="24"/>
              </w:rPr>
              <w:t>, 34 C</w:t>
            </w:r>
            <w:r w:rsidRPr="00C958F1">
              <w:rPr>
                <w:rFonts w:ascii="Arial" w:eastAsia="Times New Roman" w:hAnsi="Arial" w:cs="Arial"/>
                <w:spacing w:val="-1"/>
                <w:sz w:val="24"/>
                <w:szCs w:val="24"/>
              </w:rPr>
              <w:t>F</w:t>
            </w:r>
            <w:r w:rsidRPr="00C958F1">
              <w:rPr>
                <w:rFonts w:ascii="Arial" w:eastAsia="Times New Roman" w:hAnsi="Arial" w:cs="Arial"/>
                <w:sz w:val="24"/>
                <w:szCs w:val="24"/>
              </w:rPr>
              <w:t>R</w:t>
            </w:r>
          </w:p>
          <w:p w:rsidR="00C958F1" w:rsidRPr="00C958F1" w:rsidRDefault="00C958F1" w:rsidP="00C958F1">
            <w:pPr>
              <w:spacing w:after="0" w:line="240" w:lineRule="auto"/>
              <w:ind w:right="40"/>
              <w:rPr>
                <w:rFonts w:ascii="Arial" w:eastAsia="Times New Roman" w:hAnsi="Arial" w:cs="Arial"/>
                <w:sz w:val="24"/>
                <w:szCs w:val="24"/>
              </w:rPr>
            </w:pPr>
            <w:r w:rsidRPr="00C958F1">
              <w:rPr>
                <w:rFonts w:ascii="Arial" w:eastAsia="Times New Roman" w:hAnsi="Arial" w:cs="Arial"/>
                <w:sz w:val="24"/>
                <w:szCs w:val="24"/>
              </w:rPr>
              <w:t>361.410, and 34 CFR</w:t>
            </w:r>
            <w:r w:rsidRPr="00C958F1">
              <w:rPr>
                <w:rFonts w:ascii="Arial" w:eastAsia="Times New Roman" w:hAnsi="Arial" w:cs="Arial"/>
                <w:spacing w:val="-1"/>
                <w:sz w:val="24"/>
                <w:szCs w:val="24"/>
              </w:rPr>
              <w:t xml:space="preserve"> </w:t>
            </w:r>
            <w:r w:rsidRPr="00C958F1">
              <w:rPr>
                <w:rFonts w:ascii="Arial" w:eastAsia="Times New Roman" w:hAnsi="Arial" w:cs="Arial"/>
                <w:spacing w:val="1"/>
                <w:sz w:val="24"/>
                <w:szCs w:val="24"/>
              </w:rPr>
              <w:t>4</w:t>
            </w:r>
            <w:r w:rsidRPr="00C958F1">
              <w:rPr>
                <w:rFonts w:ascii="Arial" w:eastAsia="Times New Roman" w:hAnsi="Arial" w:cs="Arial"/>
                <w:sz w:val="24"/>
                <w:szCs w:val="24"/>
              </w:rPr>
              <w:t>63.41</w:t>
            </w:r>
            <w:r w:rsidRPr="00C958F1">
              <w:rPr>
                <w:rFonts w:ascii="Arial" w:eastAsia="Times New Roman" w:hAnsi="Arial" w:cs="Arial"/>
                <w:spacing w:val="1"/>
                <w:sz w:val="24"/>
                <w:szCs w:val="24"/>
              </w:rPr>
              <w:t>0</w:t>
            </w:r>
            <w:r w:rsidRPr="00C958F1">
              <w:rPr>
                <w:rFonts w:ascii="Arial" w:eastAsia="Times New Roman" w:hAnsi="Arial" w:cs="Arial"/>
                <w:sz w:val="24"/>
                <w:szCs w:val="24"/>
              </w:rPr>
              <w:t>, add</w:t>
            </w:r>
            <w:r w:rsidRPr="00C958F1">
              <w:rPr>
                <w:rFonts w:ascii="Arial" w:eastAsia="Times New Roman" w:hAnsi="Arial" w:cs="Arial"/>
                <w:spacing w:val="-1"/>
                <w:sz w:val="24"/>
                <w:szCs w:val="24"/>
              </w:rPr>
              <w:t>i</w:t>
            </w:r>
            <w:r w:rsidRPr="00C958F1">
              <w:rPr>
                <w:rFonts w:ascii="Arial" w:eastAsia="Times New Roman" w:hAnsi="Arial" w:cs="Arial"/>
                <w:sz w:val="24"/>
                <w:szCs w:val="24"/>
              </w:rPr>
              <w:t>t</w:t>
            </w:r>
            <w:r w:rsidRPr="00C958F1">
              <w:rPr>
                <w:rFonts w:ascii="Arial" w:eastAsia="Times New Roman" w:hAnsi="Arial" w:cs="Arial"/>
                <w:spacing w:val="1"/>
                <w:sz w:val="24"/>
                <w:szCs w:val="24"/>
              </w:rPr>
              <w:t>i</w:t>
            </w:r>
            <w:r w:rsidRPr="00C958F1">
              <w:rPr>
                <w:rFonts w:ascii="Arial" w:eastAsia="Times New Roman" w:hAnsi="Arial" w:cs="Arial"/>
                <w:sz w:val="24"/>
                <w:szCs w:val="24"/>
              </w:rPr>
              <w:t>on</w:t>
            </w:r>
            <w:r w:rsidRPr="00C958F1">
              <w:rPr>
                <w:rFonts w:ascii="Arial" w:eastAsia="Times New Roman" w:hAnsi="Arial" w:cs="Arial"/>
                <w:spacing w:val="-1"/>
                <w:sz w:val="24"/>
                <w:szCs w:val="24"/>
              </w:rPr>
              <w:t>a</w:t>
            </w:r>
            <w:r w:rsidRPr="00C958F1">
              <w:rPr>
                <w:rFonts w:ascii="Arial" w:eastAsia="Times New Roman" w:hAnsi="Arial" w:cs="Arial"/>
                <w:sz w:val="24"/>
                <w:szCs w:val="24"/>
              </w:rPr>
              <w:t>l</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one-</w:t>
            </w:r>
            <w:r w:rsidRPr="00C958F1">
              <w:rPr>
                <w:rFonts w:ascii="Arial" w:eastAsia="Times New Roman" w:hAnsi="Arial" w:cs="Arial"/>
                <w:spacing w:val="-1"/>
                <w:sz w:val="24"/>
                <w:szCs w:val="24"/>
              </w:rPr>
              <w:t>s</w:t>
            </w:r>
            <w:r w:rsidRPr="00C958F1">
              <w:rPr>
                <w:rFonts w:ascii="Arial" w:eastAsia="Times New Roman" w:hAnsi="Arial" w:cs="Arial"/>
                <w:sz w:val="24"/>
                <w:szCs w:val="24"/>
              </w:rPr>
              <w:t>t</w:t>
            </w:r>
            <w:r w:rsidRPr="00C958F1">
              <w:rPr>
                <w:rFonts w:ascii="Arial" w:eastAsia="Times New Roman" w:hAnsi="Arial" w:cs="Arial"/>
                <w:spacing w:val="-1"/>
                <w:sz w:val="24"/>
                <w:szCs w:val="24"/>
              </w:rPr>
              <w:t>o</w:t>
            </w:r>
            <w:r w:rsidRPr="00C958F1">
              <w:rPr>
                <w:rFonts w:ascii="Arial" w:eastAsia="Times New Roman" w:hAnsi="Arial" w:cs="Arial"/>
                <w:sz w:val="24"/>
                <w:szCs w:val="24"/>
              </w:rPr>
              <w:t>p partners</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m</w:t>
            </w:r>
            <w:r w:rsidRPr="00C958F1">
              <w:rPr>
                <w:rFonts w:ascii="Arial" w:eastAsia="Times New Roman" w:hAnsi="Arial" w:cs="Arial"/>
                <w:sz w:val="24"/>
                <w:szCs w:val="24"/>
              </w:rPr>
              <w:t>ay have included, with the a</w:t>
            </w:r>
            <w:r w:rsidRPr="00C958F1">
              <w:rPr>
                <w:rFonts w:ascii="Arial" w:eastAsia="Times New Roman" w:hAnsi="Arial" w:cs="Arial"/>
                <w:spacing w:val="-1"/>
                <w:sz w:val="24"/>
                <w:szCs w:val="24"/>
              </w:rPr>
              <w:t>p</w:t>
            </w:r>
            <w:r w:rsidRPr="00C958F1">
              <w:rPr>
                <w:rFonts w:ascii="Arial" w:eastAsia="Times New Roman" w:hAnsi="Arial" w:cs="Arial"/>
                <w:sz w:val="24"/>
                <w:szCs w:val="24"/>
              </w:rPr>
              <w:t>proval of the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Local </w:t>
            </w:r>
            <w:r w:rsidRPr="00C958F1">
              <w:rPr>
                <w:rFonts w:ascii="Arial" w:eastAsia="Times New Roman" w:hAnsi="Arial" w:cs="Arial"/>
                <w:spacing w:val="-2"/>
                <w:sz w:val="24"/>
                <w:szCs w:val="24"/>
              </w:rPr>
              <w:t>W</w:t>
            </w:r>
            <w:r w:rsidRPr="00C958F1">
              <w:rPr>
                <w:rFonts w:ascii="Arial" w:eastAsia="Times New Roman" w:hAnsi="Arial" w:cs="Arial"/>
                <w:sz w:val="24"/>
                <w:szCs w:val="24"/>
              </w:rPr>
              <w:t>DB and CEO(s</w:t>
            </w:r>
            <w:r w:rsidRPr="00C958F1">
              <w:rPr>
                <w:rFonts w:ascii="Arial" w:eastAsia="Times New Roman" w:hAnsi="Arial" w:cs="Arial"/>
                <w:spacing w:val="1"/>
                <w:sz w:val="24"/>
                <w:szCs w:val="24"/>
              </w:rPr>
              <w:t>)</w:t>
            </w:r>
            <w:r w:rsidRPr="00C958F1">
              <w:rPr>
                <w:rFonts w:ascii="Arial" w:eastAsia="Times New Roman" w:hAnsi="Arial" w:cs="Arial"/>
                <w:sz w:val="24"/>
                <w:szCs w:val="24"/>
              </w:rPr>
              <w:t>, the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fo</w:t>
            </w:r>
            <w:r w:rsidRPr="00C958F1">
              <w:rPr>
                <w:rFonts w:ascii="Arial" w:eastAsia="Times New Roman" w:hAnsi="Arial" w:cs="Arial"/>
                <w:spacing w:val="-1"/>
                <w:sz w:val="24"/>
                <w:szCs w:val="24"/>
              </w:rPr>
              <w:t>l</w:t>
            </w:r>
            <w:r w:rsidRPr="00C958F1">
              <w:rPr>
                <w:rFonts w:ascii="Arial" w:eastAsia="Times New Roman" w:hAnsi="Arial" w:cs="Arial"/>
                <w:sz w:val="24"/>
                <w:szCs w:val="24"/>
              </w:rPr>
              <w:t>lowing:</w:t>
            </w:r>
          </w:p>
          <w:p w:rsidR="00C958F1" w:rsidRPr="00C958F1" w:rsidRDefault="00C958F1" w:rsidP="00C958F1">
            <w:pPr>
              <w:numPr>
                <w:ilvl w:val="0"/>
                <w:numId w:val="12"/>
              </w:numPr>
              <w:tabs>
                <w:tab w:val="left" w:pos="1180"/>
              </w:tabs>
              <w:spacing w:after="0" w:line="239" w:lineRule="auto"/>
              <w:ind w:right="412"/>
              <w:contextualSpacing/>
              <w:rPr>
                <w:rFonts w:ascii="Arial" w:eastAsia="Times New Roman" w:hAnsi="Arial" w:cs="Arial"/>
                <w:sz w:val="24"/>
                <w:szCs w:val="24"/>
              </w:rPr>
            </w:pPr>
            <w:r w:rsidRPr="00C958F1">
              <w:rPr>
                <w:rFonts w:ascii="Arial" w:eastAsia="Times New Roman" w:hAnsi="Arial" w:cs="Arial"/>
                <w:sz w:val="24"/>
                <w:szCs w:val="24"/>
              </w:rPr>
              <w:t>Social Sec</w:t>
            </w:r>
            <w:r w:rsidRPr="00C958F1">
              <w:rPr>
                <w:rFonts w:ascii="Arial" w:eastAsia="Times New Roman" w:hAnsi="Arial" w:cs="Arial"/>
                <w:spacing w:val="-1"/>
                <w:sz w:val="24"/>
                <w:szCs w:val="24"/>
              </w:rPr>
              <w:t>u</w:t>
            </w:r>
            <w:r w:rsidRPr="00C958F1">
              <w:rPr>
                <w:rFonts w:ascii="Arial" w:eastAsia="Times New Roman" w:hAnsi="Arial" w:cs="Arial"/>
                <w:sz w:val="24"/>
                <w:szCs w:val="24"/>
              </w:rPr>
              <w:t>rity Ad</w:t>
            </w:r>
            <w:r w:rsidRPr="00C958F1">
              <w:rPr>
                <w:rFonts w:ascii="Arial" w:eastAsia="Times New Roman" w:hAnsi="Arial" w:cs="Arial"/>
                <w:spacing w:val="-2"/>
                <w:sz w:val="24"/>
                <w:szCs w:val="24"/>
              </w:rPr>
              <w:t>m</w:t>
            </w:r>
            <w:r w:rsidRPr="00C958F1">
              <w:rPr>
                <w:rFonts w:ascii="Arial" w:eastAsia="Times New Roman" w:hAnsi="Arial" w:cs="Arial"/>
                <w:sz w:val="24"/>
                <w:szCs w:val="24"/>
              </w:rPr>
              <w:t>in</w:t>
            </w:r>
            <w:r w:rsidRPr="00C958F1">
              <w:rPr>
                <w:rFonts w:ascii="Arial" w:eastAsia="Times New Roman" w:hAnsi="Arial" w:cs="Arial"/>
                <w:spacing w:val="1"/>
                <w:sz w:val="24"/>
                <w:szCs w:val="24"/>
              </w:rPr>
              <w:t>i</w:t>
            </w:r>
            <w:r w:rsidRPr="00C958F1">
              <w:rPr>
                <w:rFonts w:ascii="Arial" w:eastAsia="Times New Roman" w:hAnsi="Arial" w:cs="Arial"/>
                <w:sz w:val="24"/>
                <w:szCs w:val="24"/>
              </w:rPr>
              <w:t>st</w:t>
            </w:r>
            <w:r w:rsidRPr="00C958F1">
              <w:rPr>
                <w:rFonts w:ascii="Arial" w:eastAsia="Times New Roman" w:hAnsi="Arial" w:cs="Arial"/>
                <w:spacing w:val="1"/>
                <w:sz w:val="24"/>
                <w:szCs w:val="24"/>
              </w:rPr>
              <w:t>r</w:t>
            </w:r>
            <w:r w:rsidRPr="00C958F1">
              <w:rPr>
                <w:rFonts w:ascii="Arial" w:eastAsia="Times New Roman" w:hAnsi="Arial" w:cs="Arial"/>
                <w:sz w:val="24"/>
                <w:szCs w:val="24"/>
              </w:rPr>
              <w:t>ation (SSA) 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w:t>
            </w:r>
            <w:r w:rsidRPr="00C958F1">
              <w:rPr>
                <w:rFonts w:ascii="Arial" w:eastAsia="Times New Roman" w:hAnsi="Arial" w:cs="Arial"/>
                <w:spacing w:val="1"/>
                <w:sz w:val="24"/>
                <w:szCs w:val="24"/>
              </w:rPr>
              <w:t>n</w:t>
            </w:r>
            <w:r w:rsidRPr="00C958F1">
              <w:rPr>
                <w:rFonts w:ascii="Arial" w:eastAsia="Times New Roman" w:hAnsi="Arial" w:cs="Arial"/>
                <w:sz w:val="24"/>
                <w:szCs w:val="24"/>
              </w:rPr>
              <w:t>t and trai</w:t>
            </w:r>
            <w:r w:rsidRPr="00C958F1">
              <w:rPr>
                <w:rFonts w:ascii="Arial" w:eastAsia="Times New Roman" w:hAnsi="Arial" w:cs="Arial"/>
                <w:spacing w:val="-1"/>
                <w:sz w:val="24"/>
                <w:szCs w:val="24"/>
              </w:rPr>
              <w:t>n</w:t>
            </w:r>
            <w:r w:rsidRPr="00C958F1">
              <w:rPr>
                <w:rFonts w:ascii="Arial" w:eastAsia="Times New Roman" w:hAnsi="Arial" w:cs="Arial"/>
                <w:sz w:val="24"/>
                <w:szCs w:val="24"/>
              </w:rPr>
              <w:t>i</w:t>
            </w:r>
            <w:r w:rsidRPr="00C958F1">
              <w:rPr>
                <w:rFonts w:ascii="Arial" w:eastAsia="Times New Roman" w:hAnsi="Arial" w:cs="Arial"/>
                <w:spacing w:val="-1"/>
                <w:sz w:val="24"/>
                <w:szCs w:val="24"/>
              </w:rPr>
              <w:t>n</w:t>
            </w:r>
            <w:r w:rsidRPr="00C958F1">
              <w:rPr>
                <w:rFonts w:ascii="Arial" w:eastAsia="Times New Roman" w:hAnsi="Arial" w:cs="Arial"/>
                <w:sz w:val="24"/>
                <w:szCs w:val="24"/>
              </w:rPr>
              <w:t>g prog</w:t>
            </w:r>
            <w:r w:rsidRPr="00C958F1">
              <w:rPr>
                <w:rFonts w:ascii="Arial" w:eastAsia="Times New Roman" w:hAnsi="Arial" w:cs="Arial"/>
                <w:spacing w:val="1"/>
                <w:sz w:val="24"/>
                <w:szCs w:val="24"/>
              </w:rPr>
              <w:t>r</w:t>
            </w:r>
            <w:r w:rsidRPr="00C958F1">
              <w:rPr>
                <w:rFonts w:ascii="Arial" w:eastAsia="Times New Roman" w:hAnsi="Arial" w:cs="Arial"/>
                <w:sz w:val="24"/>
                <w:szCs w:val="24"/>
              </w:rPr>
              <w:t>am es</w:t>
            </w:r>
            <w:r w:rsidRPr="00C958F1">
              <w:rPr>
                <w:rFonts w:ascii="Arial" w:eastAsia="Times New Roman" w:hAnsi="Arial" w:cs="Arial"/>
                <w:spacing w:val="1"/>
                <w:sz w:val="24"/>
                <w:szCs w:val="24"/>
              </w:rPr>
              <w:t>t</w:t>
            </w:r>
            <w:r w:rsidRPr="00C958F1">
              <w:rPr>
                <w:rFonts w:ascii="Arial" w:eastAsia="Times New Roman" w:hAnsi="Arial" w:cs="Arial"/>
                <w:sz w:val="24"/>
                <w:szCs w:val="24"/>
              </w:rPr>
              <w:t>a</w:t>
            </w:r>
            <w:r w:rsidRPr="00C958F1">
              <w:rPr>
                <w:rFonts w:ascii="Arial" w:eastAsia="Times New Roman" w:hAnsi="Arial" w:cs="Arial"/>
                <w:spacing w:val="-1"/>
                <w:sz w:val="24"/>
                <w:szCs w:val="24"/>
              </w:rPr>
              <w:t>b</w:t>
            </w:r>
            <w:r w:rsidRPr="00C958F1">
              <w:rPr>
                <w:rFonts w:ascii="Arial" w:eastAsia="Times New Roman" w:hAnsi="Arial" w:cs="Arial"/>
                <w:sz w:val="24"/>
                <w:szCs w:val="24"/>
              </w:rPr>
              <w:t>l</w:t>
            </w:r>
            <w:r w:rsidRPr="00C958F1">
              <w:rPr>
                <w:rFonts w:ascii="Arial" w:eastAsia="Times New Roman" w:hAnsi="Arial" w:cs="Arial"/>
                <w:spacing w:val="1"/>
                <w:sz w:val="24"/>
                <w:szCs w:val="24"/>
              </w:rPr>
              <w:t>i</w:t>
            </w:r>
            <w:r w:rsidRPr="00C958F1">
              <w:rPr>
                <w:rFonts w:ascii="Arial" w:eastAsia="Times New Roman" w:hAnsi="Arial" w:cs="Arial"/>
                <w:sz w:val="24"/>
                <w:szCs w:val="24"/>
              </w:rPr>
              <w:t>shed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under se</w:t>
            </w:r>
            <w:r w:rsidRPr="00C958F1">
              <w:rPr>
                <w:rFonts w:ascii="Arial" w:eastAsia="Times New Roman" w:hAnsi="Arial" w:cs="Arial"/>
                <w:spacing w:val="1"/>
                <w:sz w:val="24"/>
                <w:szCs w:val="24"/>
              </w:rPr>
              <w:t>c</w:t>
            </w:r>
            <w:r w:rsidRPr="00C958F1">
              <w:rPr>
                <w:rFonts w:ascii="Arial" w:eastAsia="Times New Roman" w:hAnsi="Arial" w:cs="Arial"/>
                <w:sz w:val="24"/>
                <w:szCs w:val="24"/>
              </w:rPr>
              <w:t xml:space="preserve">. </w:t>
            </w:r>
            <w:r w:rsidRPr="00C958F1">
              <w:rPr>
                <w:rFonts w:ascii="Arial" w:eastAsia="Times New Roman" w:hAnsi="Arial" w:cs="Arial"/>
                <w:spacing w:val="-1"/>
                <w:sz w:val="24"/>
                <w:szCs w:val="24"/>
              </w:rPr>
              <w:t>1</w:t>
            </w:r>
            <w:r w:rsidRPr="00C958F1">
              <w:rPr>
                <w:rFonts w:ascii="Arial" w:eastAsia="Times New Roman" w:hAnsi="Arial" w:cs="Arial"/>
                <w:sz w:val="24"/>
                <w:szCs w:val="24"/>
              </w:rPr>
              <w:t>148 of</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the Social S</w:t>
            </w:r>
            <w:r w:rsidRPr="00C958F1">
              <w:rPr>
                <w:rFonts w:ascii="Arial" w:eastAsia="Times New Roman" w:hAnsi="Arial" w:cs="Arial"/>
                <w:spacing w:val="-1"/>
                <w:sz w:val="24"/>
                <w:szCs w:val="24"/>
              </w:rPr>
              <w:t>e</w:t>
            </w:r>
            <w:r w:rsidRPr="00C958F1">
              <w:rPr>
                <w:rFonts w:ascii="Arial" w:eastAsia="Times New Roman" w:hAnsi="Arial" w:cs="Arial"/>
                <w:sz w:val="24"/>
                <w:szCs w:val="24"/>
              </w:rPr>
              <w:t>curi</w:t>
            </w:r>
            <w:r w:rsidRPr="00C958F1">
              <w:rPr>
                <w:rFonts w:ascii="Arial" w:eastAsia="Times New Roman" w:hAnsi="Arial" w:cs="Arial"/>
                <w:spacing w:val="-1"/>
                <w:sz w:val="24"/>
                <w:szCs w:val="24"/>
              </w:rPr>
              <w:t>t</w:t>
            </w:r>
            <w:r w:rsidRPr="00C958F1">
              <w:rPr>
                <w:rFonts w:ascii="Arial" w:eastAsia="Times New Roman" w:hAnsi="Arial" w:cs="Arial"/>
                <w:sz w:val="24"/>
                <w:szCs w:val="24"/>
              </w:rPr>
              <w:t>y Act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w:t>
            </w:r>
            <w:r w:rsidRPr="00C958F1">
              <w:rPr>
                <w:rFonts w:ascii="Arial" w:eastAsia="Times New Roman" w:hAnsi="Arial" w:cs="Arial"/>
                <w:spacing w:val="1"/>
                <w:sz w:val="24"/>
                <w:szCs w:val="24"/>
              </w:rPr>
              <w:t>i</w:t>
            </w:r>
            <w:r w:rsidRPr="00C958F1">
              <w:rPr>
                <w:rFonts w:ascii="Arial" w:eastAsia="Times New Roman" w:hAnsi="Arial" w:cs="Arial"/>
                <w:sz w:val="24"/>
                <w:szCs w:val="24"/>
              </w:rPr>
              <w:t xml:space="preserve">.e. </w:t>
            </w:r>
            <w:r w:rsidRPr="00C958F1">
              <w:rPr>
                <w:rFonts w:ascii="Arial" w:eastAsia="Times New Roman" w:hAnsi="Arial" w:cs="Arial"/>
                <w:spacing w:val="-1"/>
                <w:sz w:val="24"/>
                <w:szCs w:val="24"/>
              </w:rPr>
              <w:t>T</w:t>
            </w:r>
            <w:r w:rsidRPr="00C958F1">
              <w:rPr>
                <w:rFonts w:ascii="Arial" w:eastAsia="Times New Roman" w:hAnsi="Arial" w:cs="Arial"/>
                <w:sz w:val="24"/>
                <w:szCs w:val="24"/>
              </w:rPr>
              <w:t>icket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to </w:t>
            </w:r>
            <w:r w:rsidRPr="00C958F1">
              <w:rPr>
                <w:rFonts w:ascii="Arial" w:eastAsia="Times New Roman" w:hAnsi="Arial" w:cs="Arial"/>
                <w:spacing w:val="-2"/>
                <w:sz w:val="24"/>
                <w:szCs w:val="24"/>
              </w:rPr>
              <w:t>W</w:t>
            </w:r>
            <w:r w:rsidRPr="00C958F1">
              <w:rPr>
                <w:rFonts w:ascii="Arial" w:eastAsia="Times New Roman" w:hAnsi="Arial" w:cs="Arial"/>
                <w:sz w:val="24"/>
                <w:szCs w:val="24"/>
              </w:rPr>
              <w:t>o</w:t>
            </w:r>
            <w:r w:rsidRPr="00C958F1">
              <w:rPr>
                <w:rFonts w:ascii="Arial" w:eastAsia="Times New Roman" w:hAnsi="Arial" w:cs="Arial"/>
                <w:spacing w:val="1"/>
                <w:sz w:val="24"/>
                <w:szCs w:val="24"/>
              </w:rPr>
              <w:t>r</w:t>
            </w:r>
            <w:r w:rsidRPr="00C958F1">
              <w:rPr>
                <w:rFonts w:ascii="Arial" w:eastAsia="Times New Roman" w:hAnsi="Arial" w:cs="Arial"/>
                <w:sz w:val="24"/>
                <w:szCs w:val="24"/>
              </w:rPr>
              <w:t>k</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and Self Suf</w:t>
            </w:r>
            <w:r w:rsidRPr="00C958F1">
              <w:rPr>
                <w:rFonts w:ascii="Arial" w:eastAsia="Times New Roman" w:hAnsi="Arial" w:cs="Arial"/>
                <w:spacing w:val="-1"/>
                <w:sz w:val="24"/>
                <w:szCs w:val="24"/>
              </w:rPr>
              <w:t>f</w:t>
            </w:r>
            <w:r w:rsidRPr="00C958F1">
              <w:rPr>
                <w:rFonts w:ascii="Arial" w:eastAsia="Times New Roman" w:hAnsi="Arial" w:cs="Arial"/>
                <w:sz w:val="24"/>
                <w:szCs w:val="24"/>
              </w:rPr>
              <w:t>iciency prog</w:t>
            </w:r>
            <w:r w:rsidRPr="00C958F1">
              <w:rPr>
                <w:rFonts w:ascii="Arial" w:eastAsia="Times New Roman" w:hAnsi="Arial" w:cs="Arial"/>
                <w:spacing w:val="1"/>
                <w:sz w:val="24"/>
                <w:szCs w:val="24"/>
              </w:rPr>
              <w:t>r</w:t>
            </w:r>
            <w:r w:rsidRPr="00C958F1">
              <w:rPr>
                <w:rFonts w:ascii="Arial" w:eastAsia="Times New Roman" w:hAnsi="Arial" w:cs="Arial"/>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w:t>
            </w:r>
          </w:p>
          <w:p w:rsidR="00C958F1" w:rsidRPr="00C958F1" w:rsidRDefault="00C958F1" w:rsidP="00C958F1">
            <w:pPr>
              <w:numPr>
                <w:ilvl w:val="0"/>
                <w:numId w:val="12"/>
              </w:numPr>
              <w:tabs>
                <w:tab w:val="left" w:pos="1180"/>
              </w:tabs>
              <w:spacing w:before="1" w:after="0" w:line="240" w:lineRule="auto"/>
              <w:ind w:right="-20"/>
              <w:contextualSpacing/>
              <w:rPr>
                <w:rFonts w:ascii="Arial" w:eastAsia="Times New Roman" w:hAnsi="Arial" w:cs="Arial"/>
                <w:sz w:val="24"/>
                <w:szCs w:val="24"/>
              </w:rPr>
            </w:pPr>
            <w:r w:rsidRPr="00C958F1">
              <w:rPr>
                <w:rFonts w:ascii="Arial" w:eastAsia="Times New Roman" w:hAnsi="Arial" w:cs="Arial"/>
                <w:spacing w:val="1"/>
                <w:sz w:val="24"/>
                <w:szCs w:val="24"/>
              </w:rPr>
              <w:t>S</w:t>
            </w:r>
            <w:r w:rsidRPr="00C958F1">
              <w:rPr>
                <w:rFonts w:ascii="Arial" w:eastAsia="Times New Roman" w:hAnsi="Arial" w:cs="Arial"/>
                <w:spacing w:val="-2"/>
                <w:sz w:val="24"/>
                <w:szCs w:val="24"/>
              </w:rPr>
              <w:t>m</w:t>
            </w:r>
            <w:r w:rsidRPr="00C958F1">
              <w:rPr>
                <w:rFonts w:ascii="Arial" w:eastAsia="Times New Roman" w:hAnsi="Arial" w:cs="Arial"/>
                <w:sz w:val="24"/>
                <w:szCs w:val="24"/>
              </w:rPr>
              <w:t>all Busi</w:t>
            </w:r>
            <w:r w:rsidRPr="00C958F1">
              <w:rPr>
                <w:rFonts w:ascii="Arial" w:eastAsia="Times New Roman" w:hAnsi="Arial" w:cs="Arial"/>
                <w:spacing w:val="-1"/>
                <w:sz w:val="24"/>
                <w:szCs w:val="24"/>
              </w:rPr>
              <w:t>n</w:t>
            </w:r>
            <w:r w:rsidRPr="00C958F1">
              <w:rPr>
                <w:rFonts w:ascii="Arial" w:eastAsia="Times New Roman" w:hAnsi="Arial" w:cs="Arial"/>
                <w:sz w:val="24"/>
                <w:szCs w:val="24"/>
              </w:rPr>
              <w:t>ess Ad</w:t>
            </w:r>
            <w:r w:rsidRPr="00C958F1">
              <w:rPr>
                <w:rFonts w:ascii="Arial" w:eastAsia="Times New Roman" w:hAnsi="Arial" w:cs="Arial"/>
                <w:spacing w:val="-2"/>
                <w:sz w:val="24"/>
                <w:szCs w:val="24"/>
              </w:rPr>
              <w:t>m</w:t>
            </w:r>
            <w:r w:rsidRPr="00C958F1">
              <w:rPr>
                <w:rFonts w:ascii="Arial" w:eastAsia="Times New Roman" w:hAnsi="Arial" w:cs="Arial"/>
                <w:sz w:val="24"/>
                <w:szCs w:val="24"/>
              </w:rPr>
              <w:t>in</w:t>
            </w:r>
            <w:r w:rsidRPr="00C958F1">
              <w:rPr>
                <w:rFonts w:ascii="Arial" w:eastAsia="Times New Roman" w:hAnsi="Arial" w:cs="Arial"/>
                <w:spacing w:val="1"/>
                <w:sz w:val="24"/>
                <w:szCs w:val="24"/>
              </w:rPr>
              <w:t>i</w:t>
            </w:r>
            <w:r w:rsidRPr="00C958F1">
              <w:rPr>
                <w:rFonts w:ascii="Arial" w:eastAsia="Times New Roman" w:hAnsi="Arial" w:cs="Arial"/>
                <w:sz w:val="24"/>
                <w:szCs w:val="24"/>
              </w:rPr>
              <w:t>st</w:t>
            </w:r>
            <w:r w:rsidRPr="00C958F1">
              <w:rPr>
                <w:rFonts w:ascii="Arial" w:eastAsia="Times New Roman" w:hAnsi="Arial" w:cs="Arial"/>
                <w:spacing w:val="1"/>
                <w:sz w:val="24"/>
                <w:szCs w:val="24"/>
              </w:rPr>
              <w:t>r</w:t>
            </w:r>
            <w:r w:rsidRPr="00C958F1">
              <w:rPr>
                <w:rFonts w:ascii="Arial" w:eastAsia="Times New Roman" w:hAnsi="Arial" w:cs="Arial"/>
                <w:spacing w:val="-1"/>
                <w:sz w:val="24"/>
                <w:szCs w:val="24"/>
              </w:rPr>
              <w:t>a</w:t>
            </w:r>
            <w:r w:rsidRPr="00C958F1">
              <w:rPr>
                <w:rFonts w:ascii="Arial" w:eastAsia="Times New Roman" w:hAnsi="Arial" w:cs="Arial"/>
                <w:sz w:val="24"/>
                <w:szCs w:val="24"/>
              </w:rPr>
              <w:t>t</w:t>
            </w:r>
            <w:r w:rsidRPr="00C958F1">
              <w:rPr>
                <w:rFonts w:ascii="Arial" w:eastAsia="Times New Roman" w:hAnsi="Arial" w:cs="Arial"/>
                <w:spacing w:val="1"/>
                <w:sz w:val="24"/>
                <w:szCs w:val="24"/>
              </w:rPr>
              <w:t>i</w:t>
            </w:r>
            <w:r w:rsidRPr="00C958F1">
              <w:rPr>
                <w:rFonts w:ascii="Arial" w:eastAsia="Times New Roman" w:hAnsi="Arial" w:cs="Arial"/>
                <w:sz w:val="24"/>
                <w:szCs w:val="24"/>
              </w:rPr>
              <w:t>on 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ent and t</w:t>
            </w:r>
            <w:r w:rsidRPr="00C958F1">
              <w:rPr>
                <w:rFonts w:ascii="Arial" w:eastAsia="Times New Roman" w:hAnsi="Arial" w:cs="Arial"/>
                <w:spacing w:val="1"/>
                <w:sz w:val="24"/>
                <w:szCs w:val="24"/>
              </w:rPr>
              <w:t>r</w:t>
            </w:r>
            <w:r w:rsidRPr="00C958F1">
              <w:rPr>
                <w:rFonts w:ascii="Arial" w:eastAsia="Times New Roman" w:hAnsi="Arial" w:cs="Arial"/>
                <w:spacing w:val="-1"/>
                <w:sz w:val="24"/>
                <w:szCs w:val="24"/>
              </w:rPr>
              <w:t>a</w:t>
            </w:r>
            <w:r w:rsidRPr="00C958F1">
              <w:rPr>
                <w:rFonts w:ascii="Arial" w:eastAsia="Times New Roman" w:hAnsi="Arial" w:cs="Arial"/>
                <w:sz w:val="24"/>
                <w:szCs w:val="24"/>
              </w:rPr>
              <w:t>in</w:t>
            </w:r>
            <w:r w:rsidRPr="00C958F1">
              <w:rPr>
                <w:rFonts w:ascii="Arial" w:eastAsia="Times New Roman" w:hAnsi="Arial" w:cs="Arial"/>
                <w:spacing w:val="1"/>
                <w:sz w:val="24"/>
                <w:szCs w:val="24"/>
              </w:rPr>
              <w:t>i</w:t>
            </w:r>
            <w:r w:rsidRPr="00C958F1">
              <w:rPr>
                <w:rFonts w:ascii="Arial" w:eastAsia="Times New Roman" w:hAnsi="Arial" w:cs="Arial"/>
                <w:sz w:val="24"/>
                <w:szCs w:val="24"/>
              </w:rPr>
              <w:t>ng pr</w:t>
            </w:r>
            <w:r w:rsidRPr="00C958F1">
              <w:rPr>
                <w:rFonts w:ascii="Arial" w:eastAsia="Times New Roman" w:hAnsi="Arial" w:cs="Arial"/>
                <w:spacing w:val="-1"/>
                <w:sz w:val="24"/>
                <w:szCs w:val="24"/>
              </w:rPr>
              <w:t>o</w:t>
            </w:r>
            <w:r w:rsidRPr="00C958F1">
              <w:rPr>
                <w:rFonts w:ascii="Arial" w:eastAsia="Times New Roman" w:hAnsi="Arial" w:cs="Arial"/>
                <w:sz w:val="24"/>
                <w:szCs w:val="24"/>
              </w:rPr>
              <w:t>gra</w:t>
            </w:r>
            <w:r w:rsidRPr="00C958F1">
              <w:rPr>
                <w:rFonts w:ascii="Arial" w:eastAsia="Times New Roman" w:hAnsi="Arial" w:cs="Arial"/>
                <w:spacing w:val="-2"/>
                <w:sz w:val="24"/>
                <w:szCs w:val="24"/>
              </w:rPr>
              <w:t>m</w:t>
            </w:r>
            <w:r w:rsidRPr="00C958F1">
              <w:rPr>
                <w:rFonts w:ascii="Arial" w:eastAsia="Times New Roman" w:hAnsi="Arial" w:cs="Arial"/>
                <w:sz w:val="24"/>
                <w:szCs w:val="24"/>
              </w:rPr>
              <w:t>s;</w:t>
            </w:r>
          </w:p>
          <w:p w:rsidR="00C958F1" w:rsidRPr="00C958F1" w:rsidRDefault="00C958F1" w:rsidP="00C958F1">
            <w:pPr>
              <w:numPr>
                <w:ilvl w:val="2"/>
                <w:numId w:val="12"/>
              </w:numPr>
              <w:tabs>
                <w:tab w:val="left" w:pos="1180"/>
              </w:tabs>
              <w:spacing w:before="19" w:after="0" w:line="273" w:lineRule="exact"/>
              <w:ind w:right="-20"/>
              <w:contextualSpacing/>
              <w:rPr>
                <w:rFonts w:ascii="Arial" w:eastAsia="Times New Roman" w:hAnsi="Arial" w:cs="Arial"/>
                <w:sz w:val="24"/>
                <w:szCs w:val="24"/>
              </w:rPr>
            </w:pPr>
            <w:r w:rsidRPr="00C958F1">
              <w:rPr>
                <w:rFonts w:ascii="Arial" w:eastAsia="Times New Roman" w:hAnsi="Arial" w:cs="Arial"/>
                <w:sz w:val="24"/>
                <w:szCs w:val="24"/>
              </w:rPr>
              <w:t>Supple</w:t>
            </w:r>
            <w:r w:rsidRPr="00C958F1">
              <w:rPr>
                <w:rFonts w:ascii="Arial" w:eastAsia="Times New Roman" w:hAnsi="Arial" w:cs="Arial"/>
                <w:spacing w:val="-1"/>
                <w:sz w:val="24"/>
                <w:szCs w:val="24"/>
              </w:rPr>
              <w:t>m</w:t>
            </w:r>
            <w:r w:rsidRPr="00C958F1">
              <w:rPr>
                <w:rFonts w:ascii="Arial" w:eastAsia="Times New Roman" w:hAnsi="Arial" w:cs="Arial"/>
                <w:sz w:val="24"/>
                <w:szCs w:val="24"/>
              </w:rPr>
              <w:t>ental Nut</w:t>
            </w:r>
            <w:r w:rsidRPr="00C958F1">
              <w:rPr>
                <w:rFonts w:ascii="Arial" w:eastAsia="Times New Roman" w:hAnsi="Arial" w:cs="Arial"/>
                <w:spacing w:val="-1"/>
                <w:sz w:val="24"/>
                <w:szCs w:val="24"/>
              </w:rPr>
              <w:t>r</w:t>
            </w:r>
            <w:r w:rsidRPr="00C958F1">
              <w:rPr>
                <w:rFonts w:ascii="Arial" w:eastAsia="Times New Roman" w:hAnsi="Arial" w:cs="Arial"/>
                <w:sz w:val="24"/>
                <w:szCs w:val="24"/>
              </w:rPr>
              <w:t>i</w:t>
            </w:r>
            <w:r w:rsidRPr="00C958F1">
              <w:rPr>
                <w:rFonts w:ascii="Arial" w:eastAsia="Times New Roman" w:hAnsi="Arial" w:cs="Arial"/>
                <w:spacing w:val="1"/>
                <w:sz w:val="24"/>
                <w:szCs w:val="24"/>
              </w:rPr>
              <w:t>t</w:t>
            </w:r>
            <w:r w:rsidRPr="00C958F1">
              <w:rPr>
                <w:rFonts w:ascii="Arial" w:eastAsia="Times New Roman" w:hAnsi="Arial" w:cs="Arial"/>
                <w:sz w:val="24"/>
                <w:szCs w:val="24"/>
              </w:rPr>
              <w:t>ion</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and Assist</w:t>
            </w:r>
            <w:r w:rsidRPr="00C958F1">
              <w:rPr>
                <w:rFonts w:ascii="Arial" w:eastAsia="Times New Roman" w:hAnsi="Arial" w:cs="Arial"/>
                <w:spacing w:val="1"/>
                <w:sz w:val="24"/>
                <w:szCs w:val="24"/>
              </w:rPr>
              <w:t>a</w:t>
            </w:r>
            <w:r w:rsidRPr="00C958F1">
              <w:rPr>
                <w:rFonts w:ascii="Arial" w:eastAsia="Times New Roman" w:hAnsi="Arial" w:cs="Arial"/>
                <w:sz w:val="24"/>
                <w:szCs w:val="24"/>
              </w:rPr>
              <w:t>nce Program</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(SN</w:t>
            </w:r>
            <w:r w:rsidRPr="00C958F1">
              <w:rPr>
                <w:rFonts w:ascii="Arial" w:eastAsia="Times New Roman" w:hAnsi="Arial" w:cs="Arial"/>
                <w:spacing w:val="-1"/>
                <w:sz w:val="24"/>
                <w:szCs w:val="24"/>
              </w:rPr>
              <w:t>A</w:t>
            </w:r>
            <w:r w:rsidRPr="00C958F1">
              <w:rPr>
                <w:rFonts w:ascii="Arial" w:eastAsia="Times New Roman" w:hAnsi="Arial" w:cs="Arial"/>
                <w:sz w:val="24"/>
                <w:szCs w:val="24"/>
              </w:rPr>
              <w:t xml:space="preserve">P) </w:t>
            </w:r>
            <w:r w:rsidRPr="00C958F1">
              <w:rPr>
                <w:rFonts w:ascii="Arial" w:eastAsia="Times New Roman" w:hAnsi="Arial" w:cs="Arial"/>
                <w:spacing w:val="1"/>
                <w:sz w:val="24"/>
                <w:szCs w:val="24"/>
              </w:rPr>
              <w:t>e</w:t>
            </w:r>
            <w:r w:rsidRPr="00C958F1">
              <w:rPr>
                <w:rFonts w:ascii="Arial" w:eastAsia="Times New Roman" w:hAnsi="Arial" w:cs="Arial"/>
                <w:sz w:val="24"/>
                <w:szCs w:val="24"/>
              </w:rPr>
              <w:t>mploy</w:t>
            </w:r>
            <w:r w:rsidRPr="00C958F1">
              <w:rPr>
                <w:rFonts w:ascii="Arial" w:eastAsia="Times New Roman" w:hAnsi="Arial" w:cs="Arial"/>
                <w:spacing w:val="-2"/>
                <w:sz w:val="24"/>
                <w:szCs w:val="24"/>
              </w:rPr>
              <w:t>m</w:t>
            </w:r>
            <w:r w:rsidRPr="00C958F1">
              <w:rPr>
                <w:rFonts w:ascii="Arial" w:eastAsia="Times New Roman" w:hAnsi="Arial" w:cs="Arial"/>
                <w:sz w:val="24"/>
                <w:szCs w:val="24"/>
              </w:rPr>
              <w:t>ent and t</w:t>
            </w:r>
            <w:r w:rsidRPr="00C958F1">
              <w:rPr>
                <w:rFonts w:ascii="Arial" w:eastAsia="Times New Roman" w:hAnsi="Arial" w:cs="Arial"/>
                <w:spacing w:val="1"/>
                <w:sz w:val="24"/>
                <w:szCs w:val="24"/>
              </w:rPr>
              <w:t>r</w:t>
            </w:r>
            <w:r w:rsidRPr="00C958F1">
              <w:rPr>
                <w:rFonts w:ascii="Arial" w:eastAsia="Times New Roman" w:hAnsi="Arial" w:cs="Arial"/>
                <w:spacing w:val="-1"/>
                <w:sz w:val="24"/>
                <w:szCs w:val="24"/>
              </w:rPr>
              <w:t>a</w:t>
            </w:r>
            <w:r w:rsidRPr="00C958F1">
              <w:rPr>
                <w:rFonts w:ascii="Arial" w:eastAsia="Times New Roman" w:hAnsi="Arial" w:cs="Arial"/>
                <w:sz w:val="24"/>
                <w:szCs w:val="24"/>
              </w:rPr>
              <w:t>in</w:t>
            </w:r>
            <w:r w:rsidRPr="00C958F1">
              <w:rPr>
                <w:rFonts w:ascii="Arial" w:eastAsia="Times New Roman" w:hAnsi="Arial" w:cs="Arial"/>
                <w:spacing w:val="1"/>
                <w:sz w:val="24"/>
                <w:szCs w:val="24"/>
              </w:rPr>
              <w:t>i</w:t>
            </w:r>
            <w:r w:rsidRPr="00C958F1">
              <w:rPr>
                <w:rFonts w:ascii="Arial" w:eastAsia="Times New Roman" w:hAnsi="Arial" w:cs="Arial"/>
                <w:sz w:val="24"/>
                <w:szCs w:val="24"/>
              </w:rPr>
              <w:t>ng pr</w:t>
            </w:r>
            <w:r w:rsidRPr="00C958F1">
              <w:rPr>
                <w:rFonts w:ascii="Arial" w:eastAsia="Times New Roman" w:hAnsi="Arial" w:cs="Arial"/>
                <w:spacing w:val="-1"/>
                <w:sz w:val="24"/>
                <w:szCs w:val="24"/>
              </w:rPr>
              <w:t>o</w:t>
            </w:r>
            <w:r w:rsidRPr="00C958F1">
              <w:rPr>
                <w:rFonts w:ascii="Arial" w:eastAsia="Times New Roman" w:hAnsi="Arial" w:cs="Arial"/>
                <w:sz w:val="24"/>
                <w:szCs w:val="24"/>
              </w:rPr>
              <w:t>gra</w:t>
            </w:r>
            <w:r w:rsidRPr="00C958F1">
              <w:rPr>
                <w:rFonts w:ascii="Arial" w:eastAsia="Times New Roman" w:hAnsi="Arial" w:cs="Arial"/>
                <w:spacing w:val="-2"/>
                <w:sz w:val="24"/>
                <w:szCs w:val="24"/>
              </w:rPr>
              <w:t>m</w:t>
            </w:r>
            <w:r w:rsidRPr="00C958F1">
              <w:rPr>
                <w:rFonts w:ascii="Arial" w:eastAsia="Times New Roman" w:hAnsi="Arial" w:cs="Arial"/>
                <w:spacing w:val="1"/>
                <w:sz w:val="24"/>
                <w:szCs w:val="24"/>
              </w:rPr>
              <w:t>s</w:t>
            </w:r>
            <w:r w:rsidRPr="00C958F1">
              <w:rPr>
                <w:rFonts w:ascii="Arial" w:eastAsia="Times New Roman" w:hAnsi="Arial" w:cs="Arial"/>
                <w:sz w:val="24"/>
                <w:szCs w:val="24"/>
              </w:rPr>
              <w:t>, author</w:t>
            </w:r>
            <w:r w:rsidRPr="00C958F1">
              <w:rPr>
                <w:rFonts w:ascii="Arial" w:eastAsia="Times New Roman" w:hAnsi="Arial" w:cs="Arial"/>
                <w:spacing w:val="1"/>
                <w:sz w:val="24"/>
                <w:szCs w:val="24"/>
              </w:rPr>
              <w:t>i</w:t>
            </w:r>
            <w:r w:rsidRPr="00C958F1">
              <w:rPr>
                <w:rFonts w:ascii="Arial" w:eastAsia="Times New Roman" w:hAnsi="Arial" w:cs="Arial"/>
                <w:sz w:val="24"/>
                <w:szCs w:val="24"/>
              </w:rPr>
              <w:t>zed under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secs. 6(</w:t>
            </w:r>
            <w:r w:rsidRPr="00C958F1">
              <w:rPr>
                <w:rFonts w:ascii="Arial" w:eastAsia="Times New Roman" w:hAnsi="Arial" w:cs="Arial"/>
                <w:spacing w:val="-1"/>
                <w:sz w:val="24"/>
                <w:szCs w:val="24"/>
              </w:rPr>
              <w:t>d</w:t>
            </w:r>
            <w:r w:rsidRPr="00C958F1">
              <w:rPr>
                <w:rFonts w:ascii="Arial" w:eastAsia="Times New Roman" w:hAnsi="Arial" w:cs="Arial"/>
                <w:sz w:val="24"/>
                <w:szCs w:val="24"/>
              </w:rPr>
              <w:t>)</w:t>
            </w:r>
            <w:r w:rsidRPr="00C958F1">
              <w:rPr>
                <w:rFonts w:ascii="Arial" w:eastAsia="Times New Roman" w:hAnsi="Arial" w:cs="Arial"/>
                <w:spacing w:val="1"/>
                <w:sz w:val="24"/>
                <w:szCs w:val="24"/>
              </w:rPr>
              <w:t>(</w:t>
            </w:r>
            <w:r w:rsidRPr="00C958F1">
              <w:rPr>
                <w:rFonts w:ascii="Arial" w:eastAsia="Times New Roman" w:hAnsi="Arial" w:cs="Arial"/>
                <w:spacing w:val="-1"/>
                <w:sz w:val="24"/>
                <w:szCs w:val="24"/>
              </w:rPr>
              <w:t>4</w:t>
            </w:r>
            <w:r w:rsidRPr="00C958F1">
              <w:rPr>
                <w:rFonts w:ascii="Arial" w:eastAsia="Times New Roman" w:hAnsi="Arial" w:cs="Arial"/>
                <w:sz w:val="24"/>
                <w:szCs w:val="24"/>
              </w:rPr>
              <w:t>) and 6</w:t>
            </w:r>
            <w:r w:rsidRPr="00C958F1">
              <w:rPr>
                <w:rFonts w:ascii="Arial" w:eastAsia="Times New Roman" w:hAnsi="Arial" w:cs="Arial"/>
                <w:spacing w:val="2"/>
                <w:sz w:val="24"/>
                <w:szCs w:val="24"/>
              </w:rPr>
              <w:t>(</w:t>
            </w:r>
            <w:r w:rsidRPr="00C958F1">
              <w:rPr>
                <w:rFonts w:ascii="Arial" w:eastAsia="Times New Roman" w:hAnsi="Arial" w:cs="Arial"/>
                <w:sz w:val="24"/>
                <w:szCs w:val="24"/>
              </w:rPr>
              <w:t>o) of</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the Food a</w:t>
            </w:r>
            <w:r w:rsidRPr="00C958F1">
              <w:rPr>
                <w:rFonts w:ascii="Arial" w:eastAsia="Times New Roman" w:hAnsi="Arial" w:cs="Arial"/>
                <w:spacing w:val="-1"/>
                <w:sz w:val="24"/>
                <w:szCs w:val="24"/>
              </w:rPr>
              <w:t>n</w:t>
            </w:r>
            <w:r w:rsidRPr="00C958F1">
              <w:rPr>
                <w:rFonts w:ascii="Arial" w:eastAsia="Times New Roman" w:hAnsi="Arial" w:cs="Arial"/>
                <w:sz w:val="24"/>
                <w:szCs w:val="24"/>
              </w:rPr>
              <w:t>d Nutr</w:t>
            </w:r>
            <w:r w:rsidRPr="00C958F1">
              <w:rPr>
                <w:rFonts w:ascii="Arial" w:eastAsia="Times New Roman" w:hAnsi="Arial" w:cs="Arial"/>
                <w:spacing w:val="1"/>
                <w:sz w:val="24"/>
                <w:szCs w:val="24"/>
              </w:rPr>
              <w:t>i</w:t>
            </w:r>
            <w:r w:rsidRPr="00C958F1">
              <w:rPr>
                <w:rFonts w:ascii="Arial" w:eastAsia="Times New Roman" w:hAnsi="Arial" w:cs="Arial"/>
                <w:sz w:val="24"/>
                <w:szCs w:val="24"/>
              </w:rPr>
              <w:t>tion A</w:t>
            </w:r>
            <w:r w:rsidRPr="00C958F1">
              <w:rPr>
                <w:rFonts w:ascii="Arial" w:eastAsia="Times New Roman" w:hAnsi="Arial" w:cs="Arial"/>
                <w:spacing w:val="-2"/>
                <w:sz w:val="24"/>
                <w:szCs w:val="24"/>
              </w:rPr>
              <w:t>c</w:t>
            </w:r>
            <w:r w:rsidRPr="00C958F1">
              <w:rPr>
                <w:rFonts w:ascii="Arial" w:eastAsia="Times New Roman" w:hAnsi="Arial" w:cs="Arial"/>
                <w:sz w:val="24"/>
                <w:szCs w:val="24"/>
              </w:rPr>
              <w:t>t of 2008;</w:t>
            </w:r>
          </w:p>
          <w:p w:rsidR="00C958F1" w:rsidRPr="00C958F1" w:rsidRDefault="00C958F1" w:rsidP="00C958F1">
            <w:pPr>
              <w:numPr>
                <w:ilvl w:val="2"/>
                <w:numId w:val="12"/>
              </w:numPr>
              <w:tabs>
                <w:tab w:val="left" w:pos="1180"/>
              </w:tabs>
              <w:spacing w:after="0" w:line="274" w:lineRule="exact"/>
              <w:ind w:right="-20"/>
              <w:contextualSpacing/>
              <w:rPr>
                <w:rFonts w:ascii="Arial" w:eastAsia="Times New Roman" w:hAnsi="Arial" w:cs="Arial"/>
                <w:sz w:val="24"/>
                <w:szCs w:val="24"/>
              </w:rPr>
            </w:pPr>
            <w:r w:rsidRPr="00C958F1">
              <w:rPr>
                <w:rFonts w:ascii="Arial" w:eastAsia="Times New Roman" w:hAnsi="Arial" w:cs="Arial"/>
                <w:sz w:val="24"/>
                <w:szCs w:val="24"/>
              </w:rPr>
              <w:t>Client As</w:t>
            </w:r>
            <w:r w:rsidRPr="00C958F1">
              <w:rPr>
                <w:rFonts w:ascii="Arial" w:eastAsia="Times New Roman" w:hAnsi="Arial" w:cs="Arial"/>
                <w:spacing w:val="-1"/>
                <w:sz w:val="24"/>
                <w:szCs w:val="24"/>
              </w:rPr>
              <w:t>s</w:t>
            </w:r>
            <w:r w:rsidRPr="00C958F1">
              <w:rPr>
                <w:rFonts w:ascii="Arial" w:eastAsia="Times New Roman" w:hAnsi="Arial" w:cs="Arial"/>
                <w:sz w:val="24"/>
                <w:szCs w:val="24"/>
              </w:rPr>
              <w:t>istance Pro</w:t>
            </w:r>
            <w:r w:rsidRPr="00C958F1">
              <w:rPr>
                <w:rFonts w:ascii="Arial" w:eastAsia="Times New Roman" w:hAnsi="Arial" w:cs="Arial"/>
                <w:spacing w:val="-1"/>
                <w:sz w:val="24"/>
                <w:szCs w:val="24"/>
              </w:rPr>
              <w:t>g</w:t>
            </w:r>
            <w:r w:rsidRPr="00C958F1">
              <w:rPr>
                <w:rFonts w:ascii="Arial" w:eastAsia="Times New Roman" w:hAnsi="Arial" w:cs="Arial"/>
                <w:sz w:val="24"/>
                <w:szCs w:val="24"/>
              </w:rPr>
              <w:t>ram</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(CAP), a</w:t>
            </w:r>
            <w:r w:rsidRPr="00C958F1">
              <w:rPr>
                <w:rFonts w:ascii="Arial" w:eastAsia="Times New Roman" w:hAnsi="Arial" w:cs="Arial"/>
                <w:spacing w:val="1"/>
                <w:sz w:val="24"/>
                <w:szCs w:val="24"/>
              </w:rPr>
              <w:t>u</w:t>
            </w:r>
            <w:r w:rsidRPr="00C958F1">
              <w:rPr>
                <w:rFonts w:ascii="Arial" w:eastAsia="Times New Roman" w:hAnsi="Arial" w:cs="Arial"/>
                <w:sz w:val="24"/>
                <w:szCs w:val="24"/>
              </w:rPr>
              <w:t>tho</w:t>
            </w:r>
            <w:r w:rsidRPr="00C958F1">
              <w:rPr>
                <w:rFonts w:ascii="Arial" w:eastAsia="Times New Roman" w:hAnsi="Arial" w:cs="Arial"/>
                <w:spacing w:val="1"/>
                <w:sz w:val="24"/>
                <w:szCs w:val="24"/>
              </w:rPr>
              <w:t>r</w:t>
            </w:r>
            <w:r w:rsidRPr="00C958F1">
              <w:rPr>
                <w:rFonts w:ascii="Arial" w:eastAsia="Times New Roman" w:hAnsi="Arial" w:cs="Arial"/>
                <w:sz w:val="24"/>
                <w:szCs w:val="24"/>
              </w:rPr>
              <w:t>ized un</w:t>
            </w:r>
            <w:r w:rsidRPr="00C958F1">
              <w:rPr>
                <w:rFonts w:ascii="Arial" w:eastAsia="Times New Roman" w:hAnsi="Arial" w:cs="Arial"/>
                <w:spacing w:val="-1"/>
                <w:sz w:val="24"/>
                <w:szCs w:val="24"/>
              </w:rPr>
              <w:t>d</w:t>
            </w:r>
            <w:r w:rsidRPr="00C958F1">
              <w:rPr>
                <w:rFonts w:ascii="Arial" w:eastAsia="Times New Roman" w:hAnsi="Arial" w:cs="Arial"/>
                <w:sz w:val="24"/>
                <w:szCs w:val="24"/>
              </w:rPr>
              <w:t xml:space="preserve">er sec. 112 </w:t>
            </w:r>
            <w:r w:rsidRPr="00C958F1">
              <w:rPr>
                <w:rFonts w:ascii="Arial" w:eastAsia="Times New Roman" w:hAnsi="Arial" w:cs="Arial"/>
                <w:spacing w:val="-1"/>
                <w:sz w:val="24"/>
                <w:szCs w:val="24"/>
              </w:rPr>
              <w:t>o</w:t>
            </w:r>
            <w:r w:rsidRPr="00C958F1">
              <w:rPr>
                <w:rFonts w:ascii="Arial" w:eastAsia="Times New Roman" w:hAnsi="Arial" w:cs="Arial"/>
                <w:sz w:val="24"/>
                <w:szCs w:val="24"/>
              </w:rPr>
              <w:t>f the Rehabilitation Act of 1973, as a</w:t>
            </w:r>
            <w:r w:rsidRPr="00C958F1">
              <w:rPr>
                <w:rFonts w:ascii="Arial" w:eastAsia="Times New Roman" w:hAnsi="Arial" w:cs="Arial"/>
                <w:spacing w:val="-2"/>
                <w:sz w:val="24"/>
                <w:szCs w:val="24"/>
              </w:rPr>
              <w:t>m</w:t>
            </w:r>
            <w:r w:rsidRPr="00C958F1">
              <w:rPr>
                <w:rFonts w:ascii="Arial" w:eastAsia="Times New Roman" w:hAnsi="Arial" w:cs="Arial"/>
                <w:sz w:val="24"/>
                <w:szCs w:val="24"/>
              </w:rPr>
              <w:t xml:space="preserve">ended by </w:t>
            </w:r>
            <w:r w:rsidRPr="00C958F1">
              <w:rPr>
                <w:rFonts w:ascii="Arial" w:eastAsia="Times New Roman" w:hAnsi="Arial" w:cs="Arial"/>
                <w:spacing w:val="1"/>
                <w:sz w:val="24"/>
                <w:szCs w:val="24"/>
              </w:rPr>
              <w:t>t</w:t>
            </w:r>
            <w:r w:rsidRPr="00C958F1">
              <w:rPr>
                <w:rFonts w:ascii="Arial" w:eastAsia="Times New Roman" w:hAnsi="Arial" w:cs="Arial"/>
                <w:sz w:val="24"/>
                <w:szCs w:val="24"/>
              </w:rPr>
              <w:t xml:space="preserve">itle </w:t>
            </w:r>
            <w:r w:rsidRPr="00C958F1">
              <w:rPr>
                <w:rFonts w:ascii="Arial" w:eastAsia="Times New Roman" w:hAnsi="Arial" w:cs="Arial"/>
                <w:spacing w:val="1"/>
                <w:sz w:val="24"/>
                <w:szCs w:val="24"/>
              </w:rPr>
              <w:t>I</w:t>
            </w:r>
            <w:r w:rsidRPr="00C958F1">
              <w:rPr>
                <w:rFonts w:ascii="Arial" w:eastAsia="Times New Roman" w:hAnsi="Arial" w:cs="Arial"/>
                <w:sz w:val="24"/>
                <w:szCs w:val="24"/>
              </w:rPr>
              <w:t xml:space="preserve">V </w:t>
            </w:r>
            <w:r w:rsidRPr="00C958F1">
              <w:rPr>
                <w:rFonts w:ascii="Arial" w:eastAsia="Times New Roman" w:hAnsi="Arial" w:cs="Arial"/>
                <w:spacing w:val="-2"/>
                <w:sz w:val="24"/>
                <w:szCs w:val="24"/>
              </w:rPr>
              <w:t>o</w:t>
            </w:r>
            <w:r w:rsidRPr="00C958F1">
              <w:rPr>
                <w:rFonts w:ascii="Arial" w:eastAsia="Times New Roman" w:hAnsi="Arial" w:cs="Arial"/>
                <w:sz w:val="24"/>
                <w:szCs w:val="24"/>
              </w:rPr>
              <w:t xml:space="preserve">f </w:t>
            </w:r>
            <w:r w:rsidRPr="00C958F1">
              <w:rPr>
                <w:rFonts w:ascii="Arial" w:eastAsia="Times New Roman" w:hAnsi="Arial" w:cs="Arial"/>
                <w:spacing w:val="-2"/>
                <w:sz w:val="24"/>
                <w:szCs w:val="24"/>
              </w:rPr>
              <w:t>W</w:t>
            </w:r>
            <w:r w:rsidRPr="00C958F1">
              <w:rPr>
                <w:rFonts w:ascii="Arial" w:eastAsia="Times New Roman" w:hAnsi="Arial" w:cs="Arial"/>
                <w:sz w:val="24"/>
                <w:szCs w:val="24"/>
              </w:rPr>
              <w:t>I</w:t>
            </w:r>
            <w:r w:rsidRPr="00C958F1">
              <w:rPr>
                <w:rFonts w:ascii="Arial" w:eastAsia="Times New Roman" w:hAnsi="Arial" w:cs="Arial"/>
                <w:spacing w:val="1"/>
                <w:sz w:val="24"/>
                <w:szCs w:val="24"/>
              </w:rPr>
              <w:t>OA</w:t>
            </w:r>
            <w:r w:rsidRPr="00C958F1">
              <w:rPr>
                <w:rFonts w:ascii="Arial" w:eastAsia="Times New Roman" w:hAnsi="Arial" w:cs="Arial"/>
                <w:sz w:val="24"/>
                <w:szCs w:val="24"/>
              </w:rPr>
              <w:t>;</w:t>
            </w:r>
          </w:p>
          <w:p w:rsidR="00C958F1" w:rsidRPr="00C958F1" w:rsidRDefault="00C958F1" w:rsidP="00C958F1">
            <w:pPr>
              <w:numPr>
                <w:ilvl w:val="0"/>
                <w:numId w:val="12"/>
              </w:numPr>
              <w:tabs>
                <w:tab w:val="left" w:pos="1180"/>
              </w:tabs>
              <w:spacing w:after="0" w:line="240" w:lineRule="auto"/>
              <w:ind w:right="-20"/>
              <w:contextualSpacing/>
              <w:rPr>
                <w:rFonts w:ascii="Arial" w:eastAsia="Times New Roman" w:hAnsi="Arial" w:cs="Arial"/>
                <w:sz w:val="24"/>
                <w:szCs w:val="24"/>
              </w:rPr>
            </w:pPr>
            <w:r w:rsidRPr="00C958F1">
              <w:rPr>
                <w:rFonts w:ascii="Arial" w:eastAsia="Times New Roman" w:hAnsi="Arial" w:cs="Arial"/>
                <w:sz w:val="24"/>
                <w:szCs w:val="24"/>
              </w:rPr>
              <w:t>National</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w:t>
            </w:r>
            <w:r w:rsidRPr="00C958F1">
              <w:rPr>
                <w:rFonts w:ascii="Arial" w:eastAsia="Times New Roman" w:hAnsi="Arial" w:cs="Arial"/>
                <w:spacing w:val="-1"/>
                <w:sz w:val="24"/>
                <w:szCs w:val="24"/>
              </w:rPr>
              <w:t>n</w:t>
            </w:r>
            <w:r w:rsidRPr="00C958F1">
              <w:rPr>
                <w:rFonts w:ascii="Arial" w:eastAsia="Times New Roman" w:hAnsi="Arial" w:cs="Arial"/>
                <w:sz w:val="24"/>
                <w:szCs w:val="24"/>
              </w:rPr>
              <w:t>d Com</w:t>
            </w:r>
            <w:r w:rsidRPr="00C958F1">
              <w:rPr>
                <w:rFonts w:ascii="Arial" w:eastAsia="Times New Roman" w:hAnsi="Arial" w:cs="Arial"/>
                <w:spacing w:val="-1"/>
                <w:sz w:val="24"/>
                <w:szCs w:val="24"/>
              </w:rPr>
              <w:t>m</w:t>
            </w:r>
            <w:r w:rsidRPr="00C958F1">
              <w:rPr>
                <w:rFonts w:ascii="Arial" w:eastAsia="Times New Roman" w:hAnsi="Arial" w:cs="Arial"/>
                <w:sz w:val="24"/>
                <w:szCs w:val="24"/>
              </w:rPr>
              <w:t>uni</w:t>
            </w:r>
            <w:r w:rsidRPr="00C958F1">
              <w:rPr>
                <w:rFonts w:ascii="Arial" w:eastAsia="Times New Roman" w:hAnsi="Arial" w:cs="Arial"/>
                <w:spacing w:val="1"/>
                <w:sz w:val="24"/>
                <w:szCs w:val="24"/>
              </w:rPr>
              <w:t>t</w:t>
            </w:r>
            <w:r w:rsidRPr="00C958F1">
              <w:rPr>
                <w:rFonts w:ascii="Arial" w:eastAsia="Times New Roman" w:hAnsi="Arial" w:cs="Arial"/>
                <w:sz w:val="24"/>
                <w:szCs w:val="24"/>
              </w:rPr>
              <w:t>y Serv</w:t>
            </w:r>
            <w:r w:rsidRPr="00C958F1">
              <w:rPr>
                <w:rFonts w:ascii="Arial" w:eastAsia="Times New Roman" w:hAnsi="Arial" w:cs="Arial"/>
                <w:spacing w:val="1"/>
                <w:sz w:val="24"/>
                <w:szCs w:val="24"/>
              </w:rPr>
              <w:t>i</w:t>
            </w:r>
            <w:r w:rsidRPr="00C958F1">
              <w:rPr>
                <w:rFonts w:ascii="Arial" w:eastAsia="Times New Roman" w:hAnsi="Arial" w:cs="Arial"/>
                <w:sz w:val="24"/>
                <w:szCs w:val="24"/>
              </w:rPr>
              <w:t xml:space="preserve">ce </w:t>
            </w:r>
            <w:r w:rsidRPr="00C958F1">
              <w:rPr>
                <w:rFonts w:ascii="Arial" w:eastAsia="Times New Roman" w:hAnsi="Arial" w:cs="Arial"/>
                <w:spacing w:val="-1"/>
                <w:sz w:val="24"/>
                <w:szCs w:val="24"/>
              </w:rPr>
              <w:t>A</w:t>
            </w:r>
            <w:r w:rsidRPr="00C958F1">
              <w:rPr>
                <w:rFonts w:ascii="Arial" w:eastAsia="Times New Roman" w:hAnsi="Arial" w:cs="Arial"/>
                <w:sz w:val="24"/>
                <w:szCs w:val="24"/>
              </w:rPr>
              <w:t>ct</w:t>
            </w:r>
            <w:r w:rsidRPr="00C958F1">
              <w:rPr>
                <w:rFonts w:ascii="Arial" w:eastAsia="Times New Roman" w:hAnsi="Arial" w:cs="Arial"/>
                <w:spacing w:val="2"/>
                <w:sz w:val="24"/>
                <w:szCs w:val="24"/>
              </w:rPr>
              <w:t xml:space="preserve"> </w:t>
            </w:r>
            <w:r w:rsidRPr="00C958F1">
              <w:rPr>
                <w:rFonts w:ascii="Arial" w:eastAsia="Times New Roman" w:hAnsi="Arial" w:cs="Arial"/>
                <w:sz w:val="24"/>
                <w:szCs w:val="24"/>
              </w:rPr>
              <w:t>progra</w:t>
            </w:r>
            <w:r w:rsidRPr="00C958F1">
              <w:rPr>
                <w:rFonts w:ascii="Arial" w:eastAsia="Times New Roman" w:hAnsi="Arial" w:cs="Arial"/>
                <w:spacing w:val="-2"/>
                <w:sz w:val="24"/>
                <w:szCs w:val="24"/>
              </w:rPr>
              <w:t>m</w:t>
            </w:r>
            <w:r w:rsidRPr="00C958F1">
              <w:rPr>
                <w:rFonts w:ascii="Arial" w:eastAsia="Times New Roman" w:hAnsi="Arial" w:cs="Arial"/>
                <w:sz w:val="24"/>
                <w:szCs w:val="24"/>
              </w:rPr>
              <w:t xml:space="preserve">s; </w:t>
            </w:r>
            <w:r w:rsidRPr="00C958F1">
              <w:rPr>
                <w:rFonts w:ascii="Arial" w:eastAsia="Times New Roman" w:hAnsi="Arial" w:cs="Arial"/>
                <w:spacing w:val="1"/>
                <w:sz w:val="24"/>
                <w:szCs w:val="24"/>
              </w:rPr>
              <w:t>a</w:t>
            </w:r>
            <w:r w:rsidRPr="00C958F1">
              <w:rPr>
                <w:rFonts w:ascii="Arial" w:eastAsia="Times New Roman" w:hAnsi="Arial" w:cs="Arial"/>
                <w:sz w:val="24"/>
                <w:szCs w:val="24"/>
              </w:rPr>
              <w:t>nd</w:t>
            </w:r>
          </w:p>
          <w:p w:rsidR="00C958F1" w:rsidRPr="00C958F1" w:rsidRDefault="00C958F1" w:rsidP="00C958F1">
            <w:pPr>
              <w:numPr>
                <w:ilvl w:val="0"/>
                <w:numId w:val="12"/>
              </w:numPr>
              <w:tabs>
                <w:tab w:val="left" w:pos="1180"/>
              </w:tabs>
              <w:spacing w:before="19" w:after="0" w:line="272" w:lineRule="exact"/>
              <w:ind w:right="-20"/>
              <w:contextualSpacing/>
              <w:jc w:val="both"/>
              <w:rPr>
                <w:rFonts w:ascii="Arial" w:eastAsia="Times New Roman" w:hAnsi="Arial" w:cs="Arial"/>
                <w:sz w:val="24"/>
                <w:szCs w:val="24"/>
              </w:rPr>
            </w:pPr>
            <w:r w:rsidRPr="00C958F1">
              <w:rPr>
                <w:rFonts w:ascii="Arial" w:eastAsia="Times New Roman" w:hAnsi="Arial" w:cs="Arial"/>
                <w:sz w:val="24"/>
                <w:szCs w:val="24"/>
              </w:rPr>
              <w:t>Other appro</w:t>
            </w:r>
            <w:r w:rsidRPr="00C958F1">
              <w:rPr>
                <w:rFonts w:ascii="Arial" w:eastAsia="Times New Roman" w:hAnsi="Arial" w:cs="Arial"/>
                <w:spacing w:val="-1"/>
                <w:sz w:val="24"/>
                <w:szCs w:val="24"/>
              </w:rPr>
              <w:t>p</w:t>
            </w:r>
            <w:r w:rsidRPr="00C958F1">
              <w:rPr>
                <w:rFonts w:ascii="Arial" w:eastAsia="Times New Roman" w:hAnsi="Arial" w:cs="Arial"/>
                <w:sz w:val="24"/>
                <w:szCs w:val="24"/>
              </w:rPr>
              <w:t>r</w:t>
            </w:r>
            <w:r w:rsidRPr="00C958F1">
              <w:rPr>
                <w:rFonts w:ascii="Arial" w:eastAsia="Times New Roman" w:hAnsi="Arial" w:cs="Arial"/>
                <w:spacing w:val="1"/>
                <w:sz w:val="24"/>
                <w:szCs w:val="24"/>
              </w:rPr>
              <w:t>i</w:t>
            </w:r>
            <w:r w:rsidRPr="00C958F1">
              <w:rPr>
                <w:rFonts w:ascii="Arial" w:eastAsia="Times New Roman" w:hAnsi="Arial" w:cs="Arial"/>
                <w:spacing w:val="-1"/>
                <w:sz w:val="24"/>
                <w:szCs w:val="24"/>
              </w:rPr>
              <w:t>a</w:t>
            </w:r>
            <w:r w:rsidRPr="00C958F1">
              <w:rPr>
                <w:rFonts w:ascii="Arial" w:eastAsia="Times New Roman" w:hAnsi="Arial" w:cs="Arial"/>
                <w:sz w:val="24"/>
                <w:szCs w:val="24"/>
              </w:rPr>
              <w:t>te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Federal, State, or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l</w:t>
            </w:r>
            <w:r w:rsidRPr="00C958F1">
              <w:rPr>
                <w:rFonts w:ascii="Arial" w:eastAsia="Times New Roman" w:hAnsi="Arial" w:cs="Arial"/>
                <w:spacing w:val="-1"/>
                <w:sz w:val="24"/>
                <w:szCs w:val="24"/>
              </w:rPr>
              <w:t>o</w:t>
            </w:r>
            <w:r w:rsidRPr="00C958F1">
              <w:rPr>
                <w:rFonts w:ascii="Arial" w:eastAsia="Times New Roman" w:hAnsi="Arial" w:cs="Arial"/>
                <w:sz w:val="24"/>
                <w:szCs w:val="24"/>
              </w:rPr>
              <w:t>cal</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pro</w:t>
            </w:r>
            <w:r w:rsidRPr="00C958F1">
              <w:rPr>
                <w:rFonts w:ascii="Arial" w:eastAsia="Times New Roman" w:hAnsi="Arial" w:cs="Arial"/>
                <w:spacing w:val="-1"/>
                <w:sz w:val="24"/>
                <w:szCs w:val="24"/>
              </w:rPr>
              <w:t>g</w:t>
            </w:r>
            <w:r w:rsidRPr="00C958F1">
              <w:rPr>
                <w:rFonts w:ascii="Arial" w:eastAsia="Times New Roman" w:hAnsi="Arial" w:cs="Arial"/>
                <w:sz w:val="24"/>
                <w:szCs w:val="24"/>
              </w:rPr>
              <w:t>ra</w:t>
            </w:r>
            <w:r w:rsidRPr="00C958F1">
              <w:rPr>
                <w:rFonts w:ascii="Arial" w:eastAsia="Times New Roman" w:hAnsi="Arial" w:cs="Arial"/>
                <w:spacing w:val="-2"/>
                <w:sz w:val="24"/>
                <w:szCs w:val="24"/>
              </w:rPr>
              <w:t>m</w:t>
            </w:r>
            <w:r w:rsidRPr="00C958F1">
              <w:rPr>
                <w:rFonts w:ascii="Arial" w:eastAsia="Times New Roman" w:hAnsi="Arial" w:cs="Arial"/>
                <w:sz w:val="24"/>
                <w:szCs w:val="24"/>
              </w:rPr>
              <w:t>s, in</w:t>
            </w:r>
            <w:r w:rsidRPr="00C958F1">
              <w:rPr>
                <w:rFonts w:ascii="Arial" w:eastAsia="Times New Roman" w:hAnsi="Arial" w:cs="Arial"/>
                <w:spacing w:val="1"/>
                <w:sz w:val="24"/>
                <w:szCs w:val="24"/>
              </w:rPr>
              <w:t>c</w:t>
            </w:r>
            <w:r w:rsidRPr="00C958F1">
              <w:rPr>
                <w:rFonts w:ascii="Arial" w:eastAsia="Times New Roman" w:hAnsi="Arial" w:cs="Arial"/>
                <w:sz w:val="24"/>
                <w:szCs w:val="24"/>
              </w:rPr>
              <w:t>lud</w:t>
            </w:r>
            <w:r w:rsidRPr="00C958F1">
              <w:rPr>
                <w:rFonts w:ascii="Arial" w:eastAsia="Times New Roman" w:hAnsi="Arial" w:cs="Arial"/>
                <w:spacing w:val="1"/>
                <w:sz w:val="24"/>
                <w:szCs w:val="24"/>
              </w:rPr>
              <w:t>i</w:t>
            </w:r>
            <w:r w:rsidRPr="00C958F1">
              <w:rPr>
                <w:rFonts w:ascii="Arial" w:eastAsia="Times New Roman" w:hAnsi="Arial" w:cs="Arial"/>
                <w:sz w:val="24"/>
                <w:szCs w:val="24"/>
              </w:rPr>
              <w:t>ng, but not</w:t>
            </w:r>
            <w:r w:rsidRPr="00C958F1">
              <w:rPr>
                <w:rFonts w:ascii="Arial" w:eastAsia="Times New Roman" w:hAnsi="Arial" w:cs="Arial"/>
                <w:spacing w:val="1"/>
                <w:sz w:val="24"/>
                <w:szCs w:val="24"/>
              </w:rPr>
              <w:t xml:space="preserve"> </w:t>
            </w:r>
            <w:r w:rsidRPr="00C958F1">
              <w:rPr>
                <w:rFonts w:ascii="Arial" w:eastAsia="Times New Roman" w:hAnsi="Arial" w:cs="Arial"/>
                <w:spacing w:val="-1"/>
                <w:sz w:val="24"/>
                <w:szCs w:val="24"/>
              </w:rPr>
              <w:t>l</w:t>
            </w:r>
            <w:r w:rsidRPr="00C958F1">
              <w:rPr>
                <w:rFonts w:ascii="Arial" w:eastAsia="Times New Roman" w:hAnsi="Arial" w:cs="Arial"/>
                <w:sz w:val="24"/>
                <w:szCs w:val="24"/>
              </w:rPr>
              <w:t>i</w:t>
            </w:r>
            <w:r w:rsidRPr="00C958F1">
              <w:rPr>
                <w:rFonts w:ascii="Arial" w:eastAsia="Times New Roman" w:hAnsi="Arial" w:cs="Arial"/>
                <w:spacing w:val="-3"/>
                <w:sz w:val="24"/>
                <w:szCs w:val="24"/>
              </w:rPr>
              <w:t>m</w:t>
            </w:r>
            <w:r w:rsidRPr="00C958F1">
              <w:rPr>
                <w:rFonts w:ascii="Arial" w:eastAsia="Times New Roman" w:hAnsi="Arial" w:cs="Arial"/>
                <w:sz w:val="24"/>
                <w:szCs w:val="24"/>
              </w:rPr>
              <w:t>i</w:t>
            </w:r>
            <w:r w:rsidRPr="00C958F1">
              <w:rPr>
                <w:rFonts w:ascii="Arial" w:eastAsia="Times New Roman" w:hAnsi="Arial" w:cs="Arial"/>
                <w:spacing w:val="1"/>
                <w:sz w:val="24"/>
                <w:szCs w:val="24"/>
              </w:rPr>
              <w:t>t</w:t>
            </w:r>
            <w:r w:rsidRPr="00C958F1">
              <w:rPr>
                <w:rFonts w:ascii="Arial" w:eastAsia="Times New Roman" w:hAnsi="Arial" w:cs="Arial"/>
                <w:sz w:val="24"/>
                <w:szCs w:val="24"/>
              </w:rPr>
              <w:t>ed to, e</w:t>
            </w:r>
            <w:r w:rsidRPr="00C958F1">
              <w:rPr>
                <w:rFonts w:ascii="Arial" w:eastAsia="Times New Roman" w:hAnsi="Arial" w:cs="Arial"/>
                <w:spacing w:val="-2"/>
                <w:sz w:val="24"/>
                <w:szCs w:val="24"/>
              </w:rPr>
              <w:t>m</w:t>
            </w:r>
            <w:r w:rsidRPr="00C958F1">
              <w:rPr>
                <w:rFonts w:ascii="Arial" w:eastAsia="Times New Roman" w:hAnsi="Arial" w:cs="Arial"/>
                <w:sz w:val="24"/>
                <w:szCs w:val="24"/>
              </w:rPr>
              <w:t>plo</w:t>
            </w:r>
            <w:r w:rsidRPr="00C958F1">
              <w:rPr>
                <w:rFonts w:ascii="Arial" w:eastAsia="Times New Roman" w:hAnsi="Arial" w:cs="Arial"/>
                <w:spacing w:val="1"/>
                <w:sz w:val="24"/>
                <w:szCs w:val="24"/>
              </w:rPr>
              <w:t>y</w:t>
            </w:r>
            <w:r w:rsidRPr="00C958F1">
              <w:rPr>
                <w:rFonts w:ascii="Arial" w:eastAsia="Times New Roman" w:hAnsi="Arial" w:cs="Arial"/>
                <w:spacing w:val="-2"/>
                <w:sz w:val="24"/>
                <w:szCs w:val="24"/>
              </w:rPr>
              <w:t>m</w:t>
            </w:r>
            <w:r w:rsidRPr="00C958F1">
              <w:rPr>
                <w:rFonts w:ascii="Arial" w:eastAsia="Times New Roman" w:hAnsi="Arial" w:cs="Arial"/>
                <w:sz w:val="24"/>
                <w:szCs w:val="24"/>
              </w:rPr>
              <w:t>en</w:t>
            </w:r>
            <w:r w:rsidRPr="00C958F1">
              <w:rPr>
                <w:rFonts w:ascii="Arial" w:eastAsia="Times New Roman" w:hAnsi="Arial" w:cs="Arial"/>
                <w:spacing w:val="2"/>
                <w:sz w:val="24"/>
                <w:szCs w:val="24"/>
              </w:rPr>
              <w:t>t</w:t>
            </w:r>
            <w:r w:rsidRPr="00C958F1">
              <w:rPr>
                <w:rFonts w:ascii="Arial" w:eastAsia="Times New Roman" w:hAnsi="Arial" w:cs="Arial"/>
                <w:sz w:val="24"/>
                <w:szCs w:val="24"/>
              </w:rPr>
              <w:t>, educatio</w:t>
            </w:r>
            <w:r w:rsidRPr="00C958F1">
              <w:rPr>
                <w:rFonts w:ascii="Arial" w:eastAsia="Times New Roman" w:hAnsi="Arial" w:cs="Arial"/>
                <w:spacing w:val="1"/>
                <w:sz w:val="24"/>
                <w:szCs w:val="24"/>
              </w:rPr>
              <w:t>n</w:t>
            </w:r>
            <w:r w:rsidRPr="00C958F1">
              <w:rPr>
                <w:rFonts w:ascii="Arial" w:eastAsia="Times New Roman" w:hAnsi="Arial" w:cs="Arial"/>
                <w:sz w:val="24"/>
                <w:szCs w:val="24"/>
              </w:rPr>
              <w:t>,</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or </w:t>
            </w:r>
            <w:r w:rsidRPr="00C958F1">
              <w:rPr>
                <w:rFonts w:ascii="Arial" w:eastAsia="Times New Roman" w:hAnsi="Arial" w:cs="Arial"/>
                <w:spacing w:val="1"/>
                <w:sz w:val="24"/>
                <w:szCs w:val="24"/>
              </w:rPr>
              <w:t>t</w:t>
            </w:r>
            <w:r w:rsidRPr="00C958F1">
              <w:rPr>
                <w:rFonts w:ascii="Arial" w:eastAsia="Times New Roman" w:hAnsi="Arial" w:cs="Arial"/>
                <w:sz w:val="24"/>
                <w:szCs w:val="24"/>
              </w:rPr>
              <w:t xml:space="preserve">raining </w:t>
            </w:r>
            <w:r w:rsidRPr="00C958F1">
              <w:rPr>
                <w:rFonts w:ascii="Arial" w:eastAsia="Times New Roman" w:hAnsi="Arial" w:cs="Arial"/>
                <w:spacing w:val="-1"/>
                <w:sz w:val="24"/>
                <w:szCs w:val="24"/>
              </w:rPr>
              <w:t>p</w:t>
            </w:r>
            <w:r w:rsidRPr="00C958F1">
              <w:rPr>
                <w:rFonts w:ascii="Arial" w:eastAsia="Times New Roman" w:hAnsi="Arial" w:cs="Arial"/>
                <w:sz w:val="24"/>
                <w:szCs w:val="24"/>
              </w:rPr>
              <w:t>rog</w:t>
            </w:r>
            <w:r w:rsidRPr="00C958F1">
              <w:rPr>
                <w:rFonts w:ascii="Arial" w:eastAsia="Times New Roman" w:hAnsi="Arial" w:cs="Arial"/>
                <w:spacing w:val="1"/>
                <w:sz w:val="24"/>
                <w:szCs w:val="24"/>
              </w:rPr>
              <w:t>r</w:t>
            </w:r>
            <w:r w:rsidRPr="00C958F1">
              <w:rPr>
                <w:rFonts w:ascii="Arial" w:eastAsia="Times New Roman" w:hAnsi="Arial" w:cs="Arial"/>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 such</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as </w:t>
            </w:r>
            <w:r w:rsidRPr="00C958F1">
              <w:rPr>
                <w:rFonts w:ascii="Arial" w:eastAsia="Times New Roman" w:hAnsi="Arial" w:cs="Arial"/>
                <w:spacing w:val="1"/>
                <w:sz w:val="24"/>
                <w:szCs w:val="24"/>
              </w:rPr>
              <w:t>t</w:t>
            </w:r>
            <w:r w:rsidRPr="00C958F1">
              <w:rPr>
                <w:rFonts w:ascii="Arial" w:eastAsia="Times New Roman" w:hAnsi="Arial" w:cs="Arial"/>
                <w:sz w:val="24"/>
                <w:szCs w:val="24"/>
              </w:rPr>
              <w:t xml:space="preserve">hose </w:t>
            </w:r>
            <w:r w:rsidRPr="00C958F1">
              <w:rPr>
                <w:rFonts w:ascii="Arial" w:eastAsia="Times New Roman" w:hAnsi="Arial" w:cs="Arial"/>
                <w:spacing w:val="-1"/>
                <w:sz w:val="24"/>
                <w:szCs w:val="24"/>
              </w:rPr>
              <w:t>o</w:t>
            </w:r>
            <w:r w:rsidRPr="00C958F1">
              <w:rPr>
                <w:rFonts w:ascii="Arial" w:eastAsia="Times New Roman" w:hAnsi="Arial" w:cs="Arial"/>
                <w:sz w:val="24"/>
                <w:szCs w:val="24"/>
              </w:rPr>
              <w:t xml:space="preserve">perated by libraries or </w:t>
            </w:r>
            <w:r w:rsidRPr="00C958F1">
              <w:rPr>
                <w:rFonts w:ascii="Arial" w:eastAsia="Times New Roman" w:hAnsi="Arial" w:cs="Arial"/>
                <w:spacing w:val="1"/>
                <w:sz w:val="24"/>
                <w:szCs w:val="24"/>
              </w:rPr>
              <w:t>i</w:t>
            </w:r>
            <w:r w:rsidRPr="00C958F1">
              <w:rPr>
                <w:rFonts w:ascii="Arial" w:eastAsia="Times New Roman" w:hAnsi="Arial" w:cs="Arial"/>
                <w:sz w:val="24"/>
                <w:szCs w:val="24"/>
              </w:rPr>
              <w:t>n t</w:t>
            </w:r>
            <w:r w:rsidRPr="00C958F1">
              <w:rPr>
                <w:rFonts w:ascii="Arial" w:eastAsia="Times New Roman" w:hAnsi="Arial" w:cs="Arial"/>
                <w:spacing w:val="-1"/>
                <w:sz w:val="24"/>
                <w:szCs w:val="24"/>
              </w:rPr>
              <w:t>h</w:t>
            </w:r>
            <w:r w:rsidRPr="00C958F1">
              <w:rPr>
                <w:rFonts w:ascii="Arial" w:eastAsia="Times New Roman" w:hAnsi="Arial" w:cs="Arial"/>
                <w:sz w:val="24"/>
                <w:szCs w:val="24"/>
              </w:rPr>
              <w:t>e pri</w:t>
            </w:r>
            <w:r w:rsidRPr="00C958F1">
              <w:rPr>
                <w:rFonts w:ascii="Arial" w:eastAsia="Times New Roman" w:hAnsi="Arial" w:cs="Arial"/>
                <w:spacing w:val="-1"/>
                <w:sz w:val="24"/>
                <w:szCs w:val="24"/>
              </w:rPr>
              <w:t>v</w:t>
            </w:r>
            <w:r w:rsidRPr="00C958F1">
              <w:rPr>
                <w:rFonts w:ascii="Arial" w:eastAsia="Times New Roman" w:hAnsi="Arial" w:cs="Arial"/>
                <w:sz w:val="24"/>
                <w:szCs w:val="24"/>
              </w:rPr>
              <w:t>ate sector (</w:t>
            </w:r>
            <w:r w:rsidRPr="00C958F1">
              <w:rPr>
                <w:rFonts w:ascii="Arial" w:eastAsia="Times New Roman" w:hAnsi="Arial" w:cs="Arial"/>
                <w:spacing w:val="-3"/>
                <w:sz w:val="24"/>
                <w:szCs w:val="24"/>
              </w:rPr>
              <w:t>W</w:t>
            </w:r>
            <w:r w:rsidRPr="00C958F1">
              <w:rPr>
                <w:rFonts w:ascii="Arial" w:eastAsia="Times New Roman" w:hAnsi="Arial" w:cs="Arial"/>
                <w:spacing w:val="1"/>
                <w:sz w:val="24"/>
                <w:szCs w:val="24"/>
              </w:rPr>
              <w:t>I</w:t>
            </w:r>
            <w:r w:rsidRPr="00C958F1">
              <w:rPr>
                <w:rFonts w:ascii="Arial" w:eastAsia="Times New Roman" w:hAnsi="Arial" w:cs="Arial"/>
                <w:sz w:val="24"/>
                <w:szCs w:val="24"/>
              </w:rPr>
              <w:t>OA</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sec.</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121(b</w:t>
            </w:r>
            <w:r w:rsidRPr="00C958F1">
              <w:rPr>
                <w:rFonts w:ascii="Arial" w:eastAsia="Times New Roman" w:hAnsi="Arial" w:cs="Arial"/>
                <w:spacing w:val="1"/>
                <w:sz w:val="24"/>
                <w:szCs w:val="24"/>
              </w:rPr>
              <w:t>)</w:t>
            </w:r>
            <w:r w:rsidRPr="00C958F1">
              <w:rPr>
                <w:rFonts w:ascii="Arial" w:eastAsia="Times New Roman" w:hAnsi="Arial" w:cs="Arial"/>
                <w:sz w:val="24"/>
                <w:szCs w:val="24"/>
              </w:rPr>
              <w:t>(2)).  Such prog</w:t>
            </w:r>
            <w:r w:rsidRPr="00C958F1">
              <w:rPr>
                <w:rFonts w:ascii="Arial" w:eastAsia="Times New Roman" w:hAnsi="Arial" w:cs="Arial"/>
                <w:spacing w:val="1"/>
                <w:sz w:val="24"/>
                <w:szCs w:val="24"/>
              </w:rPr>
              <w:t>r</w:t>
            </w:r>
            <w:r w:rsidRPr="00C958F1">
              <w:rPr>
                <w:rFonts w:ascii="Arial" w:eastAsia="Times New Roman" w:hAnsi="Arial" w:cs="Arial"/>
                <w:spacing w:val="-1"/>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 xml:space="preserve">may also have </w:t>
            </w:r>
            <w:r w:rsidRPr="00C958F1">
              <w:rPr>
                <w:rFonts w:ascii="Arial" w:eastAsia="Times New Roman" w:hAnsi="Arial" w:cs="Arial"/>
                <w:spacing w:val="1"/>
                <w:sz w:val="24"/>
                <w:szCs w:val="24"/>
              </w:rPr>
              <w:t>i</w:t>
            </w:r>
            <w:r w:rsidRPr="00C958F1">
              <w:rPr>
                <w:rFonts w:ascii="Arial" w:eastAsia="Times New Roman" w:hAnsi="Arial" w:cs="Arial"/>
                <w:sz w:val="24"/>
                <w:szCs w:val="24"/>
              </w:rPr>
              <w:t>ncluded prog</w:t>
            </w:r>
            <w:r w:rsidRPr="00C958F1">
              <w:rPr>
                <w:rFonts w:ascii="Arial" w:eastAsia="Times New Roman" w:hAnsi="Arial" w:cs="Arial"/>
                <w:spacing w:val="1"/>
                <w:sz w:val="24"/>
                <w:szCs w:val="24"/>
              </w:rPr>
              <w:t>r</w:t>
            </w:r>
            <w:r w:rsidRPr="00C958F1">
              <w:rPr>
                <w:rFonts w:ascii="Arial" w:eastAsia="Times New Roman" w:hAnsi="Arial" w:cs="Arial"/>
                <w:sz w:val="24"/>
                <w:szCs w:val="24"/>
              </w:rPr>
              <w:t>a</w:t>
            </w:r>
            <w:r w:rsidRPr="00C958F1">
              <w:rPr>
                <w:rFonts w:ascii="Arial" w:eastAsia="Times New Roman" w:hAnsi="Arial" w:cs="Arial"/>
                <w:spacing w:val="-2"/>
                <w:sz w:val="24"/>
                <w:szCs w:val="24"/>
              </w:rPr>
              <w:t>m</w:t>
            </w:r>
            <w:r w:rsidRPr="00C958F1">
              <w:rPr>
                <w:rFonts w:ascii="Arial" w:eastAsia="Times New Roman" w:hAnsi="Arial" w:cs="Arial"/>
                <w:sz w:val="24"/>
                <w:szCs w:val="24"/>
              </w:rPr>
              <w:t>s provid</w:t>
            </w:r>
            <w:r w:rsidRPr="00C958F1">
              <w:rPr>
                <w:rFonts w:ascii="Arial" w:eastAsia="Times New Roman" w:hAnsi="Arial" w:cs="Arial"/>
                <w:spacing w:val="1"/>
                <w:sz w:val="24"/>
                <w:szCs w:val="24"/>
              </w:rPr>
              <w:t>i</w:t>
            </w:r>
            <w:r w:rsidRPr="00C958F1">
              <w:rPr>
                <w:rFonts w:ascii="Arial" w:eastAsia="Times New Roman" w:hAnsi="Arial" w:cs="Arial"/>
                <w:sz w:val="24"/>
                <w:szCs w:val="24"/>
              </w:rPr>
              <w:t xml:space="preserve">ng </w:t>
            </w:r>
            <w:r w:rsidRPr="00C958F1">
              <w:rPr>
                <w:rFonts w:ascii="Arial" w:eastAsia="Times New Roman" w:hAnsi="Arial" w:cs="Arial"/>
                <w:spacing w:val="-1"/>
                <w:sz w:val="24"/>
                <w:szCs w:val="24"/>
              </w:rPr>
              <w:t>t</w:t>
            </w:r>
            <w:r w:rsidRPr="00C958F1">
              <w:rPr>
                <w:rFonts w:ascii="Arial" w:eastAsia="Times New Roman" w:hAnsi="Arial" w:cs="Arial"/>
                <w:sz w:val="24"/>
                <w:szCs w:val="24"/>
              </w:rPr>
              <w:t>ra</w:t>
            </w:r>
            <w:r w:rsidRPr="00C958F1">
              <w:rPr>
                <w:rFonts w:ascii="Arial" w:eastAsia="Times New Roman" w:hAnsi="Arial" w:cs="Arial"/>
                <w:spacing w:val="-1"/>
                <w:sz w:val="24"/>
                <w:szCs w:val="24"/>
              </w:rPr>
              <w:t>n</w:t>
            </w:r>
            <w:r w:rsidRPr="00C958F1">
              <w:rPr>
                <w:rFonts w:ascii="Arial" w:eastAsia="Times New Roman" w:hAnsi="Arial" w:cs="Arial"/>
                <w:sz w:val="24"/>
                <w:szCs w:val="24"/>
              </w:rPr>
              <w:t>sportation a</w:t>
            </w:r>
            <w:r w:rsidRPr="00C958F1">
              <w:rPr>
                <w:rFonts w:ascii="Arial" w:eastAsia="Times New Roman" w:hAnsi="Arial" w:cs="Arial"/>
                <w:spacing w:val="-1"/>
                <w:sz w:val="24"/>
                <w:szCs w:val="24"/>
              </w:rPr>
              <w:t>s</w:t>
            </w:r>
            <w:r w:rsidRPr="00C958F1">
              <w:rPr>
                <w:rFonts w:ascii="Arial" w:eastAsia="Times New Roman" w:hAnsi="Arial" w:cs="Arial"/>
                <w:sz w:val="24"/>
                <w:szCs w:val="24"/>
              </w:rPr>
              <w:t>si</w:t>
            </w:r>
            <w:r w:rsidRPr="00C958F1">
              <w:rPr>
                <w:rFonts w:ascii="Arial" w:eastAsia="Times New Roman" w:hAnsi="Arial" w:cs="Arial"/>
                <w:spacing w:val="1"/>
                <w:sz w:val="24"/>
                <w:szCs w:val="24"/>
              </w:rPr>
              <w:t>s</w:t>
            </w:r>
            <w:r w:rsidRPr="00C958F1">
              <w:rPr>
                <w:rFonts w:ascii="Arial" w:eastAsia="Times New Roman" w:hAnsi="Arial" w:cs="Arial"/>
                <w:sz w:val="24"/>
                <w:szCs w:val="24"/>
              </w:rPr>
              <w:t>ta</w:t>
            </w:r>
            <w:r w:rsidRPr="00C958F1">
              <w:rPr>
                <w:rFonts w:ascii="Arial" w:eastAsia="Times New Roman" w:hAnsi="Arial" w:cs="Arial"/>
                <w:spacing w:val="-1"/>
                <w:sz w:val="24"/>
                <w:szCs w:val="24"/>
              </w:rPr>
              <w:t>n</w:t>
            </w:r>
            <w:r w:rsidRPr="00C958F1">
              <w:rPr>
                <w:rFonts w:ascii="Arial" w:eastAsia="Times New Roman" w:hAnsi="Arial" w:cs="Arial"/>
                <w:sz w:val="24"/>
                <w:szCs w:val="24"/>
              </w:rPr>
              <w:t>ce and</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se</w:t>
            </w:r>
            <w:r w:rsidRPr="00C958F1">
              <w:rPr>
                <w:rFonts w:ascii="Arial" w:eastAsia="Times New Roman" w:hAnsi="Arial" w:cs="Arial"/>
                <w:spacing w:val="1"/>
                <w:sz w:val="24"/>
                <w:szCs w:val="24"/>
              </w:rPr>
              <w:t>r</w:t>
            </w:r>
            <w:r w:rsidRPr="00C958F1">
              <w:rPr>
                <w:rFonts w:ascii="Arial" w:eastAsia="Times New Roman" w:hAnsi="Arial" w:cs="Arial"/>
                <w:sz w:val="24"/>
                <w:szCs w:val="24"/>
              </w:rPr>
              <w:t xml:space="preserve">vices </w:t>
            </w:r>
            <w:r w:rsidRPr="00C958F1">
              <w:rPr>
                <w:rFonts w:ascii="Arial" w:eastAsia="Times New Roman" w:hAnsi="Arial" w:cs="Arial"/>
                <w:spacing w:val="-1"/>
                <w:sz w:val="24"/>
                <w:szCs w:val="24"/>
              </w:rPr>
              <w:t>f</w:t>
            </w:r>
            <w:r w:rsidRPr="00C958F1">
              <w:rPr>
                <w:rFonts w:ascii="Arial" w:eastAsia="Times New Roman" w:hAnsi="Arial" w:cs="Arial"/>
                <w:sz w:val="24"/>
                <w:szCs w:val="24"/>
              </w:rPr>
              <w:t>or</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those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with subs</w:t>
            </w:r>
            <w:r w:rsidRPr="00C958F1">
              <w:rPr>
                <w:rFonts w:ascii="Arial" w:eastAsia="Times New Roman" w:hAnsi="Arial" w:cs="Arial"/>
                <w:spacing w:val="1"/>
                <w:sz w:val="24"/>
                <w:szCs w:val="24"/>
              </w:rPr>
              <w:t>t</w:t>
            </w:r>
            <w:r w:rsidRPr="00C958F1">
              <w:rPr>
                <w:rFonts w:ascii="Arial" w:eastAsia="Times New Roman" w:hAnsi="Arial" w:cs="Arial"/>
                <w:sz w:val="24"/>
                <w:szCs w:val="24"/>
              </w:rPr>
              <w:t>ance</w:t>
            </w:r>
            <w:r w:rsidRPr="00C958F1">
              <w:rPr>
                <w:rFonts w:ascii="Arial" w:eastAsia="Times New Roman" w:hAnsi="Arial" w:cs="Arial"/>
                <w:spacing w:val="-1"/>
                <w:sz w:val="24"/>
                <w:szCs w:val="24"/>
              </w:rPr>
              <w:t xml:space="preserve"> </w:t>
            </w:r>
            <w:r w:rsidRPr="00C958F1">
              <w:rPr>
                <w:rFonts w:ascii="Arial" w:eastAsia="Times New Roman" w:hAnsi="Arial" w:cs="Arial"/>
                <w:sz w:val="24"/>
                <w:szCs w:val="24"/>
              </w:rPr>
              <w:t>a</w:t>
            </w:r>
            <w:r w:rsidRPr="00C958F1">
              <w:rPr>
                <w:rFonts w:ascii="Arial" w:eastAsia="Times New Roman" w:hAnsi="Arial" w:cs="Arial"/>
                <w:spacing w:val="-1"/>
                <w:sz w:val="24"/>
                <w:szCs w:val="24"/>
              </w:rPr>
              <w:t>b</w:t>
            </w:r>
            <w:r w:rsidRPr="00C958F1">
              <w:rPr>
                <w:rFonts w:ascii="Arial" w:eastAsia="Times New Roman" w:hAnsi="Arial" w:cs="Arial"/>
                <w:sz w:val="24"/>
                <w:szCs w:val="24"/>
              </w:rPr>
              <w:t>use or</w:t>
            </w:r>
            <w:r w:rsidRPr="00C958F1">
              <w:rPr>
                <w:rFonts w:ascii="Arial" w:eastAsia="Times New Roman" w:hAnsi="Arial" w:cs="Arial"/>
                <w:spacing w:val="1"/>
                <w:sz w:val="24"/>
                <w:szCs w:val="24"/>
              </w:rPr>
              <w:t xml:space="preserve"> </w:t>
            </w:r>
            <w:r w:rsidRPr="00C958F1">
              <w:rPr>
                <w:rFonts w:ascii="Arial" w:eastAsia="Times New Roman" w:hAnsi="Arial" w:cs="Arial"/>
                <w:spacing w:val="-2"/>
                <w:sz w:val="24"/>
                <w:szCs w:val="24"/>
              </w:rPr>
              <w:t>m</w:t>
            </w:r>
            <w:r w:rsidRPr="00C958F1">
              <w:rPr>
                <w:rFonts w:ascii="Arial" w:eastAsia="Times New Roman" w:hAnsi="Arial" w:cs="Arial"/>
                <w:sz w:val="24"/>
                <w:szCs w:val="24"/>
              </w:rPr>
              <w:t>ental health i</w:t>
            </w:r>
            <w:r w:rsidRPr="00C958F1">
              <w:rPr>
                <w:rFonts w:ascii="Arial" w:eastAsia="Times New Roman" w:hAnsi="Arial" w:cs="Arial"/>
                <w:spacing w:val="-1"/>
                <w:sz w:val="24"/>
                <w:szCs w:val="24"/>
              </w:rPr>
              <w:t>s</w:t>
            </w:r>
            <w:r w:rsidRPr="00C958F1">
              <w:rPr>
                <w:rFonts w:ascii="Arial" w:eastAsia="Times New Roman" w:hAnsi="Arial" w:cs="Arial"/>
                <w:sz w:val="24"/>
                <w:szCs w:val="24"/>
              </w:rPr>
              <w:t>s</w:t>
            </w:r>
            <w:r w:rsidRPr="00C958F1">
              <w:rPr>
                <w:rFonts w:ascii="Arial" w:eastAsia="Times New Roman" w:hAnsi="Arial" w:cs="Arial"/>
                <w:spacing w:val="-1"/>
                <w:sz w:val="24"/>
                <w:szCs w:val="24"/>
              </w:rPr>
              <w:t>u</w:t>
            </w:r>
            <w:r w:rsidRPr="00C958F1">
              <w:rPr>
                <w:rFonts w:ascii="Arial" w:eastAsia="Times New Roman" w:hAnsi="Arial" w:cs="Arial"/>
                <w:sz w:val="24"/>
                <w:szCs w:val="24"/>
              </w:rPr>
              <w:t>es.</w:t>
            </w:r>
          </w:p>
          <w:p w:rsidR="00C958F1" w:rsidRPr="00C958F1" w:rsidRDefault="00C958F1" w:rsidP="00C958F1">
            <w:pPr>
              <w:tabs>
                <w:tab w:val="left" w:pos="1180"/>
              </w:tabs>
              <w:spacing w:before="19" w:after="0" w:line="272" w:lineRule="exact"/>
              <w:ind w:right="-20"/>
              <w:jc w:val="both"/>
              <w:rPr>
                <w:rFonts w:ascii="Arial" w:eastAsia="Times New Roman" w:hAnsi="Arial" w:cs="Arial"/>
                <w:sz w:val="24"/>
                <w:szCs w:val="24"/>
              </w:rPr>
            </w:pPr>
            <w:r w:rsidRPr="00C958F1">
              <w:rPr>
                <w:rFonts w:ascii="Arial" w:eastAsia="Times New Roman" w:hAnsi="Arial" w:cs="Arial"/>
                <w:b/>
                <w:sz w:val="24"/>
                <w:szCs w:val="24"/>
                <w:u w:val="single"/>
              </w:rPr>
              <w:t>Please note:</w:t>
            </w:r>
            <w:r w:rsidRPr="00C958F1">
              <w:rPr>
                <w:rFonts w:ascii="Arial" w:eastAsia="Times New Roman" w:hAnsi="Arial" w:cs="Arial"/>
                <w:sz w:val="24"/>
                <w:szCs w:val="24"/>
              </w:rPr>
              <w:t xml:space="preserve"> </w:t>
            </w:r>
            <w:r w:rsidRPr="00C958F1">
              <w:rPr>
                <w:rFonts w:ascii="Arial" w:eastAsia="Times New Roman" w:hAnsi="Arial" w:cs="Arial"/>
                <w:b/>
                <w:sz w:val="24"/>
                <w:szCs w:val="24"/>
              </w:rPr>
              <w:t>Registered Apprenticeship programs were automatically eligible to provide training services</w:t>
            </w:r>
            <w:r w:rsidRPr="00C958F1">
              <w:rPr>
                <w:rFonts w:ascii="Arial" w:eastAsia="Times New Roman" w:hAnsi="Arial" w:cs="Arial"/>
                <w:sz w:val="24"/>
                <w:szCs w:val="24"/>
              </w:rPr>
              <w:t>.</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lastRenderedPageBreak/>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lastRenderedPageBreak/>
              <w:t xml:space="preserve">   Were the costs paid for with Federal grant funds in compliance with Subpart E, Federal Cost Principles of the Uniform Guidance at 2 CFR part 200 with regard to:</w:t>
            </w:r>
          </w:p>
          <w:p w:rsidR="00C958F1" w:rsidRPr="00C958F1" w:rsidRDefault="00C958F1" w:rsidP="00C958F1">
            <w:pPr>
              <w:numPr>
                <w:ilvl w:val="0"/>
                <w:numId w:val="3"/>
              </w:numPr>
              <w:tabs>
                <w:tab w:val="left" w:pos="492"/>
              </w:tabs>
              <w:spacing w:after="0" w:line="240" w:lineRule="auto"/>
              <w:rPr>
                <w:rFonts w:ascii="Arial" w:eastAsia="Times New Roman" w:hAnsi="Arial" w:cs="Arial"/>
                <w:sz w:val="24"/>
                <w:szCs w:val="24"/>
              </w:rPr>
            </w:pPr>
            <w:r w:rsidRPr="00C958F1">
              <w:rPr>
                <w:rFonts w:ascii="Arial" w:eastAsia="Times New Roman" w:hAnsi="Arial" w:cs="Arial"/>
                <w:sz w:val="24"/>
                <w:szCs w:val="24"/>
              </w:rPr>
              <w:t>Developing cost allocation methodologies;</w:t>
            </w:r>
          </w:p>
          <w:p w:rsidR="00C958F1" w:rsidRPr="00C958F1" w:rsidRDefault="00C958F1" w:rsidP="00C958F1">
            <w:pPr>
              <w:numPr>
                <w:ilvl w:val="0"/>
                <w:numId w:val="3"/>
              </w:numPr>
              <w:tabs>
                <w:tab w:val="left" w:pos="492"/>
              </w:tabs>
              <w:spacing w:after="0" w:line="240" w:lineRule="auto"/>
              <w:rPr>
                <w:rFonts w:ascii="Arial" w:eastAsia="Times New Roman" w:hAnsi="Arial" w:cs="Arial"/>
                <w:sz w:val="24"/>
                <w:szCs w:val="24"/>
              </w:rPr>
            </w:pPr>
            <w:r w:rsidRPr="00C958F1">
              <w:rPr>
                <w:rFonts w:ascii="Arial" w:eastAsia="Times New Roman" w:hAnsi="Arial" w:cs="Arial"/>
                <w:sz w:val="24"/>
                <w:szCs w:val="24"/>
              </w:rPr>
              <w:t xml:space="preserve">Determining if contributions towards infrastructure costs and additional costs were necessary, reasonable, and allocable to their program based upon relative benefits.       </w:t>
            </w:r>
          </w:p>
          <w:p w:rsidR="00C958F1" w:rsidRPr="00C958F1" w:rsidRDefault="00C958F1" w:rsidP="00C958F1">
            <w:pPr>
              <w:tabs>
                <w:tab w:val="left" w:pos="492"/>
              </w:tabs>
              <w:spacing w:after="0" w:line="240" w:lineRule="auto"/>
              <w:rPr>
                <w:rFonts w:ascii="Arial" w:eastAsia="Times New Roman" w:hAnsi="Arial" w:cs="Arial"/>
                <w:b/>
                <w:sz w:val="24"/>
                <w:szCs w:val="24"/>
              </w:rPr>
            </w:pPr>
            <w:r w:rsidRPr="00C958F1">
              <w:rPr>
                <w:rFonts w:ascii="Arial" w:eastAsia="Times New Roman" w:hAnsi="Arial" w:cs="Arial"/>
                <w:b/>
                <w:sz w:val="24"/>
                <w:szCs w:val="24"/>
                <w:u w:val="single"/>
              </w:rPr>
              <w:t>Please Note</w:t>
            </w:r>
            <w:r w:rsidRPr="00C958F1">
              <w:rPr>
                <w:rFonts w:ascii="Arial" w:eastAsia="Times New Roman" w:hAnsi="Arial" w:cs="Arial"/>
                <w:b/>
                <w:sz w:val="24"/>
                <w:szCs w:val="24"/>
              </w:rPr>
              <w:t xml:space="preserve">: All costs must have been allowable under, and allocable to, that partner program in accordance with the program’s authorizing statute and implementing regulations.                                                  </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Did  the “proportionate use” include each partner program contributing its fair share of the costs proportionate to:</w:t>
            </w:r>
          </w:p>
          <w:p w:rsidR="00C958F1" w:rsidRPr="00C958F1" w:rsidRDefault="00C958F1" w:rsidP="00C958F1">
            <w:pPr>
              <w:numPr>
                <w:ilvl w:val="0"/>
                <w:numId w:val="15"/>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(1) the use of the one-stop center by customers that may have included reportable individuals and participants in its program at that one-stop center;</w:t>
            </w:r>
          </w:p>
          <w:p w:rsidR="00C958F1" w:rsidRPr="00C958F1" w:rsidRDefault="00C958F1" w:rsidP="00C958F1">
            <w:pPr>
              <w:numPr>
                <w:ilvl w:val="0"/>
                <w:numId w:val="15"/>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lastRenderedPageBreak/>
              <w:t>(2) the amount of square footage occupied by the partner program in the one-stop center; or</w:t>
            </w:r>
          </w:p>
          <w:p w:rsidR="00C958F1" w:rsidRPr="00C958F1" w:rsidRDefault="00C958F1" w:rsidP="00C958F1">
            <w:pPr>
              <w:numPr>
                <w:ilvl w:val="0"/>
                <w:numId w:val="15"/>
              </w:numPr>
              <w:tabs>
                <w:tab w:val="left" w:pos="492"/>
              </w:tabs>
              <w:spacing w:after="0" w:line="240" w:lineRule="auto"/>
              <w:contextualSpacing/>
              <w:rPr>
                <w:rFonts w:ascii="Arial" w:eastAsia="Times New Roman" w:hAnsi="Arial" w:cs="Arial"/>
                <w:b/>
                <w:sz w:val="24"/>
                <w:szCs w:val="24"/>
              </w:rPr>
            </w:pPr>
            <w:r w:rsidRPr="00C958F1">
              <w:rPr>
                <w:rFonts w:ascii="Arial" w:eastAsia="Times New Roman" w:hAnsi="Arial" w:cs="Arial"/>
                <w:sz w:val="24"/>
                <w:szCs w:val="24"/>
              </w:rPr>
              <w:t xml:space="preserve">(3) </w:t>
            </w:r>
            <w:proofErr w:type="gramStart"/>
            <w:r w:rsidRPr="00C958F1">
              <w:rPr>
                <w:rFonts w:ascii="Arial" w:eastAsia="Times New Roman" w:hAnsi="Arial" w:cs="Arial"/>
                <w:sz w:val="24"/>
                <w:szCs w:val="24"/>
              </w:rPr>
              <w:t>another</w:t>
            </w:r>
            <w:proofErr w:type="gramEnd"/>
            <w:r w:rsidRPr="00C958F1">
              <w:rPr>
                <w:rFonts w:ascii="Arial" w:eastAsia="Times New Roman" w:hAnsi="Arial" w:cs="Arial"/>
                <w:sz w:val="24"/>
                <w:szCs w:val="24"/>
              </w:rPr>
              <w:t xml:space="preserve"> allocation base consistent with the Uniform Guidance?</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lastRenderedPageBreak/>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allocation base generally accepted and in conformance with Generally Accepted Accounting Principles (GAAP), consistently applied over time and drawn from the same period during which the costs were incurred and allocated? [</w:t>
            </w:r>
            <w:r w:rsidRPr="00C958F1">
              <w:rPr>
                <w:rFonts w:ascii="Arial" w:eastAsia="Times New Roman" w:hAnsi="Arial" w:cs="Arial"/>
                <w:b/>
                <w:bCs/>
                <w:sz w:val="24"/>
                <w:szCs w:val="24"/>
              </w:rPr>
              <w:t>Reference: 2 CFR 200.403(e)]</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allocation base a measure of actual cost or actual effort expended, based on historical data and not solely on a plan, projection, budget, job description, or other estimates of planned activity?</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allocation base within management’s ability to control on a timely basis?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allocation base able to accommodate and withstand changes in funding during the year and from year to year?</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Did the time and expense spent in developing and implementing the allocation base exceed the materiality of the costs to be allocated?</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allocation base as efficient as possible in terms of the cost or effort in developing it?</w:t>
            </w:r>
          </w:p>
          <w:p w:rsidR="00C958F1" w:rsidRPr="00C958F1" w:rsidRDefault="00C958F1" w:rsidP="00C958F1">
            <w:pPr>
              <w:tabs>
                <w:tab w:val="left" w:pos="492"/>
              </w:tabs>
              <w:spacing w:after="0" w:line="240" w:lineRule="auto"/>
              <w:rPr>
                <w:rFonts w:ascii="Arial" w:eastAsia="Times New Roman" w:hAnsi="Arial" w:cs="Arial"/>
                <w:sz w:val="24"/>
                <w:szCs w:val="24"/>
              </w:rPr>
            </w:pPr>
            <w:r w:rsidRPr="00C958F1">
              <w:rPr>
                <w:rFonts w:ascii="Arial" w:eastAsia="Times New Roman" w:hAnsi="Arial" w:cs="Arial"/>
                <w:b/>
                <w:sz w:val="24"/>
                <w:szCs w:val="24"/>
                <w:u w:val="single"/>
              </w:rPr>
              <w:t xml:space="preserve">   Please Note</w:t>
            </w:r>
            <w:r w:rsidRPr="00C958F1">
              <w:rPr>
                <w:rFonts w:ascii="Arial" w:eastAsia="Times New Roman" w:hAnsi="Arial" w:cs="Arial"/>
                <w:b/>
                <w:sz w:val="24"/>
                <w:szCs w:val="24"/>
              </w:rPr>
              <w:t>: Also see Attachment I: Examples of Cost Pools and Possible Allocation        Bases.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Were the non-cash and third-party in-kind contributions fairly evaluated in accordance with the Uniform Guidance? [</w:t>
            </w:r>
            <w:r w:rsidRPr="00C958F1">
              <w:rPr>
                <w:rFonts w:ascii="Arial" w:eastAsia="Times New Roman" w:hAnsi="Arial" w:cs="Arial"/>
                <w:b/>
                <w:bCs/>
                <w:sz w:val="24"/>
                <w:szCs w:val="24"/>
              </w:rPr>
              <w:t>Reference: 2 CFR 200.306]</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Were the non-cash and third-party in-kind contributions in the agreed upon one-stop operating budget which must have contained an infrastructure cost budget and an additional costs budget?</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value of non-cash contributions consistent with the Uniform Guidance and reconciled on a regular basis to ensure they were fairly evaluated and met the partners’ proportionate share? [</w:t>
            </w:r>
            <w:r w:rsidRPr="00C958F1">
              <w:rPr>
                <w:rFonts w:ascii="Arial" w:eastAsia="Times New Roman" w:hAnsi="Arial" w:cs="Arial"/>
                <w:b/>
                <w:bCs/>
                <w:sz w:val="24"/>
                <w:szCs w:val="24"/>
              </w:rPr>
              <w:t>Reference: 2 CFR 200.306]</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value of the non-cash contributions the lesser of the current fair market value or the value of the remaining life of the property as recorded in the partner’s accounting records at the time of donation, unless approval had been granted in accordance with 2 CFR 200.306(d)? [</w:t>
            </w:r>
            <w:r w:rsidRPr="00C958F1">
              <w:rPr>
                <w:rFonts w:ascii="Arial" w:eastAsia="Times New Roman" w:hAnsi="Arial" w:cs="Arial"/>
                <w:b/>
                <w:bCs/>
                <w:sz w:val="24"/>
                <w:szCs w:val="24"/>
              </w:rPr>
              <w:t>Reference: 2 CFR 200.306(d) and 2 CFR 200.306(d)(2)]</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Was the local area’s PY 2017 final IFA in place no later than January 1, 2018? [</w:t>
            </w:r>
            <w:r w:rsidRPr="00C958F1">
              <w:rPr>
                <w:rFonts w:ascii="Arial" w:eastAsia="Times New Roman" w:hAnsi="Arial" w:cs="Arial"/>
                <w:b/>
                <w:bCs/>
                <w:sz w:val="24"/>
                <w:szCs w:val="24"/>
              </w:rPr>
              <w:t xml:space="preserve">Reference: DOL’s use of the transition authority in section 503(b) of WIOA] </w:t>
            </w:r>
          </w:p>
          <w:p w:rsidR="00C958F1" w:rsidRPr="00C958F1" w:rsidRDefault="00C958F1" w:rsidP="00C958F1">
            <w:pPr>
              <w:tabs>
                <w:tab w:val="left" w:pos="492"/>
              </w:tabs>
              <w:spacing w:after="0" w:line="240" w:lineRule="auto"/>
              <w:rPr>
                <w:rFonts w:ascii="Arial" w:eastAsia="Times New Roman" w:hAnsi="Arial" w:cs="Arial"/>
                <w:sz w:val="24"/>
                <w:szCs w:val="24"/>
              </w:rPr>
            </w:pPr>
            <w:r w:rsidRPr="00C958F1">
              <w:rPr>
                <w:rFonts w:ascii="Arial" w:eastAsia="Times New Roman" w:hAnsi="Arial" w:cs="Arial"/>
                <w:b/>
                <w:bCs/>
                <w:sz w:val="24"/>
                <w:szCs w:val="24"/>
              </w:rPr>
              <w:t xml:space="preserve">   </w:t>
            </w:r>
            <w:r w:rsidRPr="00C958F1">
              <w:rPr>
                <w:rFonts w:ascii="Arial" w:eastAsia="Times New Roman" w:hAnsi="Arial" w:cs="Arial"/>
                <w:b/>
                <w:bCs/>
                <w:sz w:val="24"/>
                <w:szCs w:val="24"/>
                <w:u w:val="single"/>
              </w:rPr>
              <w:t>Please Note</w:t>
            </w:r>
            <w:r w:rsidRPr="00C958F1">
              <w:rPr>
                <w:rFonts w:ascii="Arial" w:eastAsia="Times New Roman" w:hAnsi="Arial" w:cs="Arial"/>
                <w:b/>
                <w:bCs/>
                <w:sz w:val="24"/>
                <w:szCs w:val="24"/>
              </w:rPr>
              <w:t>: During the extension period, local areas may have used the funding agreement they used for PY 2016, with any such modifications as the partners may have agreed to - to fund   infrastructure costs in the local area.</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lastRenderedPageBreak/>
              <w:t xml:space="preserve">   Was the MOU in place by July 1, 2017?</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For PY 2017 and subsequent years, was the IFA completed and signed by all required partners and additional partners that were participating by the date specified by the Governor?</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Did the IFA include the following elements:</w:t>
            </w:r>
          </w:p>
          <w:p w:rsidR="00C958F1" w:rsidRPr="00C958F1" w:rsidRDefault="00C958F1" w:rsidP="00C958F1">
            <w:pPr>
              <w:numPr>
                <w:ilvl w:val="0"/>
                <w:numId w:val="1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A) The period of time in which the IFA was effective (which may have been a different time period than the duration of the MOU);</w:t>
            </w:r>
          </w:p>
          <w:p w:rsidR="00C958F1" w:rsidRPr="00C958F1" w:rsidRDefault="00C958F1" w:rsidP="00C958F1">
            <w:pPr>
              <w:numPr>
                <w:ilvl w:val="0"/>
                <w:numId w:val="1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B) Identification of the infrastructure costs budget, which was a component of the one-stop   operating budget;</w:t>
            </w:r>
          </w:p>
          <w:p w:rsidR="00C958F1" w:rsidRPr="00C958F1" w:rsidRDefault="00C958F1" w:rsidP="00C958F1">
            <w:pPr>
              <w:numPr>
                <w:ilvl w:val="0"/>
                <w:numId w:val="1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C) Identification of all one-stop partners, CEO(s), and the Local WDB participating in the IFA;</w:t>
            </w:r>
          </w:p>
          <w:p w:rsidR="00C958F1" w:rsidRPr="00C958F1" w:rsidRDefault="00C958F1" w:rsidP="00C958F1">
            <w:pPr>
              <w:numPr>
                <w:ilvl w:val="0"/>
                <w:numId w:val="1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D) A description of the periodic modification and review process to ensure equitable benefit among one-stop partners;</w:t>
            </w:r>
          </w:p>
          <w:p w:rsidR="00C958F1" w:rsidRPr="00C958F1" w:rsidRDefault="00C958F1" w:rsidP="00C958F1">
            <w:pPr>
              <w:numPr>
                <w:ilvl w:val="0"/>
                <w:numId w:val="1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E) Information on the steps the Local WDB, CEO(s), and one-stop partners used to reach consensus or the assurance that the local area followed the State Funding Mechanism (SFM) process, (if applicable); and </w:t>
            </w:r>
          </w:p>
          <w:p w:rsidR="00C958F1" w:rsidRPr="00C958F1" w:rsidRDefault="00C958F1" w:rsidP="00C958F1">
            <w:pPr>
              <w:numPr>
                <w:ilvl w:val="0"/>
                <w:numId w:val="1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F) A description of the process used among partners to resolve issues related to infrastructure funding during the MOU duration period when consensus could not be reached.</w:t>
            </w:r>
          </w:p>
          <w:p w:rsidR="00C958F1" w:rsidRPr="00C958F1" w:rsidRDefault="00C958F1" w:rsidP="00C958F1">
            <w:pPr>
              <w:tabs>
                <w:tab w:val="left" w:pos="492"/>
              </w:tabs>
              <w:spacing w:after="0" w:line="240" w:lineRule="auto"/>
              <w:rPr>
                <w:rFonts w:ascii="Arial" w:eastAsia="Times New Roman" w:hAnsi="Arial" w:cs="Arial"/>
                <w:b/>
                <w:sz w:val="24"/>
                <w:szCs w:val="24"/>
              </w:rPr>
            </w:pPr>
            <w:r w:rsidRPr="00C958F1">
              <w:rPr>
                <w:rFonts w:ascii="Arial" w:eastAsia="Times New Roman" w:hAnsi="Arial" w:cs="Arial"/>
                <w:b/>
                <w:sz w:val="24"/>
                <w:szCs w:val="24"/>
              </w:rPr>
              <w:t xml:space="preserve">   [Reference: 20 CFR 678.755, 34 CFR 361.755, and 34 CFR 463.755]</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C958F1" w:rsidTr="006305CC">
        <w:trPr>
          <w:trHeight w:val="278"/>
        </w:trPr>
        <w:tc>
          <w:tcPr>
            <w:tcW w:w="11280" w:type="dxa"/>
            <w:gridSpan w:val="2"/>
          </w:tcPr>
          <w:p w:rsidR="00C958F1" w:rsidRPr="00C958F1" w:rsidRDefault="00C958F1" w:rsidP="00C958F1">
            <w:pPr>
              <w:numPr>
                <w:ilvl w:val="0"/>
                <w:numId w:val="7"/>
              </w:numPr>
              <w:tabs>
                <w:tab w:val="left" w:pos="492"/>
              </w:tabs>
              <w:spacing w:after="0" w:line="240" w:lineRule="auto"/>
              <w:contextualSpacing/>
              <w:rPr>
                <w:rFonts w:ascii="Arial" w:eastAsia="Times New Roman" w:hAnsi="Arial" w:cs="Arial"/>
                <w:sz w:val="24"/>
                <w:szCs w:val="24"/>
              </w:rPr>
            </w:pPr>
            <w:r w:rsidRPr="00C958F1">
              <w:rPr>
                <w:rFonts w:ascii="Arial" w:eastAsia="Times New Roman" w:hAnsi="Arial" w:cs="Arial"/>
                <w:sz w:val="24"/>
                <w:szCs w:val="24"/>
              </w:rPr>
              <w:t xml:space="preserve">   Did the local one-stop operating budget fail to reach consensus by the required partners with respect to the infrastructure costs in the IFA which triggered implementation of the State Funding Mechanism (SFM)?</w:t>
            </w:r>
          </w:p>
          <w:p w:rsidR="00C958F1" w:rsidRPr="00C958F1" w:rsidRDefault="00C958F1" w:rsidP="00C958F1">
            <w:pPr>
              <w:tabs>
                <w:tab w:val="left" w:pos="492"/>
              </w:tabs>
              <w:spacing w:after="0" w:line="240" w:lineRule="auto"/>
              <w:rPr>
                <w:rFonts w:ascii="Arial" w:eastAsia="Times New Roman" w:hAnsi="Arial" w:cs="Arial"/>
                <w:b/>
                <w:sz w:val="24"/>
                <w:szCs w:val="24"/>
              </w:rPr>
            </w:pPr>
            <w:r w:rsidRPr="00C958F1">
              <w:rPr>
                <w:rFonts w:ascii="Arial" w:eastAsia="Times New Roman" w:hAnsi="Arial" w:cs="Arial"/>
                <w:b/>
                <w:sz w:val="24"/>
                <w:szCs w:val="24"/>
              </w:rPr>
              <w:t xml:space="preserve">   </w:t>
            </w:r>
            <w:r w:rsidRPr="00C958F1">
              <w:rPr>
                <w:rFonts w:ascii="Arial" w:eastAsia="Times New Roman" w:hAnsi="Arial" w:cs="Arial"/>
                <w:b/>
                <w:sz w:val="24"/>
                <w:szCs w:val="24"/>
                <w:u w:val="single"/>
              </w:rPr>
              <w:t>Please Note</w:t>
            </w:r>
            <w:r w:rsidRPr="00C958F1">
              <w:rPr>
                <w:rFonts w:ascii="Arial" w:eastAsia="Times New Roman" w:hAnsi="Arial" w:cs="Arial"/>
                <w:b/>
                <w:sz w:val="24"/>
                <w:szCs w:val="24"/>
              </w:rPr>
              <w:t xml:space="preserve">: A failure by required partners to reach consensus on additional costs did </w:t>
            </w:r>
            <w:r w:rsidRPr="00C958F1">
              <w:rPr>
                <w:rFonts w:ascii="Arial" w:eastAsia="Times New Roman" w:hAnsi="Arial" w:cs="Arial"/>
                <w:b/>
                <w:sz w:val="24"/>
                <w:szCs w:val="24"/>
                <w:u w:val="single"/>
              </w:rPr>
              <w:t xml:space="preserve">not </w:t>
            </w:r>
            <w:r w:rsidRPr="00C958F1">
              <w:rPr>
                <w:rFonts w:ascii="Arial" w:eastAsia="Times New Roman" w:hAnsi="Arial" w:cs="Arial"/>
                <w:b/>
                <w:sz w:val="24"/>
                <w:szCs w:val="24"/>
              </w:rPr>
              <w:t xml:space="preserve">trigger the SFM. </w:t>
            </w:r>
          </w:p>
          <w:p w:rsidR="00C958F1" w:rsidRPr="00C958F1" w:rsidRDefault="00C958F1" w:rsidP="00C958F1">
            <w:pPr>
              <w:tabs>
                <w:tab w:val="left" w:pos="492"/>
              </w:tabs>
              <w:spacing w:after="0" w:line="240" w:lineRule="auto"/>
              <w:rPr>
                <w:rFonts w:ascii="Arial" w:eastAsia="Times New Roman" w:hAnsi="Arial" w:cs="Arial"/>
                <w:b/>
                <w:sz w:val="24"/>
                <w:szCs w:val="24"/>
              </w:rPr>
            </w:pPr>
            <w:r w:rsidRPr="00C958F1">
              <w:rPr>
                <w:rFonts w:ascii="Arial" w:eastAsia="Times New Roman" w:hAnsi="Arial" w:cs="Arial"/>
                <w:b/>
                <w:sz w:val="24"/>
                <w:szCs w:val="24"/>
              </w:rPr>
              <w:t xml:space="preserve">   </w:t>
            </w:r>
            <w:r w:rsidRPr="00C958F1">
              <w:rPr>
                <w:rFonts w:ascii="Arial" w:eastAsia="Times New Roman" w:hAnsi="Arial" w:cs="Arial"/>
                <w:b/>
                <w:sz w:val="24"/>
                <w:szCs w:val="24"/>
                <w:u w:val="single"/>
              </w:rPr>
              <w:t>Please Note</w:t>
            </w:r>
            <w:r w:rsidRPr="00C958F1">
              <w:rPr>
                <w:rFonts w:ascii="Arial" w:eastAsia="Times New Roman" w:hAnsi="Arial" w:cs="Arial"/>
                <w:b/>
                <w:sz w:val="24"/>
                <w:szCs w:val="24"/>
              </w:rPr>
              <w:t xml:space="preserve">: The SFM did </w:t>
            </w:r>
            <w:r w:rsidRPr="00C958F1">
              <w:rPr>
                <w:rFonts w:ascii="Arial" w:eastAsia="Times New Roman" w:hAnsi="Arial" w:cs="Arial"/>
                <w:b/>
                <w:sz w:val="24"/>
                <w:szCs w:val="24"/>
                <w:u w:val="single"/>
              </w:rPr>
              <w:t>not</w:t>
            </w:r>
            <w:r w:rsidRPr="00C958F1">
              <w:rPr>
                <w:rFonts w:ascii="Arial" w:eastAsia="Times New Roman" w:hAnsi="Arial" w:cs="Arial"/>
                <w:b/>
                <w:sz w:val="24"/>
                <w:szCs w:val="24"/>
              </w:rPr>
              <w:t xml:space="preserve"> apply to additional partners and could not be triggered by an additional partner’s disagreement on the terms of the IFA or their refusal to sign the IFA. While additional partners were not subject to the SFM, they still were required to contribute to one-stop infrastructure cost funding in accordance with the program’s proportionate use of the one-stop center and relative benefit received, consistent with the requirements for one-stop partner contributions in WIOA, the Joint WIOA Final Rule, and the Uniform Guidance at 2 CFR part 200.</w:t>
            </w:r>
          </w:p>
          <w:p w:rsidR="00C958F1" w:rsidRPr="00C958F1" w:rsidRDefault="00C958F1" w:rsidP="00C958F1">
            <w:pPr>
              <w:tabs>
                <w:tab w:val="left" w:pos="492"/>
              </w:tabs>
              <w:spacing w:after="0" w:line="240" w:lineRule="auto"/>
              <w:rPr>
                <w:rFonts w:ascii="Arial" w:eastAsia="Times New Roman" w:hAnsi="Arial" w:cs="Arial"/>
                <w:b/>
                <w:sz w:val="24"/>
                <w:szCs w:val="24"/>
              </w:rPr>
            </w:pPr>
            <w:r w:rsidRPr="00C958F1">
              <w:rPr>
                <w:rFonts w:ascii="Arial" w:eastAsia="Times New Roman" w:hAnsi="Arial" w:cs="Arial"/>
                <w:b/>
                <w:sz w:val="24"/>
                <w:szCs w:val="24"/>
              </w:rPr>
              <w:t xml:space="preserve">  </w:t>
            </w:r>
            <w:r w:rsidRPr="00C958F1">
              <w:rPr>
                <w:rFonts w:ascii="Arial" w:eastAsia="Times New Roman" w:hAnsi="Arial" w:cs="Arial"/>
                <w:b/>
                <w:sz w:val="24"/>
                <w:szCs w:val="24"/>
                <w:u w:val="single"/>
              </w:rPr>
              <w:t xml:space="preserve"> Please Note</w:t>
            </w:r>
            <w:r w:rsidRPr="00C958F1">
              <w:rPr>
                <w:rFonts w:ascii="Arial" w:eastAsia="Times New Roman" w:hAnsi="Arial" w:cs="Arial"/>
                <w:b/>
                <w:sz w:val="24"/>
                <w:szCs w:val="24"/>
              </w:rPr>
              <w:t>: If the SFM was triggered – please see the SFM guidelines in TEGL 17-16, pages 20 through 28 and page 29 (State WDB and Local WDBs). Also, note that the Governor may have directed the Local WDB, CEO(s), and required one-stop partners into renegotiations.</w:t>
            </w:r>
            <w:r w:rsidRPr="00C958F1">
              <w:rPr>
                <w:rFonts w:ascii="Arial" w:eastAsia="Times New Roman" w:hAnsi="Arial" w:cs="Arial"/>
                <w:sz w:val="24"/>
                <w:szCs w:val="24"/>
              </w:rPr>
              <w:t xml:space="preserve"> </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Yes</w:t>
            </w:r>
          </w:p>
        </w:tc>
        <w:tc>
          <w:tcPr>
            <w:tcW w:w="960" w:type="dxa"/>
          </w:tcPr>
          <w:p w:rsidR="00C958F1" w:rsidRPr="00C958F1" w:rsidRDefault="00C958F1" w:rsidP="00C958F1">
            <w:pPr>
              <w:spacing w:after="0" w:line="240" w:lineRule="auto"/>
              <w:jc w:val="center"/>
              <w:rPr>
                <w:rFonts w:ascii="Arial" w:eastAsia="Times New Roman" w:hAnsi="Arial" w:cs="Arial"/>
                <w:sz w:val="24"/>
                <w:szCs w:val="24"/>
              </w:rPr>
            </w:pPr>
            <w:r w:rsidRPr="00C958F1">
              <w:rPr>
                <w:rFonts w:ascii="Arial" w:eastAsia="Times New Roman" w:hAnsi="Arial" w:cs="Arial"/>
                <w:sz w:val="24"/>
                <w:szCs w:val="24"/>
              </w:rPr>
              <w:t>No</w:t>
            </w:r>
          </w:p>
        </w:tc>
      </w:tr>
      <w:tr w:rsidR="00C958F1" w:rsidRPr="002F228F" w:rsidTr="006305CC">
        <w:trPr>
          <w:trHeight w:val="278"/>
        </w:trPr>
        <w:tc>
          <w:tcPr>
            <w:tcW w:w="11280" w:type="dxa"/>
            <w:gridSpan w:val="2"/>
          </w:tcPr>
          <w:p w:rsidR="00C958F1" w:rsidRPr="00FC5A6B" w:rsidRDefault="00C958F1" w:rsidP="006305CC">
            <w:pPr>
              <w:pStyle w:val="ListParagraph"/>
              <w:numPr>
                <w:ilvl w:val="0"/>
                <w:numId w:val="7"/>
              </w:numPr>
              <w:tabs>
                <w:tab w:val="left" w:pos="492"/>
              </w:tabs>
              <w:rPr>
                <w:rFonts w:cs="Arial"/>
              </w:rPr>
            </w:pPr>
            <w:r>
              <w:rPr>
                <w:rFonts w:cs="Arial"/>
              </w:rPr>
              <w:lastRenderedPageBreak/>
              <w:t xml:space="preserve">   </w:t>
            </w:r>
            <w:r w:rsidRPr="00FC5A6B">
              <w:rPr>
                <w:rFonts w:cs="Arial"/>
              </w:rPr>
              <w:t>Were any fees charged for customized employer-related services considered program income?</w:t>
            </w:r>
          </w:p>
        </w:tc>
        <w:tc>
          <w:tcPr>
            <w:tcW w:w="960" w:type="dxa"/>
          </w:tcPr>
          <w:p w:rsidR="00C958F1" w:rsidRPr="002F228F" w:rsidRDefault="00C958F1" w:rsidP="006305CC">
            <w:pPr>
              <w:jc w:val="center"/>
              <w:rPr>
                <w:rFonts w:cs="Arial"/>
              </w:rPr>
            </w:pPr>
            <w:r w:rsidRPr="002F228F">
              <w:rPr>
                <w:rFonts w:cs="Arial"/>
              </w:rPr>
              <w:t>Yes</w:t>
            </w:r>
          </w:p>
        </w:tc>
        <w:tc>
          <w:tcPr>
            <w:tcW w:w="960" w:type="dxa"/>
          </w:tcPr>
          <w:p w:rsidR="00C958F1" w:rsidRPr="002F228F" w:rsidRDefault="00C958F1" w:rsidP="006305CC">
            <w:pPr>
              <w:jc w:val="center"/>
              <w:rPr>
                <w:rFonts w:cs="Arial"/>
              </w:rPr>
            </w:pPr>
            <w:r w:rsidRPr="002F228F">
              <w:rPr>
                <w:rFonts w:cs="Arial"/>
              </w:rPr>
              <w:t>No</w:t>
            </w:r>
          </w:p>
        </w:tc>
      </w:tr>
      <w:tr w:rsidR="00C958F1" w:rsidRPr="00C958F1" w:rsidTr="00DC7C94">
        <w:trPr>
          <w:trHeight w:val="278"/>
        </w:trPr>
        <w:tc>
          <w:tcPr>
            <w:tcW w:w="11280" w:type="dxa"/>
            <w:gridSpan w:val="2"/>
          </w:tcPr>
          <w:p w:rsidR="00C958F1" w:rsidRPr="00C958F1" w:rsidRDefault="00C958F1" w:rsidP="00C958F1">
            <w:pPr>
              <w:numPr>
                <w:ilvl w:val="0"/>
                <w:numId w:val="7"/>
              </w:numPr>
              <w:spacing w:after="0" w:line="240" w:lineRule="auto"/>
              <w:ind w:right="85"/>
              <w:contextualSpacing/>
              <w:rPr>
                <w:rFonts w:ascii="Arial" w:eastAsia="Times New Roman" w:hAnsi="Arial" w:cs="Arial"/>
                <w:b/>
                <w:sz w:val="24"/>
                <w:szCs w:val="24"/>
              </w:rPr>
            </w:pPr>
            <w:r w:rsidRPr="00C958F1">
              <w:rPr>
                <w:rFonts w:ascii="Arial" w:eastAsia="Times New Roman" w:hAnsi="Arial" w:cs="Arial"/>
                <w:sz w:val="24"/>
                <w:szCs w:val="24"/>
              </w:rPr>
              <w:t>When substantial changes occurred, such a</w:t>
            </w:r>
            <w:r w:rsidR="00D50679">
              <w:rPr>
                <w:rFonts w:ascii="Arial" w:eastAsia="Times New Roman" w:hAnsi="Arial" w:cs="Arial"/>
                <w:sz w:val="24"/>
                <w:szCs w:val="24"/>
              </w:rPr>
              <w:t xml:space="preserve">s changes in one-stop partners, </w:t>
            </w:r>
            <w:r w:rsidRPr="00C958F1">
              <w:rPr>
                <w:rFonts w:ascii="Arial" w:eastAsia="Times New Roman" w:hAnsi="Arial" w:cs="Arial"/>
                <w:sz w:val="24"/>
                <w:szCs w:val="24"/>
              </w:rPr>
              <w:t xml:space="preserve">or a change due to the election of a new CEO, was the MOU renewed as required? </w:t>
            </w:r>
            <w:r w:rsidRPr="00C958F1">
              <w:rPr>
                <w:rFonts w:ascii="Arial" w:eastAsia="Times New Roman" w:hAnsi="Arial" w:cs="Arial"/>
                <w:b/>
                <w:sz w:val="24"/>
                <w:szCs w:val="24"/>
              </w:rPr>
              <w:t>[Reference: 20 C</w:t>
            </w:r>
            <w:r w:rsidRPr="00C958F1">
              <w:rPr>
                <w:rFonts w:ascii="Arial" w:eastAsia="Times New Roman" w:hAnsi="Arial" w:cs="Arial"/>
                <w:b/>
                <w:spacing w:val="-1"/>
                <w:sz w:val="24"/>
                <w:szCs w:val="24"/>
              </w:rPr>
              <w:t>F</w:t>
            </w:r>
            <w:r w:rsidRPr="00C958F1">
              <w:rPr>
                <w:rFonts w:ascii="Arial" w:eastAsia="Times New Roman" w:hAnsi="Arial" w:cs="Arial"/>
                <w:b/>
                <w:sz w:val="24"/>
                <w:szCs w:val="24"/>
              </w:rPr>
              <w:t>R 678</w:t>
            </w:r>
            <w:r w:rsidRPr="00C958F1">
              <w:rPr>
                <w:rFonts w:ascii="Arial" w:eastAsia="Times New Roman" w:hAnsi="Arial" w:cs="Arial"/>
                <w:b/>
                <w:spacing w:val="1"/>
                <w:sz w:val="24"/>
                <w:szCs w:val="24"/>
              </w:rPr>
              <w:t>.</w:t>
            </w:r>
            <w:r w:rsidRPr="00C958F1">
              <w:rPr>
                <w:rFonts w:ascii="Arial" w:eastAsia="Times New Roman" w:hAnsi="Arial" w:cs="Arial"/>
                <w:b/>
                <w:sz w:val="24"/>
                <w:szCs w:val="24"/>
              </w:rPr>
              <w:t>500(b</w:t>
            </w:r>
            <w:r w:rsidRPr="00C958F1">
              <w:rPr>
                <w:rFonts w:ascii="Arial" w:eastAsia="Times New Roman" w:hAnsi="Arial" w:cs="Arial"/>
                <w:b/>
                <w:spacing w:val="1"/>
                <w:sz w:val="24"/>
                <w:szCs w:val="24"/>
              </w:rPr>
              <w:t>)</w:t>
            </w:r>
            <w:r w:rsidRPr="00C958F1">
              <w:rPr>
                <w:rFonts w:ascii="Arial" w:eastAsia="Times New Roman" w:hAnsi="Arial" w:cs="Arial"/>
                <w:b/>
                <w:sz w:val="24"/>
                <w:szCs w:val="24"/>
              </w:rPr>
              <w:t>(6), (d), and (e); 34 C</w:t>
            </w:r>
            <w:r w:rsidRPr="00C958F1">
              <w:rPr>
                <w:rFonts w:ascii="Arial" w:eastAsia="Times New Roman" w:hAnsi="Arial" w:cs="Arial"/>
                <w:b/>
                <w:spacing w:val="-1"/>
                <w:sz w:val="24"/>
                <w:szCs w:val="24"/>
              </w:rPr>
              <w:t>F</w:t>
            </w:r>
            <w:r w:rsidRPr="00C958F1">
              <w:rPr>
                <w:rFonts w:ascii="Arial" w:eastAsia="Times New Roman" w:hAnsi="Arial" w:cs="Arial"/>
                <w:b/>
                <w:sz w:val="24"/>
                <w:szCs w:val="24"/>
              </w:rPr>
              <w:t>R 361.500(b</w:t>
            </w:r>
            <w:r w:rsidRPr="00C958F1">
              <w:rPr>
                <w:rFonts w:ascii="Arial" w:eastAsia="Times New Roman" w:hAnsi="Arial" w:cs="Arial"/>
                <w:b/>
                <w:spacing w:val="1"/>
                <w:sz w:val="24"/>
                <w:szCs w:val="24"/>
              </w:rPr>
              <w:t>)</w:t>
            </w:r>
            <w:r w:rsidRPr="00C958F1">
              <w:rPr>
                <w:rFonts w:ascii="Arial" w:eastAsia="Times New Roman" w:hAnsi="Arial" w:cs="Arial"/>
                <w:b/>
                <w:sz w:val="24"/>
                <w:szCs w:val="24"/>
              </w:rPr>
              <w:t xml:space="preserve">(6), </w:t>
            </w:r>
            <w:r w:rsidRPr="00C958F1">
              <w:rPr>
                <w:rFonts w:ascii="Arial" w:eastAsia="Times New Roman" w:hAnsi="Arial" w:cs="Arial"/>
                <w:b/>
                <w:spacing w:val="-1"/>
                <w:sz w:val="24"/>
                <w:szCs w:val="24"/>
              </w:rPr>
              <w:t>(</w:t>
            </w:r>
            <w:r w:rsidRPr="00C958F1">
              <w:rPr>
                <w:rFonts w:ascii="Arial" w:eastAsia="Times New Roman" w:hAnsi="Arial" w:cs="Arial"/>
                <w:b/>
                <w:sz w:val="24"/>
                <w:szCs w:val="24"/>
              </w:rPr>
              <w:t>d</w:t>
            </w:r>
            <w:r w:rsidRPr="00C958F1">
              <w:rPr>
                <w:rFonts w:ascii="Arial" w:eastAsia="Times New Roman" w:hAnsi="Arial" w:cs="Arial"/>
                <w:b/>
                <w:spacing w:val="1"/>
                <w:sz w:val="24"/>
                <w:szCs w:val="24"/>
              </w:rPr>
              <w:t>)</w:t>
            </w:r>
            <w:r w:rsidRPr="00C958F1">
              <w:rPr>
                <w:rFonts w:ascii="Arial" w:eastAsia="Times New Roman" w:hAnsi="Arial" w:cs="Arial"/>
                <w:b/>
                <w:sz w:val="24"/>
                <w:szCs w:val="24"/>
              </w:rPr>
              <w:t>, and (</w:t>
            </w:r>
            <w:r w:rsidRPr="00C958F1">
              <w:rPr>
                <w:rFonts w:ascii="Arial" w:eastAsia="Times New Roman" w:hAnsi="Arial" w:cs="Arial"/>
                <w:b/>
                <w:spacing w:val="-1"/>
                <w:sz w:val="24"/>
                <w:szCs w:val="24"/>
              </w:rPr>
              <w:t>e</w:t>
            </w:r>
            <w:r w:rsidRPr="00C958F1">
              <w:rPr>
                <w:rFonts w:ascii="Arial" w:eastAsia="Times New Roman" w:hAnsi="Arial" w:cs="Arial"/>
                <w:b/>
                <w:spacing w:val="1"/>
                <w:sz w:val="24"/>
                <w:szCs w:val="24"/>
              </w:rPr>
              <w:t>)</w:t>
            </w:r>
            <w:r w:rsidRPr="00C958F1">
              <w:rPr>
                <w:rFonts w:ascii="Arial" w:eastAsia="Times New Roman" w:hAnsi="Arial" w:cs="Arial"/>
                <w:b/>
                <w:sz w:val="24"/>
                <w:szCs w:val="24"/>
              </w:rPr>
              <w:t xml:space="preserve">; </w:t>
            </w:r>
            <w:r w:rsidRPr="00C958F1">
              <w:rPr>
                <w:rFonts w:ascii="Arial" w:eastAsia="Times New Roman" w:hAnsi="Arial" w:cs="Arial"/>
                <w:b/>
                <w:spacing w:val="-1"/>
                <w:sz w:val="24"/>
                <w:szCs w:val="24"/>
              </w:rPr>
              <w:t>a</w:t>
            </w:r>
            <w:r w:rsidRPr="00C958F1">
              <w:rPr>
                <w:rFonts w:ascii="Arial" w:eastAsia="Times New Roman" w:hAnsi="Arial" w:cs="Arial"/>
                <w:b/>
                <w:sz w:val="24"/>
                <w:szCs w:val="24"/>
              </w:rPr>
              <w:t>nd 34 C</w:t>
            </w:r>
            <w:r w:rsidRPr="00C958F1">
              <w:rPr>
                <w:rFonts w:ascii="Arial" w:eastAsia="Times New Roman" w:hAnsi="Arial" w:cs="Arial"/>
                <w:b/>
                <w:spacing w:val="-1"/>
                <w:sz w:val="24"/>
                <w:szCs w:val="24"/>
              </w:rPr>
              <w:t>F</w:t>
            </w:r>
            <w:r w:rsidRPr="00C958F1">
              <w:rPr>
                <w:rFonts w:ascii="Arial" w:eastAsia="Times New Roman" w:hAnsi="Arial" w:cs="Arial"/>
                <w:b/>
                <w:sz w:val="24"/>
                <w:szCs w:val="24"/>
              </w:rPr>
              <w:t>R 463.500(b</w:t>
            </w:r>
            <w:r w:rsidRPr="00C958F1">
              <w:rPr>
                <w:rFonts w:ascii="Arial" w:eastAsia="Times New Roman" w:hAnsi="Arial" w:cs="Arial"/>
                <w:b/>
                <w:spacing w:val="1"/>
                <w:sz w:val="24"/>
                <w:szCs w:val="24"/>
              </w:rPr>
              <w:t>)</w:t>
            </w:r>
            <w:r w:rsidRPr="00C958F1">
              <w:rPr>
                <w:rFonts w:ascii="Arial" w:eastAsia="Times New Roman" w:hAnsi="Arial" w:cs="Arial"/>
                <w:b/>
                <w:sz w:val="24"/>
                <w:szCs w:val="24"/>
              </w:rPr>
              <w:t xml:space="preserve">(6), </w:t>
            </w:r>
            <w:r w:rsidRPr="00C958F1">
              <w:rPr>
                <w:rFonts w:ascii="Arial" w:eastAsia="Times New Roman" w:hAnsi="Arial" w:cs="Arial"/>
                <w:b/>
                <w:spacing w:val="-1"/>
                <w:sz w:val="24"/>
                <w:szCs w:val="24"/>
              </w:rPr>
              <w:t>(</w:t>
            </w:r>
            <w:r w:rsidRPr="00C958F1">
              <w:rPr>
                <w:rFonts w:ascii="Arial" w:eastAsia="Times New Roman" w:hAnsi="Arial" w:cs="Arial"/>
                <w:b/>
                <w:sz w:val="24"/>
                <w:szCs w:val="24"/>
              </w:rPr>
              <w:t>d</w:t>
            </w:r>
            <w:r w:rsidRPr="00C958F1">
              <w:rPr>
                <w:rFonts w:ascii="Arial" w:eastAsia="Times New Roman" w:hAnsi="Arial" w:cs="Arial"/>
                <w:b/>
                <w:spacing w:val="1"/>
                <w:sz w:val="24"/>
                <w:szCs w:val="24"/>
              </w:rPr>
              <w:t>)</w:t>
            </w:r>
            <w:r w:rsidRPr="00C958F1">
              <w:rPr>
                <w:rFonts w:ascii="Arial" w:eastAsia="Times New Roman" w:hAnsi="Arial" w:cs="Arial"/>
                <w:b/>
                <w:sz w:val="24"/>
                <w:szCs w:val="24"/>
              </w:rPr>
              <w:t>, and (</w:t>
            </w:r>
            <w:r w:rsidRPr="00C958F1">
              <w:rPr>
                <w:rFonts w:ascii="Arial" w:eastAsia="Times New Roman" w:hAnsi="Arial" w:cs="Arial"/>
                <w:b/>
                <w:spacing w:val="-1"/>
                <w:sz w:val="24"/>
                <w:szCs w:val="24"/>
              </w:rPr>
              <w:t>e</w:t>
            </w:r>
            <w:r w:rsidRPr="00C958F1">
              <w:rPr>
                <w:rFonts w:ascii="Arial" w:eastAsia="Times New Roman" w:hAnsi="Arial" w:cs="Arial"/>
                <w:b/>
                <w:sz w:val="24"/>
                <w:szCs w:val="24"/>
              </w:rPr>
              <w:t>)]</w:t>
            </w:r>
          </w:p>
        </w:tc>
        <w:tc>
          <w:tcPr>
            <w:tcW w:w="960" w:type="dxa"/>
          </w:tcPr>
          <w:p w:rsidR="00C958F1" w:rsidRPr="002F228F" w:rsidRDefault="00C958F1" w:rsidP="006305CC">
            <w:pPr>
              <w:jc w:val="center"/>
              <w:rPr>
                <w:rFonts w:cs="Arial"/>
              </w:rPr>
            </w:pPr>
            <w:r w:rsidRPr="002F228F">
              <w:rPr>
                <w:rFonts w:cs="Arial"/>
              </w:rPr>
              <w:t>Yes</w:t>
            </w:r>
          </w:p>
        </w:tc>
        <w:tc>
          <w:tcPr>
            <w:tcW w:w="960" w:type="dxa"/>
          </w:tcPr>
          <w:p w:rsidR="00C958F1" w:rsidRPr="002F228F" w:rsidRDefault="00C958F1" w:rsidP="006305CC">
            <w:pPr>
              <w:jc w:val="center"/>
              <w:rPr>
                <w:rFonts w:cs="Arial"/>
              </w:rPr>
            </w:pPr>
            <w:r w:rsidRPr="002F228F">
              <w:rPr>
                <w:rFonts w:cs="Arial"/>
              </w:rPr>
              <w:t>No</w:t>
            </w:r>
          </w:p>
        </w:tc>
      </w:tr>
      <w:tr w:rsidR="00C958F1" w:rsidRPr="00C958F1" w:rsidTr="001F778B">
        <w:trPr>
          <w:trHeight w:val="278"/>
        </w:trPr>
        <w:tc>
          <w:tcPr>
            <w:tcW w:w="11280" w:type="dxa"/>
            <w:gridSpan w:val="2"/>
          </w:tcPr>
          <w:p w:rsidR="00C958F1" w:rsidRPr="00C958F1" w:rsidRDefault="00C958F1" w:rsidP="00C958F1">
            <w:pPr>
              <w:numPr>
                <w:ilvl w:val="0"/>
                <w:numId w:val="7"/>
              </w:numPr>
              <w:spacing w:after="0" w:line="240" w:lineRule="auto"/>
              <w:ind w:right="85"/>
              <w:contextualSpacing/>
              <w:rPr>
                <w:rFonts w:ascii="Arial" w:eastAsia="Times New Roman" w:hAnsi="Arial" w:cs="Arial"/>
                <w:sz w:val="24"/>
                <w:szCs w:val="24"/>
              </w:rPr>
            </w:pPr>
            <w:r w:rsidRPr="00C958F1">
              <w:rPr>
                <w:rFonts w:ascii="Arial" w:eastAsia="Times New Roman" w:hAnsi="Arial" w:cs="Arial"/>
                <w:sz w:val="24"/>
                <w:szCs w:val="24"/>
              </w:rPr>
              <w:t xml:space="preserve">If the local area created a new IFA, was the MOU updated as required? </w:t>
            </w:r>
            <w:r w:rsidRPr="00C958F1">
              <w:rPr>
                <w:rFonts w:ascii="Arial" w:eastAsia="Times New Roman" w:hAnsi="Arial" w:cs="Arial"/>
                <w:b/>
                <w:sz w:val="24"/>
                <w:szCs w:val="24"/>
              </w:rPr>
              <w:t>[Reference: 20 C</w:t>
            </w:r>
            <w:r w:rsidRPr="00C958F1">
              <w:rPr>
                <w:rFonts w:ascii="Arial" w:eastAsia="Times New Roman" w:hAnsi="Arial" w:cs="Arial"/>
                <w:b/>
                <w:spacing w:val="-1"/>
                <w:sz w:val="24"/>
                <w:szCs w:val="24"/>
              </w:rPr>
              <w:t>F</w:t>
            </w:r>
            <w:r w:rsidRPr="00C958F1">
              <w:rPr>
                <w:rFonts w:ascii="Arial" w:eastAsia="Times New Roman" w:hAnsi="Arial" w:cs="Arial"/>
                <w:b/>
                <w:sz w:val="24"/>
                <w:szCs w:val="24"/>
              </w:rPr>
              <w:t>R 678</w:t>
            </w:r>
            <w:r w:rsidRPr="00C958F1">
              <w:rPr>
                <w:rFonts w:ascii="Arial" w:eastAsia="Times New Roman" w:hAnsi="Arial" w:cs="Arial"/>
                <w:b/>
                <w:spacing w:val="1"/>
                <w:sz w:val="24"/>
                <w:szCs w:val="24"/>
              </w:rPr>
              <w:t>.</w:t>
            </w:r>
            <w:r w:rsidRPr="00C958F1">
              <w:rPr>
                <w:rFonts w:ascii="Arial" w:eastAsia="Times New Roman" w:hAnsi="Arial" w:cs="Arial"/>
                <w:b/>
                <w:sz w:val="24"/>
                <w:szCs w:val="24"/>
              </w:rPr>
              <w:t>500(e); 34 C</w:t>
            </w:r>
            <w:r w:rsidRPr="00C958F1">
              <w:rPr>
                <w:rFonts w:ascii="Arial" w:eastAsia="Times New Roman" w:hAnsi="Arial" w:cs="Arial"/>
                <w:b/>
                <w:spacing w:val="-1"/>
                <w:sz w:val="24"/>
                <w:szCs w:val="24"/>
              </w:rPr>
              <w:t>F</w:t>
            </w:r>
            <w:r w:rsidRPr="00C958F1">
              <w:rPr>
                <w:rFonts w:ascii="Arial" w:eastAsia="Times New Roman" w:hAnsi="Arial" w:cs="Arial"/>
                <w:b/>
                <w:sz w:val="24"/>
                <w:szCs w:val="24"/>
              </w:rPr>
              <w:t>R 361.500(</w:t>
            </w:r>
            <w:r w:rsidRPr="00C958F1">
              <w:rPr>
                <w:rFonts w:ascii="Arial" w:eastAsia="Times New Roman" w:hAnsi="Arial" w:cs="Arial"/>
                <w:b/>
                <w:spacing w:val="-1"/>
                <w:sz w:val="24"/>
                <w:szCs w:val="24"/>
              </w:rPr>
              <w:t>e</w:t>
            </w:r>
            <w:r w:rsidRPr="00C958F1">
              <w:rPr>
                <w:rFonts w:ascii="Arial" w:eastAsia="Times New Roman" w:hAnsi="Arial" w:cs="Arial"/>
                <w:b/>
                <w:spacing w:val="1"/>
                <w:sz w:val="24"/>
                <w:szCs w:val="24"/>
              </w:rPr>
              <w:t>)</w:t>
            </w:r>
            <w:r w:rsidRPr="00C958F1">
              <w:rPr>
                <w:rFonts w:ascii="Arial" w:eastAsia="Times New Roman" w:hAnsi="Arial" w:cs="Arial"/>
                <w:b/>
                <w:sz w:val="24"/>
                <w:szCs w:val="24"/>
              </w:rPr>
              <w:t xml:space="preserve">; </w:t>
            </w:r>
            <w:r w:rsidRPr="00C958F1">
              <w:rPr>
                <w:rFonts w:ascii="Arial" w:eastAsia="Times New Roman" w:hAnsi="Arial" w:cs="Arial"/>
                <w:b/>
                <w:spacing w:val="-1"/>
                <w:sz w:val="24"/>
                <w:szCs w:val="24"/>
              </w:rPr>
              <w:t>a</w:t>
            </w:r>
            <w:r w:rsidRPr="00C958F1">
              <w:rPr>
                <w:rFonts w:ascii="Arial" w:eastAsia="Times New Roman" w:hAnsi="Arial" w:cs="Arial"/>
                <w:b/>
                <w:sz w:val="24"/>
                <w:szCs w:val="24"/>
              </w:rPr>
              <w:t>nd 34 C</w:t>
            </w:r>
            <w:r w:rsidRPr="00C958F1">
              <w:rPr>
                <w:rFonts w:ascii="Arial" w:eastAsia="Times New Roman" w:hAnsi="Arial" w:cs="Arial"/>
                <w:b/>
                <w:spacing w:val="-1"/>
                <w:sz w:val="24"/>
                <w:szCs w:val="24"/>
              </w:rPr>
              <w:t>F</w:t>
            </w:r>
            <w:r w:rsidRPr="00C958F1">
              <w:rPr>
                <w:rFonts w:ascii="Arial" w:eastAsia="Times New Roman" w:hAnsi="Arial" w:cs="Arial"/>
                <w:b/>
                <w:sz w:val="24"/>
                <w:szCs w:val="24"/>
              </w:rPr>
              <w:t>R 463.500(</w:t>
            </w:r>
            <w:r w:rsidRPr="00C958F1">
              <w:rPr>
                <w:rFonts w:ascii="Arial" w:eastAsia="Times New Roman" w:hAnsi="Arial" w:cs="Arial"/>
                <w:b/>
                <w:spacing w:val="-1"/>
                <w:sz w:val="24"/>
                <w:szCs w:val="24"/>
              </w:rPr>
              <w:t>e</w:t>
            </w:r>
            <w:r w:rsidRPr="00C958F1">
              <w:rPr>
                <w:rFonts w:ascii="Arial" w:eastAsia="Times New Roman" w:hAnsi="Arial" w:cs="Arial"/>
                <w:b/>
                <w:sz w:val="24"/>
                <w:szCs w:val="24"/>
              </w:rPr>
              <w:t>)</w:t>
            </w:r>
            <w:r w:rsidRPr="00C958F1">
              <w:rPr>
                <w:rFonts w:ascii="Arial" w:eastAsia="Times New Roman" w:hAnsi="Arial" w:cs="Arial"/>
                <w:b/>
                <w:spacing w:val="1"/>
                <w:sz w:val="24"/>
                <w:szCs w:val="24"/>
              </w:rPr>
              <w:t>]</w:t>
            </w:r>
          </w:p>
          <w:p w:rsidR="00C958F1" w:rsidRPr="00C958F1" w:rsidRDefault="00C958F1" w:rsidP="00C958F1">
            <w:pPr>
              <w:spacing w:after="0" w:line="240" w:lineRule="auto"/>
              <w:ind w:left="720" w:right="85"/>
              <w:contextualSpacing/>
              <w:rPr>
                <w:rFonts w:ascii="Arial" w:eastAsia="Times New Roman" w:hAnsi="Arial" w:cs="Arial"/>
                <w:sz w:val="24"/>
                <w:szCs w:val="24"/>
                <w:u w:val="single"/>
              </w:rPr>
            </w:pPr>
            <w:r w:rsidRPr="00C958F1">
              <w:rPr>
                <w:rFonts w:ascii="Arial" w:eastAsia="Times New Roman" w:hAnsi="Arial" w:cs="Arial"/>
                <w:b/>
                <w:spacing w:val="1"/>
                <w:sz w:val="24"/>
                <w:szCs w:val="24"/>
                <w:u w:val="single"/>
              </w:rPr>
              <w:t xml:space="preserve">Please Note: </w:t>
            </w:r>
            <w:r w:rsidRPr="00C958F1">
              <w:rPr>
                <w:rFonts w:ascii="Arial" w:eastAsia="Times New Roman" w:hAnsi="Arial" w:cs="Arial"/>
                <w:b/>
                <w:spacing w:val="1"/>
                <w:sz w:val="24"/>
                <w:szCs w:val="24"/>
              </w:rPr>
              <w:t>Updating the MOU (non-substantive changes) did not require renewal of the MOU.</w:t>
            </w:r>
          </w:p>
        </w:tc>
        <w:tc>
          <w:tcPr>
            <w:tcW w:w="960" w:type="dxa"/>
          </w:tcPr>
          <w:p w:rsidR="00C958F1" w:rsidRPr="002F228F" w:rsidRDefault="00C958F1" w:rsidP="006305CC">
            <w:pPr>
              <w:jc w:val="center"/>
              <w:rPr>
                <w:rFonts w:cs="Arial"/>
              </w:rPr>
            </w:pPr>
            <w:r w:rsidRPr="002F228F">
              <w:rPr>
                <w:rFonts w:cs="Arial"/>
              </w:rPr>
              <w:t>Yes</w:t>
            </w:r>
          </w:p>
        </w:tc>
        <w:tc>
          <w:tcPr>
            <w:tcW w:w="960" w:type="dxa"/>
          </w:tcPr>
          <w:p w:rsidR="00C958F1" w:rsidRPr="002F228F" w:rsidRDefault="00C958F1" w:rsidP="006305CC">
            <w:pPr>
              <w:jc w:val="center"/>
              <w:rPr>
                <w:rFonts w:cs="Arial"/>
              </w:rPr>
            </w:pPr>
            <w:r w:rsidRPr="002F228F">
              <w:rPr>
                <w:rFonts w:cs="Arial"/>
              </w:rPr>
              <w:t>No</w:t>
            </w:r>
          </w:p>
        </w:tc>
      </w:tr>
    </w:tbl>
    <w:p w:rsidR="00965969" w:rsidRDefault="00965969"/>
    <w:p w:rsidR="00064268" w:rsidRPr="00064268" w:rsidRDefault="00064268" w:rsidP="00064268">
      <w:pPr>
        <w:spacing w:after="0" w:line="240" w:lineRule="auto"/>
        <w:rPr>
          <w:rFonts w:ascii="Arial" w:eastAsia="Times New Roman" w:hAnsi="Arial" w:cs="Times New Roman"/>
          <w:sz w:val="24"/>
          <w:szCs w:val="24"/>
        </w:rPr>
      </w:pPr>
      <w:r w:rsidRPr="00064268">
        <w:rPr>
          <w:rFonts w:ascii="Arial" w:eastAsia="Times New Roman" w:hAnsi="Arial" w:cs="Times New Roman"/>
          <w:sz w:val="24"/>
          <w:szCs w:val="24"/>
        </w:rPr>
        <w:t xml:space="preserve">Attachments: </w:t>
      </w:r>
    </w:p>
    <w:p w:rsidR="00064268" w:rsidRPr="00064268" w:rsidRDefault="00064268" w:rsidP="00064268">
      <w:pPr>
        <w:numPr>
          <w:ilvl w:val="0"/>
          <w:numId w:val="33"/>
        </w:numPr>
        <w:spacing w:after="0" w:line="240" w:lineRule="auto"/>
        <w:contextualSpacing/>
        <w:rPr>
          <w:rFonts w:ascii="Arial" w:eastAsia="Times New Roman" w:hAnsi="Arial" w:cs="Times New Roman"/>
          <w:sz w:val="24"/>
          <w:szCs w:val="24"/>
        </w:rPr>
      </w:pPr>
      <w:r w:rsidRPr="00064268">
        <w:rPr>
          <w:rFonts w:ascii="Arial" w:eastAsia="Times New Roman" w:hAnsi="Arial" w:cs="Times New Roman"/>
          <w:sz w:val="24"/>
          <w:szCs w:val="24"/>
        </w:rPr>
        <w:t>Examples of Cost Pools and Possible Allocation Bases</w:t>
      </w:r>
    </w:p>
    <w:p w:rsidR="00064268" w:rsidRPr="00064268" w:rsidRDefault="00064268" w:rsidP="00064268">
      <w:pPr>
        <w:numPr>
          <w:ilvl w:val="0"/>
          <w:numId w:val="33"/>
        </w:numPr>
        <w:spacing w:after="0" w:line="240" w:lineRule="auto"/>
        <w:contextualSpacing/>
        <w:rPr>
          <w:rFonts w:ascii="Arial" w:eastAsia="Times New Roman" w:hAnsi="Arial" w:cs="Times New Roman"/>
          <w:sz w:val="24"/>
          <w:szCs w:val="24"/>
        </w:rPr>
      </w:pPr>
      <w:r w:rsidRPr="00064268">
        <w:rPr>
          <w:rFonts w:ascii="Arial" w:eastAsia="Times New Roman" w:hAnsi="Arial" w:cs="Times New Roman"/>
          <w:sz w:val="24"/>
          <w:szCs w:val="24"/>
        </w:rPr>
        <w:t>Paying for the One-Stop Delivery System</w:t>
      </w:r>
    </w:p>
    <w:p w:rsidR="00064268" w:rsidRPr="00064268" w:rsidRDefault="00064268" w:rsidP="00064268">
      <w:pPr>
        <w:numPr>
          <w:ilvl w:val="0"/>
          <w:numId w:val="33"/>
        </w:numPr>
        <w:spacing w:after="0" w:line="240" w:lineRule="auto"/>
        <w:contextualSpacing/>
        <w:rPr>
          <w:rFonts w:ascii="Arial" w:eastAsia="Times New Roman" w:hAnsi="Arial" w:cs="Times New Roman"/>
          <w:sz w:val="24"/>
          <w:szCs w:val="24"/>
        </w:rPr>
      </w:pPr>
      <w:r w:rsidRPr="00064268">
        <w:rPr>
          <w:rFonts w:ascii="Arial" w:eastAsia="Times New Roman" w:hAnsi="Arial" w:cs="Times New Roman"/>
          <w:sz w:val="24"/>
          <w:szCs w:val="24"/>
        </w:rPr>
        <w:t>Infrastructure Costs: Funding Sources</w:t>
      </w:r>
    </w:p>
    <w:p w:rsidR="00064268" w:rsidRPr="00064268" w:rsidRDefault="00064268" w:rsidP="00064268">
      <w:pPr>
        <w:numPr>
          <w:ilvl w:val="0"/>
          <w:numId w:val="33"/>
        </w:numPr>
        <w:spacing w:after="0" w:line="240" w:lineRule="auto"/>
        <w:contextualSpacing/>
        <w:rPr>
          <w:rFonts w:ascii="Arial" w:eastAsia="Times New Roman" w:hAnsi="Arial" w:cs="Times New Roman"/>
          <w:sz w:val="24"/>
          <w:szCs w:val="24"/>
        </w:rPr>
      </w:pPr>
      <w:r w:rsidRPr="00064268">
        <w:rPr>
          <w:rFonts w:ascii="Arial" w:eastAsia="Times New Roman" w:hAnsi="Arial" w:cs="Times New Roman"/>
          <w:sz w:val="24"/>
          <w:szCs w:val="24"/>
        </w:rPr>
        <w:t>One-Stop Operating Costs</w:t>
      </w:r>
    </w:p>
    <w:p w:rsidR="00064268" w:rsidRPr="00064268" w:rsidRDefault="00064268" w:rsidP="00064268">
      <w:pPr>
        <w:spacing w:after="0" w:line="240" w:lineRule="auto"/>
        <w:rPr>
          <w:rFonts w:ascii="Arial" w:eastAsia="Times New Roman" w:hAnsi="Arial" w:cs="Times New Roman"/>
          <w:sz w:val="24"/>
          <w:szCs w:val="24"/>
        </w:rPr>
      </w:pPr>
    </w:p>
    <w:p w:rsidR="00064268" w:rsidRPr="00064268" w:rsidRDefault="00064268" w:rsidP="00064268">
      <w:pPr>
        <w:spacing w:after="0" w:line="240" w:lineRule="auto"/>
        <w:rPr>
          <w:rFonts w:ascii="Arial" w:eastAsia="Times New Roman" w:hAnsi="Arial" w:cs="Times New Roman"/>
          <w:sz w:val="24"/>
          <w:szCs w:val="24"/>
        </w:rPr>
      </w:pPr>
    </w:p>
    <w:p w:rsidR="00064268" w:rsidRPr="00064268" w:rsidRDefault="00064268" w:rsidP="00064268">
      <w:pPr>
        <w:spacing w:after="0" w:line="240" w:lineRule="auto"/>
        <w:rPr>
          <w:rFonts w:ascii="Arial" w:eastAsia="Times New Roman" w:hAnsi="Arial" w:cs="Times New Roman"/>
          <w:sz w:val="24"/>
          <w:szCs w:val="24"/>
        </w:rPr>
      </w:pPr>
    </w:p>
    <w:p w:rsidR="00064268" w:rsidRPr="00064268" w:rsidRDefault="00064268" w:rsidP="00064268">
      <w:pPr>
        <w:spacing w:after="0" w:line="240" w:lineRule="auto"/>
        <w:rPr>
          <w:rFonts w:ascii="Arial" w:eastAsia="Times New Roman" w:hAnsi="Arial" w:cs="Times New Roman"/>
          <w:sz w:val="24"/>
          <w:szCs w:val="24"/>
        </w:rPr>
      </w:pPr>
    </w:p>
    <w:p w:rsidR="00064268" w:rsidRPr="00064268" w:rsidRDefault="00064268" w:rsidP="00064268">
      <w:pPr>
        <w:spacing w:after="0" w:line="240" w:lineRule="auto"/>
        <w:rPr>
          <w:rFonts w:ascii="Arial" w:eastAsia="Times New Roman" w:hAnsi="Arial" w:cs="Times New Roman"/>
          <w:sz w:val="24"/>
          <w:szCs w:val="24"/>
        </w:rPr>
      </w:pPr>
      <w:r w:rsidRPr="00064268">
        <w:rPr>
          <w:rFonts w:ascii="Arial" w:eastAsia="Times New Roman" w:hAnsi="Arial" w:cs="Times New Roman"/>
          <w:sz w:val="24"/>
          <w:szCs w:val="24"/>
        </w:rPr>
        <w:t>NOTE: For additional guidance, please see TEGLs 16-16 and 17-16.</w:t>
      </w:r>
    </w:p>
    <w:p w:rsidR="00064268" w:rsidRDefault="00064268"/>
    <w:sectPr w:rsidR="00064268" w:rsidSect="00C958F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04D"/>
    <w:multiLevelType w:val="hybridMultilevel"/>
    <w:tmpl w:val="FD0A23E8"/>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 w15:restartNumberingAfterBreak="0">
    <w:nsid w:val="05F241A9"/>
    <w:multiLevelType w:val="hybridMultilevel"/>
    <w:tmpl w:val="E040A512"/>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2C3"/>
    <w:multiLevelType w:val="hybridMultilevel"/>
    <w:tmpl w:val="08CCF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53B"/>
    <w:multiLevelType w:val="hybridMultilevel"/>
    <w:tmpl w:val="94DAD70C"/>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6A588C"/>
    <w:multiLevelType w:val="hybridMultilevel"/>
    <w:tmpl w:val="563C9CC2"/>
    <w:lvl w:ilvl="0" w:tplc="6DF4812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E77A52"/>
    <w:multiLevelType w:val="hybridMultilevel"/>
    <w:tmpl w:val="E1CE3E1C"/>
    <w:lvl w:ilvl="0" w:tplc="6DF48122">
      <w:start w:val="1"/>
      <w:numFmt w:val="bullet"/>
      <w:lvlText w:val=""/>
      <w:lvlJc w:val="left"/>
      <w:pPr>
        <w:ind w:left="1180" w:hanging="360"/>
      </w:pPr>
      <w:rPr>
        <w:rFonts w:ascii="Wingdings" w:hAnsi="Wingdings"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6" w15:restartNumberingAfterBreak="0">
    <w:nsid w:val="1F052C60"/>
    <w:multiLevelType w:val="hybridMultilevel"/>
    <w:tmpl w:val="1EE6AA80"/>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B0A77"/>
    <w:multiLevelType w:val="hybridMultilevel"/>
    <w:tmpl w:val="F43A1A1E"/>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B1496"/>
    <w:multiLevelType w:val="hybridMultilevel"/>
    <w:tmpl w:val="3C643FDE"/>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9" w15:restartNumberingAfterBreak="0">
    <w:nsid w:val="222E74AA"/>
    <w:multiLevelType w:val="hybridMultilevel"/>
    <w:tmpl w:val="F7ECC4BA"/>
    <w:lvl w:ilvl="0" w:tplc="6DF48122">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C6A1B22"/>
    <w:multiLevelType w:val="hybridMultilevel"/>
    <w:tmpl w:val="2886EFE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1" w15:restartNumberingAfterBreak="0">
    <w:nsid w:val="2D9608C1"/>
    <w:multiLevelType w:val="hybridMultilevel"/>
    <w:tmpl w:val="5BCC3C40"/>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32417F0"/>
    <w:multiLevelType w:val="hybridMultilevel"/>
    <w:tmpl w:val="2334ED1E"/>
    <w:lvl w:ilvl="0" w:tplc="6DF48122">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388344B"/>
    <w:multiLevelType w:val="hybridMultilevel"/>
    <w:tmpl w:val="B070657C"/>
    <w:lvl w:ilvl="0" w:tplc="6DF48122">
      <w:start w:val="1"/>
      <w:numFmt w:val="bullet"/>
      <w:lvlText w:val=""/>
      <w:lvlJc w:val="left"/>
      <w:pPr>
        <w:ind w:left="1180" w:hanging="360"/>
      </w:pPr>
      <w:rPr>
        <w:rFonts w:ascii="Wingdings" w:hAnsi="Wingdings"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4" w15:restartNumberingAfterBreak="0">
    <w:nsid w:val="34125B49"/>
    <w:multiLevelType w:val="hybridMultilevel"/>
    <w:tmpl w:val="8D22C960"/>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5" w15:restartNumberingAfterBreak="0">
    <w:nsid w:val="39D725C1"/>
    <w:multiLevelType w:val="hybridMultilevel"/>
    <w:tmpl w:val="1B828BD4"/>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AB4193"/>
    <w:multiLevelType w:val="hybridMultilevel"/>
    <w:tmpl w:val="BD00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03B47"/>
    <w:multiLevelType w:val="hybridMultilevel"/>
    <w:tmpl w:val="4F0E3656"/>
    <w:lvl w:ilvl="0" w:tplc="6DF48122">
      <w:start w:val="1"/>
      <w:numFmt w:val="bullet"/>
      <w:lvlText w:val=""/>
      <w:lvlJc w:val="left"/>
      <w:pPr>
        <w:ind w:left="915" w:hanging="360"/>
      </w:pPr>
      <w:rPr>
        <w:rFonts w:ascii="Wingdings" w:hAnsi="Wingdings"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8" w15:restartNumberingAfterBreak="0">
    <w:nsid w:val="54EE68DA"/>
    <w:multiLevelType w:val="hybridMultilevel"/>
    <w:tmpl w:val="98266516"/>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E4712"/>
    <w:multiLevelType w:val="hybridMultilevel"/>
    <w:tmpl w:val="D5F0E6D8"/>
    <w:lvl w:ilvl="0" w:tplc="6DF48122">
      <w:start w:val="1"/>
      <w:numFmt w:val="bullet"/>
      <w:lvlText w:val=""/>
      <w:lvlJc w:val="left"/>
      <w:pPr>
        <w:ind w:left="1180" w:hanging="360"/>
      </w:pPr>
      <w:rPr>
        <w:rFonts w:ascii="Wingdings" w:hAnsi="Wingdings"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0" w15:restartNumberingAfterBreak="0">
    <w:nsid w:val="5A8D1FD3"/>
    <w:multiLevelType w:val="hybridMultilevel"/>
    <w:tmpl w:val="28DCDFCE"/>
    <w:lvl w:ilvl="0" w:tplc="6DF4812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6C0ACF"/>
    <w:multiLevelType w:val="hybridMultilevel"/>
    <w:tmpl w:val="869C88F2"/>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291476"/>
    <w:multiLevelType w:val="hybridMultilevel"/>
    <w:tmpl w:val="34C6017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23" w15:restartNumberingAfterBreak="0">
    <w:nsid w:val="602B1B90"/>
    <w:multiLevelType w:val="hybridMultilevel"/>
    <w:tmpl w:val="51EE8222"/>
    <w:lvl w:ilvl="0" w:tplc="E93673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4B10F4"/>
    <w:multiLevelType w:val="hybridMultilevel"/>
    <w:tmpl w:val="13AE70F0"/>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DE4BD2"/>
    <w:multiLevelType w:val="hybridMultilevel"/>
    <w:tmpl w:val="F9748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3F3819"/>
    <w:multiLevelType w:val="hybridMultilevel"/>
    <w:tmpl w:val="543E1FB4"/>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7773571E"/>
    <w:multiLevelType w:val="hybridMultilevel"/>
    <w:tmpl w:val="BDC25CB4"/>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9E40C3"/>
    <w:multiLevelType w:val="hybridMultilevel"/>
    <w:tmpl w:val="6AEAF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2F7B02"/>
    <w:multiLevelType w:val="hybridMultilevel"/>
    <w:tmpl w:val="3A62167E"/>
    <w:lvl w:ilvl="0" w:tplc="6DF4812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8366FB7"/>
    <w:multiLevelType w:val="hybridMultilevel"/>
    <w:tmpl w:val="12E8A406"/>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384004"/>
    <w:multiLevelType w:val="hybridMultilevel"/>
    <w:tmpl w:val="0F720C1E"/>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566E29"/>
    <w:multiLevelType w:val="hybridMultilevel"/>
    <w:tmpl w:val="1582712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num w:numId="1">
    <w:abstractNumId w:val="12"/>
  </w:num>
  <w:num w:numId="2">
    <w:abstractNumId w:val="29"/>
  </w:num>
  <w:num w:numId="3">
    <w:abstractNumId w:val="10"/>
  </w:num>
  <w:num w:numId="4">
    <w:abstractNumId w:val="11"/>
  </w:num>
  <w:num w:numId="5">
    <w:abstractNumId w:val="27"/>
  </w:num>
  <w:num w:numId="6">
    <w:abstractNumId w:val="25"/>
  </w:num>
  <w:num w:numId="7">
    <w:abstractNumId w:val="16"/>
  </w:num>
  <w:num w:numId="8">
    <w:abstractNumId w:val="28"/>
  </w:num>
  <w:num w:numId="9">
    <w:abstractNumId w:val="13"/>
  </w:num>
  <w:num w:numId="10">
    <w:abstractNumId w:val="5"/>
  </w:num>
  <w:num w:numId="11">
    <w:abstractNumId w:val="19"/>
  </w:num>
  <w:num w:numId="12">
    <w:abstractNumId w:val="7"/>
  </w:num>
  <w:num w:numId="13">
    <w:abstractNumId w:val="8"/>
  </w:num>
  <w:num w:numId="14">
    <w:abstractNumId w:val="2"/>
  </w:num>
  <w:num w:numId="15">
    <w:abstractNumId w:val="17"/>
  </w:num>
  <w:num w:numId="16">
    <w:abstractNumId w:val="9"/>
  </w:num>
  <w:num w:numId="17">
    <w:abstractNumId w:val="0"/>
  </w:num>
  <w:num w:numId="18">
    <w:abstractNumId w:val="22"/>
  </w:num>
  <w:num w:numId="19">
    <w:abstractNumId w:val="20"/>
  </w:num>
  <w:num w:numId="20">
    <w:abstractNumId w:val="31"/>
  </w:num>
  <w:num w:numId="21">
    <w:abstractNumId w:val="1"/>
  </w:num>
  <w:num w:numId="22">
    <w:abstractNumId w:val="30"/>
  </w:num>
  <w:num w:numId="23">
    <w:abstractNumId w:val="14"/>
  </w:num>
  <w:num w:numId="24">
    <w:abstractNumId w:val="24"/>
  </w:num>
  <w:num w:numId="25">
    <w:abstractNumId w:val="15"/>
  </w:num>
  <w:num w:numId="26">
    <w:abstractNumId w:val="32"/>
  </w:num>
  <w:num w:numId="27">
    <w:abstractNumId w:val="4"/>
  </w:num>
  <w:num w:numId="28">
    <w:abstractNumId w:val="26"/>
  </w:num>
  <w:num w:numId="29">
    <w:abstractNumId w:val="6"/>
  </w:num>
  <w:num w:numId="30">
    <w:abstractNumId w:val="21"/>
  </w:num>
  <w:num w:numId="31">
    <w:abstractNumId w:val="18"/>
  </w:num>
  <w:num w:numId="32">
    <w:abstractNumId w:val="3"/>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F1"/>
    <w:rsid w:val="00064268"/>
    <w:rsid w:val="001E3150"/>
    <w:rsid w:val="002B5274"/>
    <w:rsid w:val="003E046B"/>
    <w:rsid w:val="00673171"/>
    <w:rsid w:val="007D5BF4"/>
    <w:rsid w:val="007F4CEB"/>
    <w:rsid w:val="00864432"/>
    <w:rsid w:val="00965969"/>
    <w:rsid w:val="00C958F1"/>
    <w:rsid w:val="00D50679"/>
    <w:rsid w:val="00D93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ACCA9-7364-4CA3-AAFD-41BE7D67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958F1"/>
  </w:style>
  <w:style w:type="paragraph" w:styleId="Header">
    <w:name w:val="header"/>
    <w:basedOn w:val="Normal"/>
    <w:link w:val="HeaderChar"/>
    <w:rsid w:val="00C958F1"/>
    <w:pPr>
      <w:tabs>
        <w:tab w:val="center" w:pos="4320"/>
        <w:tab w:val="right" w:pos="8640"/>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rsid w:val="00C958F1"/>
    <w:rPr>
      <w:rFonts w:ascii="Arial" w:eastAsia="Times New Roman" w:hAnsi="Arial" w:cs="Times New Roman"/>
      <w:sz w:val="24"/>
      <w:szCs w:val="24"/>
    </w:rPr>
  </w:style>
  <w:style w:type="paragraph" w:styleId="ListParagraph">
    <w:name w:val="List Paragraph"/>
    <w:basedOn w:val="Normal"/>
    <w:uiPriority w:val="34"/>
    <w:qFormat/>
    <w:rsid w:val="00C958F1"/>
    <w:pPr>
      <w:spacing w:after="0" w:line="240" w:lineRule="auto"/>
      <w:ind w:left="720"/>
      <w:contextualSpacing/>
    </w:pPr>
    <w:rPr>
      <w:rFonts w:ascii="Arial" w:eastAsia="Times New Roman" w:hAnsi="Arial" w:cs="Times New Roman"/>
      <w:sz w:val="24"/>
      <w:szCs w:val="24"/>
    </w:rPr>
  </w:style>
  <w:style w:type="paragraph" w:styleId="Footer">
    <w:name w:val="footer"/>
    <w:basedOn w:val="Normal"/>
    <w:link w:val="FooterChar"/>
    <w:uiPriority w:val="99"/>
    <w:unhideWhenUsed/>
    <w:rsid w:val="00C958F1"/>
    <w:pPr>
      <w:tabs>
        <w:tab w:val="center" w:pos="4680"/>
        <w:tab w:val="right" w:pos="9360"/>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C958F1"/>
    <w:rPr>
      <w:rFonts w:ascii="Arial" w:eastAsia="Times New Roman" w:hAnsi="Arial" w:cs="Times New Roman"/>
      <w:sz w:val="24"/>
      <w:szCs w:val="24"/>
    </w:rPr>
  </w:style>
  <w:style w:type="character" w:styleId="Hyperlink">
    <w:name w:val="Hyperlink"/>
    <w:basedOn w:val="DefaultParagraphFont"/>
    <w:uiPriority w:val="99"/>
    <w:unhideWhenUsed/>
    <w:rsid w:val="00C958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Plunkett</dc:creator>
  <cp:lastModifiedBy>Tanya Plunkett</cp:lastModifiedBy>
  <cp:revision>6</cp:revision>
  <dcterms:created xsi:type="dcterms:W3CDTF">2018-01-21T02:26:00Z</dcterms:created>
  <dcterms:modified xsi:type="dcterms:W3CDTF">2019-04-24T17:02:00Z</dcterms:modified>
</cp:coreProperties>
</file>