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E42" w:rsidRPr="00243B49" w:rsidRDefault="00D15E42" w:rsidP="00D15E42">
      <w:pPr>
        <w:tabs>
          <w:tab w:val="left" w:pos="384"/>
          <w:tab w:val="center" w:pos="4320"/>
        </w:tabs>
        <w:jc w:val="center"/>
        <w:rPr>
          <w:rFonts w:ascii="Arial" w:hAnsi="Arial" w:cs="Arial"/>
          <w:b/>
          <w:sz w:val="40"/>
          <w:szCs w:val="40"/>
        </w:rPr>
      </w:pPr>
    </w:p>
    <w:p w:rsidR="00243B49" w:rsidRPr="006825E9" w:rsidRDefault="00243B49" w:rsidP="00243B49">
      <w:pPr>
        <w:tabs>
          <w:tab w:val="left" w:pos="0"/>
          <w:tab w:val="center" w:pos="4320"/>
        </w:tabs>
        <w:jc w:val="center"/>
        <w:rPr>
          <w:rFonts w:ascii="Arial" w:hAnsi="Arial" w:cs="Arial"/>
          <w:b/>
          <w:sz w:val="40"/>
          <w:szCs w:val="40"/>
        </w:rPr>
      </w:pPr>
      <w:r w:rsidRPr="006825E9">
        <w:rPr>
          <w:rFonts w:ascii="Arial" w:hAnsi="Arial" w:cs="Arial"/>
          <w:b/>
          <w:sz w:val="40"/>
          <w:szCs w:val="40"/>
        </w:rPr>
        <w:t>Oklahoma Office of Workforce Development</w:t>
      </w:r>
    </w:p>
    <w:p w:rsidR="00243B49" w:rsidRDefault="00243B49" w:rsidP="00243B49">
      <w:pPr>
        <w:jc w:val="center"/>
        <w:rPr>
          <w:rFonts w:ascii="Arial" w:hAnsi="Arial" w:cs="Arial"/>
          <w:b/>
          <w:sz w:val="40"/>
          <w:szCs w:val="40"/>
        </w:rPr>
      </w:pPr>
    </w:p>
    <w:p w:rsidR="00243B49" w:rsidRPr="006825E9" w:rsidRDefault="00243B49" w:rsidP="00243B49">
      <w:pPr>
        <w:jc w:val="center"/>
        <w:rPr>
          <w:rFonts w:ascii="Arial" w:hAnsi="Arial" w:cs="Arial"/>
          <w:b/>
          <w:sz w:val="40"/>
          <w:szCs w:val="40"/>
        </w:rPr>
      </w:pPr>
      <w:r>
        <w:rPr>
          <w:rFonts w:ascii="Arial" w:eastAsia="GungsuhChe" w:hAnsi="Arial" w:cs="Arial"/>
          <w:noProof/>
        </w:rPr>
        <w:drawing>
          <wp:inline distT="0" distB="0" distL="0" distR="0">
            <wp:extent cx="4676775" cy="2571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76775" cy="2571750"/>
                    </a:xfrm>
                    <a:prstGeom prst="rect">
                      <a:avLst/>
                    </a:prstGeom>
                    <a:noFill/>
                    <a:ln>
                      <a:noFill/>
                    </a:ln>
                  </pic:spPr>
                </pic:pic>
              </a:graphicData>
            </a:graphic>
          </wp:inline>
        </w:drawing>
      </w:r>
    </w:p>
    <w:p w:rsidR="00243B49" w:rsidRDefault="00243B49" w:rsidP="00243B49">
      <w:pPr>
        <w:jc w:val="center"/>
        <w:rPr>
          <w:rFonts w:ascii="Arial" w:hAnsi="Arial" w:cs="Arial"/>
          <w:b/>
          <w:sz w:val="40"/>
          <w:szCs w:val="40"/>
        </w:rPr>
      </w:pPr>
    </w:p>
    <w:p w:rsidR="00243B49" w:rsidRPr="006825E9" w:rsidRDefault="00243B49" w:rsidP="00243B49">
      <w:pPr>
        <w:jc w:val="center"/>
        <w:rPr>
          <w:rFonts w:ascii="Arial" w:hAnsi="Arial" w:cs="Arial"/>
          <w:b/>
          <w:sz w:val="40"/>
          <w:szCs w:val="40"/>
        </w:rPr>
      </w:pPr>
      <w:r w:rsidRPr="006825E9">
        <w:rPr>
          <w:rFonts w:ascii="Arial" w:hAnsi="Arial" w:cs="Arial"/>
          <w:b/>
          <w:sz w:val="40"/>
          <w:szCs w:val="40"/>
        </w:rPr>
        <w:t>PY17 WIOA Monitoring Tool</w:t>
      </w:r>
    </w:p>
    <w:p w:rsidR="00243B49" w:rsidRPr="006825E9" w:rsidRDefault="00243B49" w:rsidP="00243B49">
      <w:pPr>
        <w:jc w:val="center"/>
        <w:rPr>
          <w:rFonts w:ascii="Arial" w:hAnsi="Arial" w:cs="Arial"/>
          <w:b/>
          <w:sz w:val="40"/>
          <w:szCs w:val="40"/>
        </w:rPr>
      </w:pPr>
      <w:r w:rsidRPr="006825E9">
        <w:rPr>
          <w:rFonts w:ascii="Arial" w:hAnsi="Arial" w:cs="Arial"/>
          <w:b/>
          <w:sz w:val="40"/>
          <w:szCs w:val="40"/>
        </w:rPr>
        <w:t xml:space="preserve">Section </w:t>
      </w:r>
      <w:r>
        <w:rPr>
          <w:rFonts w:ascii="Arial" w:hAnsi="Arial" w:cs="Arial"/>
          <w:b/>
          <w:sz w:val="40"/>
          <w:szCs w:val="40"/>
        </w:rPr>
        <w:t>4: Financial Management Systems</w:t>
      </w:r>
    </w:p>
    <w:p w:rsidR="00243B49" w:rsidRPr="006825E9" w:rsidRDefault="00243B49" w:rsidP="00243B49">
      <w:pPr>
        <w:tabs>
          <w:tab w:val="left" w:pos="0"/>
          <w:tab w:val="center" w:pos="4320"/>
        </w:tabs>
        <w:jc w:val="center"/>
        <w:rPr>
          <w:rFonts w:ascii="Arial" w:hAnsi="Arial" w:cs="Arial"/>
          <w:b/>
          <w:sz w:val="40"/>
          <w:szCs w:val="40"/>
        </w:rPr>
      </w:pPr>
    </w:p>
    <w:tbl>
      <w:tblPr>
        <w:tblW w:w="0" w:type="auto"/>
        <w:tblLook w:val="04A0" w:firstRow="1" w:lastRow="0" w:firstColumn="1" w:lastColumn="0" w:noHBand="0" w:noVBand="1"/>
      </w:tblPr>
      <w:tblGrid>
        <w:gridCol w:w="3116"/>
        <w:gridCol w:w="6244"/>
      </w:tblGrid>
      <w:tr w:rsidR="003B1D67" w:rsidRPr="006825E9" w:rsidTr="003B1D67">
        <w:tc>
          <w:tcPr>
            <w:tcW w:w="3116" w:type="dxa"/>
            <w:shd w:val="clear" w:color="auto" w:fill="auto"/>
          </w:tcPr>
          <w:p w:rsidR="003B1D67" w:rsidRPr="006825E9" w:rsidRDefault="003B1D67" w:rsidP="003B1D67">
            <w:pPr>
              <w:rPr>
                <w:rFonts w:ascii="Arial" w:hAnsi="Arial" w:cs="Arial"/>
                <w:sz w:val="32"/>
                <w:szCs w:val="32"/>
              </w:rPr>
            </w:pPr>
            <w:r w:rsidRPr="006825E9">
              <w:rPr>
                <w:rFonts w:ascii="Arial" w:hAnsi="Arial" w:cs="Arial"/>
                <w:sz w:val="32"/>
                <w:szCs w:val="32"/>
              </w:rPr>
              <w:t>Area:</w:t>
            </w:r>
          </w:p>
        </w:tc>
        <w:tc>
          <w:tcPr>
            <w:tcW w:w="6244" w:type="dxa"/>
            <w:shd w:val="clear" w:color="auto" w:fill="FFF2CC"/>
          </w:tcPr>
          <w:p w:rsidR="003B1D67" w:rsidRDefault="003B1D67" w:rsidP="003B1D67">
            <w:pPr>
              <w:rPr>
                <w:rFonts w:ascii="Arial" w:hAnsi="Arial" w:cs="Arial"/>
                <w:sz w:val="32"/>
                <w:szCs w:val="32"/>
                <w:highlight w:val="yellow"/>
              </w:rPr>
            </w:pPr>
            <w:r>
              <w:rPr>
                <w:rFonts w:ascii="Arial" w:hAnsi="Arial" w:cs="Arial"/>
                <w:sz w:val="32"/>
                <w:szCs w:val="32"/>
                <w:highlight w:val="yellow"/>
              </w:rPr>
              <w:t>South Central Oklahoma Workforce Board</w:t>
            </w:r>
          </w:p>
        </w:tc>
      </w:tr>
      <w:tr w:rsidR="003B1D67" w:rsidRPr="006825E9" w:rsidTr="003B1D67">
        <w:tc>
          <w:tcPr>
            <w:tcW w:w="3116" w:type="dxa"/>
            <w:shd w:val="clear" w:color="auto" w:fill="auto"/>
          </w:tcPr>
          <w:p w:rsidR="003B1D67" w:rsidRPr="006825E9" w:rsidRDefault="003B1D67" w:rsidP="003B1D67">
            <w:pPr>
              <w:rPr>
                <w:rFonts w:ascii="Arial" w:hAnsi="Arial" w:cs="Arial"/>
                <w:sz w:val="32"/>
                <w:szCs w:val="32"/>
              </w:rPr>
            </w:pPr>
            <w:r w:rsidRPr="006825E9">
              <w:rPr>
                <w:rFonts w:ascii="Arial" w:hAnsi="Arial" w:cs="Arial"/>
                <w:sz w:val="32"/>
                <w:szCs w:val="32"/>
              </w:rPr>
              <w:t>Dates:</w:t>
            </w:r>
          </w:p>
        </w:tc>
        <w:tc>
          <w:tcPr>
            <w:tcW w:w="6244" w:type="dxa"/>
            <w:shd w:val="clear" w:color="auto" w:fill="FFF2CC"/>
          </w:tcPr>
          <w:p w:rsidR="003B1D67" w:rsidRDefault="003B1D67" w:rsidP="003B1D67">
            <w:pPr>
              <w:rPr>
                <w:rFonts w:ascii="Arial" w:hAnsi="Arial" w:cs="Arial"/>
                <w:sz w:val="32"/>
                <w:szCs w:val="32"/>
                <w:highlight w:val="yellow"/>
              </w:rPr>
            </w:pPr>
            <w:r>
              <w:rPr>
                <w:rFonts w:ascii="Arial" w:hAnsi="Arial" w:cs="Arial"/>
                <w:sz w:val="32"/>
                <w:szCs w:val="32"/>
                <w:highlight w:val="yellow"/>
              </w:rPr>
              <w:t>February 18-22, 2019</w:t>
            </w:r>
          </w:p>
        </w:tc>
      </w:tr>
      <w:tr w:rsidR="00243B49" w:rsidRPr="006825E9" w:rsidTr="003B1D67">
        <w:tc>
          <w:tcPr>
            <w:tcW w:w="3116" w:type="dxa"/>
            <w:shd w:val="clear" w:color="auto" w:fill="auto"/>
          </w:tcPr>
          <w:p w:rsidR="00243B49" w:rsidRPr="006825E9" w:rsidRDefault="00243B49" w:rsidP="00243B49">
            <w:pPr>
              <w:rPr>
                <w:rFonts w:ascii="Arial" w:hAnsi="Arial" w:cs="Arial"/>
              </w:rPr>
            </w:pPr>
          </w:p>
          <w:p w:rsidR="00243B49" w:rsidRDefault="00243B49" w:rsidP="00243B49">
            <w:pPr>
              <w:rPr>
                <w:rFonts w:ascii="Arial" w:hAnsi="Arial" w:cs="Arial"/>
              </w:rPr>
            </w:pPr>
            <w:r w:rsidRPr="006825E9">
              <w:rPr>
                <w:rFonts w:ascii="Arial" w:hAnsi="Arial" w:cs="Arial"/>
              </w:rPr>
              <w:t>Completed by:</w:t>
            </w:r>
          </w:p>
          <w:p w:rsidR="00243B49" w:rsidRPr="006825E9" w:rsidRDefault="00243B49" w:rsidP="00243B49">
            <w:pPr>
              <w:rPr>
                <w:rFonts w:ascii="Arial" w:hAnsi="Arial" w:cs="Arial"/>
              </w:rPr>
            </w:pPr>
          </w:p>
        </w:tc>
        <w:tc>
          <w:tcPr>
            <w:tcW w:w="6244" w:type="dxa"/>
            <w:shd w:val="clear" w:color="auto" w:fill="auto"/>
          </w:tcPr>
          <w:p w:rsidR="00243B49" w:rsidRPr="006825E9" w:rsidRDefault="00243B49" w:rsidP="00243B49">
            <w:pPr>
              <w:rPr>
                <w:rFonts w:ascii="Arial" w:hAnsi="Arial" w:cs="Arial"/>
                <w:sz w:val="32"/>
                <w:szCs w:val="32"/>
              </w:rPr>
            </w:pPr>
          </w:p>
        </w:tc>
      </w:tr>
      <w:tr w:rsidR="00243B49" w:rsidRPr="006825E9" w:rsidTr="003B1D67">
        <w:tc>
          <w:tcPr>
            <w:tcW w:w="3116" w:type="dxa"/>
            <w:shd w:val="clear" w:color="auto" w:fill="FFF2CC"/>
          </w:tcPr>
          <w:p w:rsidR="00243B49" w:rsidRPr="004E51BA" w:rsidRDefault="00243B49" w:rsidP="00243B49">
            <w:pPr>
              <w:rPr>
                <w:rFonts w:ascii="Arial" w:hAnsi="Arial" w:cs="Arial"/>
                <w:sz w:val="28"/>
                <w:szCs w:val="28"/>
              </w:rPr>
            </w:pPr>
            <w:r w:rsidRPr="004E51BA">
              <w:rPr>
                <w:rFonts w:ascii="Arial" w:hAnsi="Arial" w:cs="Arial"/>
                <w:sz w:val="28"/>
                <w:szCs w:val="28"/>
              </w:rPr>
              <w:t>State Monitor</w:t>
            </w:r>
          </w:p>
        </w:tc>
        <w:tc>
          <w:tcPr>
            <w:tcW w:w="6244" w:type="dxa"/>
            <w:shd w:val="clear" w:color="auto" w:fill="FFF2CC"/>
          </w:tcPr>
          <w:p w:rsidR="00243B49" w:rsidRPr="004E51BA" w:rsidRDefault="00243B49" w:rsidP="00243B49">
            <w:pPr>
              <w:rPr>
                <w:rFonts w:ascii="Arial" w:hAnsi="Arial" w:cs="Arial"/>
                <w:sz w:val="28"/>
                <w:szCs w:val="28"/>
              </w:rPr>
            </w:pPr>
            <w:r w:rsidRPr="004E51BA">
              <w:rPr>
                <w:rFonts w:ascii="Arial" w:hAnsi="Arial" w:cs="Arial"/>
                <w:sz w:val="28"/>
                <w:szCs w:val="28"/>
              </w:rPr>
              <w:t>Date</w:t>
            </w:r>
          </w:p>
        </w:tc>
      </w:tr>
      <w:tr w:rsidR="00243B49" w:rsidRPr="006825E9" w:rsidTr="003B1D67">
        <w:tc>
          <w:tcPr>
            <w:tcW w:w="3116" w:type="dxa"/>
            <w:shd w:val="clear" w:color="auto" w:fill="D9E2F3"/>
          </w:tcPr>
          <w:p w:rsidR="00243B49" w:rsidRPr="004E51BA" w:rsidRDefault="00243B49" w:rsidP="00243B49">
            <w:pPr>
              <w:rPr>
                <w:rFonts w:ascii="Arial" w:hAnsi="Arial" w:cs="Arial"/>
                <w:sz w:val="28"/>
                <w:szCs w:val="28"/>
              </w:rPr>
            </w:pPr>
            <w:r w:rsidRPr="004E51BA">
              <w:rPr>
                <w:rFonts w:ascii="Arial" w:hAnsi="Arial" w:cs="Arial"/>
                <w:sz w:val="28"/>
                <w:szCs w:val="28"/>
              </w:rPr>
              <w:t>LWDB Rep</w:t>
            </w:r>
          </w:p>
        </w:tc>
        <w:tc>
          <w:tcPr>
            <w:tcW w:w="6244" w:type="dxa"/>
            <w:shd w:val="clear" w:color="auto" w:fill="D9E2F3"/>
          </w:tcPr>
          <w:p w:rsidR="00243B49" w:rsidRPr="004E51BA" w:rsidRDefault="00243B49" w:rsidP="00243B49">
            <w:pPr>
              <w:rPr>
                <w:rFonts w:ascii="Arial" w:hAnsi="Arial" w:cs="Arial"/>
                <w:sz w:val="28"/>
                <w:szCs w:val="28"/>
              </w:rPr>
            </w:pPr>
            <w:r w:rsidRPr="004E51BA">
              <w:rPr>
                <w:rFonts w:ascii="Arial" w:hAnsi="Arial" w:cs="Arial"/>
                <w:sz w:val="28"/>
                <w:szCs w:val="28"/>
              </w:rPr>
              <w:t>Date</w:t>
            </w:r>
          </w:p>
        </w:tc>
      </w:tr>
      <w:tr w:rsidR="00243B49" w:rsidRPr="006825E9" w:rsidTr="003B1D67">
        <w:tc>
          <w:tcPr>
            <w:tcW w:w="3116" w:type="dxa"/>
            <w:shd w:val="clear" w:color="auto" w:fill="D9E2F3"/>
          </w:tcPr>
          <w:p w:rsidR="00243B49" w:rsidRPr="004E51BA" w:rsidRDefault="00243B49" w:rsidP="00243B49">
            <w:pPr>
              <w:rPr>
                <w:rFonts w:ascii="Arial" w:hAnsi="Arial" w:cs="Arial"/>
                <w:sz w:val="28"/>
                <w:szCs w:val="28"/>
              </w:rPr>
            </w:pPr>
            <w:r w:rsidRPr="004E51BA">
              <w:rPr>
                <w:rFonts w:ascii="Arial" w:eastAsia="GungsuhChe" w:hAnsi="Arial" w:cs="Arial"/>
                <w:sz w:val="28"/>
                <w:szCs w:val="28"/>
              </w:rPr>
              <w:t>Fiscal Agent Rep</w:t>
            </w:r>
          </w:p>
        </w:tc>
        <w:tc>
          <w:tcPr>
            <w:tcW w:w="6244" w:type="dxa"/>
            <w:shd w:val="clear" w:color="auto" w:fill="D9E2F3"/>
          </w:tcPr>
          <w:p w:rsidR="00243B49" w:rsidRPr="004E51BA" w:rsidRDefault="00243B49" w:rsidP="00243B49">
            <w:pPr>
              <w:rPr>
                <w:rFonts w:ascii="Arial" w:hAnsi="Arial" w:cs="Arial"/>
                <w:sz w:val="28"/>
                <w:szCs w:val="28"/>
              </w:rPr>
            </w:pPr>
            <w:r w:rsidRPr="004E51BA">
              <w:rPr>
                <w:rFonts w:ascii="Arial" w:hAnsi="Arial" w:cs="Arial"/>
                <w:sz w:val="28"/>
                <w:szCs w:val="28"/>
              </w:rPr>
              <w:t>Date</w:t>
            </w:r>
          </w:p>
        </w:tc>
      </w:tr>
    </w:tbl>
    <w:p w:rsidR="00D15E42" w:rsidRPr="00243B49" w:rsidRDefault="00D15E42" w:rsidP="00D15E42">
      <w:pPr>
        <w:jc w:val="center"/>
        <w:rPr>
          <w:rFonts w:ascii="Arial" w:hAnsi="Arial" w:cs="Arial"/>
          <w:b/>
          <w:sz w:val="40"/>
          <w:szCs w:val="40"/>
        </w:rPr>
      </w:pPr>
    </w:p>
    <w:p w:rsidR="00243B49" w:rsidRDefault="00243B49">
      <w:pPr>
        <w:rPr>
          <w:rStyle w:val="Heading1Char"/>
          <w:rFonts w:eastAsia="GungsuhChe"/>
          <w:sz w:val="56"/>
          <w:szCs w:val="56"/>
        </w:rPr>
      </w:pPr>
      <w:bookmarkStart w:id="0" w:name="_Toc177800646"/>
      <w:bookmarkStart w:id="1" w:name="_Toc242258404"/>
      <w:r>
        <w:rPr>
          <w:rStyle w:val="Heading1Char"/>
          <w:rFonts w:eastAsia="GungsuhChe"/>
          <w:sz w:val="56"/>
          <w:szCs w:val="56"/>
        </w:rPr>
        <w:br w:type="page"/>
      </w:r>
    </w:p>
    <w:p w:rsidR="00ED7F54" w:rsidRPr="00243B49" w:rsidRDefault="00786951" w:rsidP="00F61F14">
      <w:pPr>
        <w:jc w:val="both"/>
        <w:rPr>
          <w:rFonts w:ascii="Arial" w:eastAsia="GungsuhChe" w:hAnsi="Arial" w:cs="Arial"/>
          <w:b/>
          <w:bCs/>
          <w:kern w:val="32"/>
          <w:sz w:val="28"/>
          <w:szCs w:val="32"/>
        </w:rPr>
      </w:pPr>
      <w:r w:rsidRPr="00243B49">
        <w:rPr>
          <w:rStyle w:val="Heading1Char"/>
          <w:rFonts w:eastAsia="GungsuhChe"/>
          <w:sz w:val="56"/>
          <w:szCs w:val="56"/>
        </w:rPr>
        <w:lastRenderedPageBreak/>
        <w:t>§ 4</w:t>
      </w:r>
      <w:r w:rsidR="00ED7F54" w:rsidRPr="00243B49">
        <w:rPr>
          <w:rStyle w:val="Heading1Char"/>
          <w:rFonts w:eastAsia="GungsuhChe"/>
          <w:sz w:val="56"/>
          <w:szCs w:val="56"/>
        </w:rPr>
        <w:t xml:space="preserve"> </w:t>
      </w:r>
      <w:r w:rsidR="00ED7F54" w:rsidRPr="00243B49">
        <w:rPr>
          <w:rFonts w:ascii="Arial" w:eastAsia="GungsuhChe" w:hAnsi="Arial" w:cs="Arial"/>
        </w:rPr>
        <w:t>FINANCIAL MANAGEMENT SYSTEMS</w:t>
      </w:r>
      <w:bookmarkEnd w:id="0"/>
      <w:bookmarkEnd w:id="1"/>
    </w:p>
    <w:p w:rsidR="00ED7F54" w:rsidRPr="00243B49" w:rsidRDefault="003B1D67" w:rsidP="00ED7F54">
      <w:pPr>
        <w:pStyle w:val="BlockText"/>
        <w:ind w:left="0" w:right="0"/>
        <w:rPr>
          <w:rFonts w:ascii="Arial" w:hAnsi="Arial"/>
          <w:szCs w:val="24"/>
        </w:rPr>
      </w:pPr>
      <w:r>
        <w:rPr>
          <w:rFonts w:ascii="Arial" w:hAnsi="Arial"/>
          <w:szCs w:val="24"/>
        </w:rPr>
        <w:pict>
          <v:rect id="_x0000_i1025" style="width:0;height:1.5pt" o:hrstd="t" o:hr="t" fillcolor="gray" stroked="f"/>
        </w:pict>
      </w:r>
    </w:p>
    <w:p w:rsidR="00ED7F54" w:rsidRPr="00243B49" w:rsidRDefault="00ED7F54" w:rsidP="00ED7F54">
      <w:pPr>
        <w:pStyle w:val="BlockText"/>
        <w:ind w:left="0" w:right="0"/>
        <w:rPr>
          <w:rFonts w:ascii="Arial" w:hAnsi="Arial"/>
          <w:szCs w:val="24"/>
        </w:rPr>
      </w:pPr>
      <w:r w:rsidRPr="00243B49">
        <w:rPr>
          <w:rFonts w:ascii="Arial" w:hAnsi="Arial"/>
          <w:szCs w:val="24"/>
        </w:rPr>
        <w:t>Financial management systems are part of the overall organizational administrative systems that support grant functions or are those activities necessary for the operation of a project but not related to the direct provision of services.  The standards for financial management systems are in 2 CFR</w:t>
      </w:r>
      <w:r w:rsidR="008A7B0E" w:rsidRPr="00243B49">
        <w:rPr>
          <w:rFonts w:ascii="Arial" w:hAnsi="Arial"/>
          <w:szCs w:val="24"/>
        </w:rPr>
        <w:t xml:space="preserve"> 200.302</w:t>
      </w:r>
      <w:r w:rsidRPr="00243B49">
        <w:rPr>
          <w:rFonts w:ascii="Arial" w:hAnsi="Arial"/>
          <w:szCs w:val="24"/>
        </w:rPr>
        <w:t>.</w:t>
      </w:r>
    </w:p>
    <w:p w:rsidR="00F21F35" w:rsidRPr="00243B49" w:rsidRDefault="00F21F35" w:rsidP="00ED7F54">
      <w:pPr>
        <w:pStyle w:val="BlockText"/>
        <w:ind w:left="0" w:right="0"/>
        <w:rPr>
          <w:rFonts w:ascii="Arial" w:hAnsi="Arial"/>
          <w:szCs w:val="24"/>
        </w:rPr>
      </w:pPr>
    </w:p>
    <w:p w:rsidR="00ED7F54" w:rsidRPr="00243B49" w:rsidRDefault="00ED7F54" w:rsidP="00F21F35">
      <w:pPr>
        <w:rPr>
          <w:rFonts w:ascii="Arial" w:hAnsi="Arial" w:cs="Arial"/>
          <w:b/>
        </w:rPr>
      </w:pPr>
      <w:r w:rsidRPr="00243B49">
        <w:rPr>
          <w:rFonts w:ascii="Arial" w:hAnsi="Arial" w:cs="Arial"/>
          <w:b/>
        </w:rPr>
        <w:t>GENERAL INSTRUCTIONS</w:t>
      </w:r>
    </w:p>
    <w:p w:rsidR="00F21F35" w:rsidRPr="00243B49" w:rsidRDefault="00F21F35" w:rsidP="00F21F35">
      <w:pPr>
        <w:rPr>
          <w:rFonts w:ascii="Arial" w:hAnsi="Arial" w:cs="Arial"/>
          <w:b/>
        </w:rPr>
      </w:pPr>
    </w:p>
    <w:p w:rsidR="00F21F35" w:rsidRPr="00243B49" w:rsidRDefault="00F21F35" w:rsidP="00243B49">
      <w:pPr>
        <w:shd w:val="clear" w:color="auto" w:fill="DEEAF6" w:themeFill="accent1" w:themeFillTint="33"/>
        <w:jc w:val="both"/>
        <w:rPr>
          <w:rFonts w:ascii="Arial" w:hAnsi="Arial" w:cs="Arial"/>
        </w:rPr>
      </w:pPr>
      <w:r w:rsidRPr="00243B49">
        <w:rPr>
          <w:rFonts w:ascii="Arial" w:hAnsi="Arial" w:cs="Arial"/>
          <w:b/>
        </w:rPr>
        <w:t xml:space="preserve">Local area </w:t>
      </w:r>
      <w:r w:rsidR="00F93C4B" w:rsidRPr="00243B49">
        <w:rPr>
          <w:rFonts w:ascii="Arial" w:hAnsi="Arial" w:cs="Arial"/>
          <w:b/>
        </w:rPr>
        <w:t xml:space="preserve">fiscal agent </w:t>
      </w:r>
      <w:r w:rsidRPr="00243B49">
        <w:rPr>
          <w:rFonts w:ascii="Arial" w:hAnsi="Arial" w:cs="Arial"/>
          <w:b/>
        </w:rPr>
        <w:t>representatives</w:t>
      </w:r>
      <w:r w:rsidRPr="00243B49">
        <w:rPr>
          <w:rFonts w:ascii="Arial" w:hAnsi="Arial" w:cs="Arial"/>
        </w:rPr>
        <w:t xml:space="preserve"> are to follow the “Local Area Guidance”</w:t>
      </w:r>
      <w:r w:rsidR="00802FB7" w:rsidRPr="00243B49">
        <w:rPr>
          <w:rFonts w:ascii="Arial" w:hAnsi="Arial" w:cs="Arial"/>
        </w:rPr>
        <w:t xml:space="preserve"> instructions shaded in gray throughout this document and complete</w:t>
      </w:r>
      <w:r w:rsidRPr="00243B49">
        <w:rPr>
          <w:rFonts w:ascii="Arial" w:hAnsi="Arial" w:cs="Arial"/>
        </w:rPr>
        <w:t xml:space="preserve"> elect</w:t>
      </w:r>
      <w:r w:rsidR="00802FB7" w:rsidRPr="00243B49">
        <w:rPr>
          <w:rFonts w:ascii="Arial" w:hAnsi="Arial" w:cs="Arial"/>
        </w:rPr>
        <w:t>ronically</w:t>
      </w:r>
      <w:r w:rsidRPr="00243B49">
        <w:rPr>
          <w:rFonts w:ascii="Arial" w:hAnsi="Arial" w:cs="Arial"/>
        </w:rPr>
        <w:t>. After completing, return this document</w:t>
      </w:r>
      <w:r w:rsidR="00802FB7" w:rsidRPr="00243B49">
        <w:rPr>
          <w:rFonts w:ascii="Arial" w:hAnsi="Arial" w:cs="Arial"/>
        </w:rPr>
        <w:t>, along with all other documentation</w:t>
      </w:r>
      <w:r w:rsidRPr="00243B49">
        <w:rPr>
          <w:rFonts w:ascii="Arial" w:hAnsi="Arial" w:cs="Arial"/>
        </w:rPr>
        <w:t xml:space="preserve"> requested for desk review, to </w:t>
      </w:r>
      <w:r w:rsidR="008A7B0E" w:rsidRPr="00243B49">
        <w:rPr>
          <w:rFonts w:ascii="Arial" w:hAnsi="Arial" w:cs="Arial"/>
        </w:rPr>
        <w:t>OOWD</w:t>
      </w:r>
      <w:r w:rsidRPr="00243B49">
        <w:rPr>
          <w:rFonts w:ascii="Arial" w:hAnsi="Arial" w:cs="Arial"/>
        </w:rPr>
        <w:t xml:space="preserve"> prior to the due date identified in the desk review e-mail. </w:t>
      </w:r>
    </w:p>
    <w:p w:rsidR="00ED7F54" w:rsidRPr="00243B49" w:rsidRDefault="00ED7F54" w:rsidP="00ED7F54">
      <w:pPr>
        <w:pStyle w:val="BodyText2"/>
        <w:jc w:val="both"/>
        <w:rPr>
          <w:rFonts w:ascii="Arial" w:hAnsi="Arial" w:cs="Arial"/>
          <w:color w:val="auto"/>
          <w:szCs w:val="24"/>
        </w:rPr>
      </w:pPr>
    </w:p>
    <w:p w:rsidR="00ED7F54" w:rsidRPr="00243B49" w:rsidRDefault="00802FB7" w:rsidP="00243B49">
      <w:pPr>
        <w:pStyle w:val="BodyText2"/>
        <w:shd w:val="clear" w:color="auto" w:fill="FFF2CC" w:themeFill="accent4" w:themeFillTint="33"/>
        <w:jc w:val="both"/>
        <w:rPr>
          <w:rFonts w:ascii="Arial" w:hAnsi="Arial" w:cs="Arial"/>
          <w:b w:val="0"/>
          <w:bCs/>
          <w:color w:val="auto"/>
          <w:szCs w:val="24"/>
        </w:rPr>
      </w:pPr>
      <w:r w:rsidRPr="00243B49">
        <w:rPr>
          <w:rFonts w:ascii="Arial" w:hAnsi="Arial" w:cs="Arial"/>
          <w:bCs/>
          <w:color w:val="auto"/>
          <w:szCs w:val="24"/>
        </w:rPr>
        <w:t>State Monitor Guidance:</w:t>
      </w:r>
      <w:r w:rsidRPr="00243B49">
        <w:rPr>
          <w:rFonts w:ascii="Arial" w:hAnsi="Arial" w:cs="Arial"/>
          <w:b w:val="0"/>
          <w:bCs/>
          <w:color w:val="auto"/>
          <w:szCs w:val="24"/>
        </w:rPr>
        <w:t xml:space="preserve"> </w:t>
      </w:r>
      <w:r w:rsidR="00ED7F54" w:rsidRPr="00243B49">
        <w:rPr>
          <w:rFonts w:ascii="Arial" w:hAnsi="Arial" w:cs="Arial"/>
          <w:b w:val="0"/>
          <w:bCs/>
          <w:color w:val="auto"/>
          <w:szCs w:val="24"/>
        </w:rPr>
        <w:t>The purpose of the financial management component is to evaluate the grantee’s capacity to perform the financial management functions that are required when operating federally funded workforce development grants and assure the proper safeguards are in place to protect grant assets.  Duri</w:t>
      </w:r>
      <w:r w:rsidR="00C67C2A" w:rsidRPr="00243B49">
        <w:rPr>
          <w:rFonts w:ascii="Arial" w:hAnsi="Arial" w:cs="Arial"/>
          <w:b w:val="0"/>
          <w:bCs/>
          <w:color w:val="auto"/>
          <w:szCs w:val="24"/>
        </w:rPr>
        <w:t xml:space="preserve">ng this phase of monitoring, </w:t>
      </w:r>
      <w:r w:rsidR="000B238D" w:rsidRPr="00243B49">
        <w:rPr>
          <w:rFonts w:ascii="Arial" w:hAnsi="Arial" w:cs="Arial"/>
          <w:b w:val="0"/>
          <w:bCs/>
          <w:color w:val="auto"/>
          <w:szCs w:val="24"/>
        </w:rPr>
        <w:t>t</w:t>
      </w:r>
      <w:r w:rsidR="00C67C2A" w:rsidRPr="00243B49">
        <w:rPr>
          <w:rFonts w:ascii="Arial" w:hAnsi="Arial" w:cs="Arial"/>
          <w:b w:val="0"/>
          <w:bCs/>
          <w:color w:val="auto"/>
          <w:szCs w:val="24"/>
        </w:rPr>
        <w:t xml:space="preserve">he </w:t>
      </w:r>
      <w:r w:rsidR="00ED7F54" w:rsidRPr="00243B49">
        <w:rPr>
          <w:rFonts w:ascii="Arial" w:hAnsi="Arial" w:cs="Arial"/>
          <w:b w:val="0"/>
          <w:bCs/>
          <w:color w:val="auto"/>
          <w:szCs w:val="24"/>
        </w:rPr>
        <w:t>focus</w:t>
      </w:r>
      <w:r w:rsidR="00C67C2A" w:rsidRPr="00243B49">
        <w:rPr>
          <w:rFonts w:ascii="Arial" w:hAnsi="Arial" w:cs="Arial"/>
          <w:b w:val="0"/>
          <w:bCs/>
          <w:color w:val="auto"/>
          <w:szCs w:val="24"/>
        </w:rPr>
        <w:t xml:space="preserve"> will</w:t>
      </w:r>
      <w:r w:rsidR="00ED7F54" w:rsidRPr="00243B49">
        <w:rPr>
          <w:rFonts w:ascii="Arial" w:hAnsi="Arial" w:cs="Arial"/>
          <w:b w:val="0"/>
          <w:bCs/>
          <w:color w:val="auto"/>
          <w:szCs w:val="24"/>
        </w:rPr>
        <w:t xml:space="preserve"> specifically </w:t>
      </w:r>
      <w:r w:rsidR="00C67C2A" w:rsidRPr="00243B49">
        <w:rPr>
          <w:rFonts w:ascii="Arial" w:hAnsi="Arial" w:cs="Arial"/>
          <w:b w:val="0"/>
          <w:bCs/>
          <w:color w:val="auto"/>
          <w:szCs w:val="24"/>
        </w:rPr>
        <w:t xml:space="preserve">be </w:t>
      </w:r>
      <w:r w:rsidR="00ED7F54" w:rsidRPr="00243B49">
        <w:rPr>
          <w:rFonts w:ascii="Arial" w:hAnsi="Arial" w:cs="Arial"/>
          <w:b w:val="0"/>
          <w:bCs/>
          <w:color w:val="auto"/>
          <w:szCs w:val="24"/>
        </w:rPr>
        <w:t>on the financial management systems that relate to budgets, cash management, program income, cost allocation, allowable costs, internal cont</w:t>
      </w:r>
      <w:r w:rsidR="00CD7555" w:rsidRPr="00243B49">
        <w:rPr>
          <w:rFonts w:ascii="Arial" w:hAnsi="Arial" w:cs="Arial"/>
          <w:b w:val="0"/>
          <w:bCs/>
          <w:color w:val="auto"/>
          <w:szCs w:val="24"/>
        </w:rPr>
        <w:t>rols, and financial reporting.</w:t>
      </w:r>
    </w:p>
    <w:p w:rsidR="00CD7555" w:rsidRPr="00243B49" w:rsidRDefault="00CD7555" w:rsidP="00ED7F54">
      <w:pPr>
        <w:pStyle w:val="BodyText2"/>
        <w:jc w:val="both"/>
        <w:rPr>
          <w:rFonts w:ascii="Arial" w:hAnsi="Arial" w:cs="Arial"/>
          <w:b w:val="0"/>
          <w:bCs/>
          <w:color w:val="auto"/>
          <w:szCs w:val="24"/>
        </w:rPr>
      </w:pPr>
    </w:p>
    <w:p w:rsidR="00ED7F54" w:rsidRDefault="000B238D" w:rsidP="000B238D">
      <w:pPr>
        <w:pStyle w:val="BodyText2"/>
        <w:jc w:val="both"/>
        <w:rPr>
          <w:rFonts w:ascii="Arial" w:hAnsi="Arial" w:cs="Arial"/>
          <w:b w:val="0"/>
          <w:bCs/>
        </w:rPr>
      </w:pPr>
      <w:r w:rsidRPr="00243B49">
        <w:rPr>
          <w:rFonts w:ascii="Arial" w:hAnsi="Arial" w:cs="Arial"/>
          <w:b w:val="0"/>
          <w:bCs/>
        </w:rPr>
        <w:t xml:space="preserve">The Summary of Review table below is a synopsis of the annual monitoring review. </w:t>
      </w:r>
      <w:r w:rsidR="00CD7555" w:rsidRPr="00243B49">
        <w:rPr>
          <w:rFonts w:ascii="Arial" w:hAnsi="Arial" w:cs="Arial"/>
          <w:b w:val="0"/>
          <w:bCs/>
          <w:color w:val="auto"/>
          <w:szCs w:val="24"/>
        </w:rPr>
        <w:t>During desk review</w:t>
      </w:r>
      <w:r w:rsidRPr="00243B49">
        <w:rPr>
          <w:rFonts w:ascii="Arial" w:hAnsi="Arial" w:cs="Arial"/>
          <w:b w:val="0"/>
          <w:bCs/>
          <w:color w:val="auto"/>
          <w:szCs w:val="24"/>
        </w:rPr>
        <w:t xml:space="preserve"> </w:t>
      </w:r>
      <w:r w:rsidR="008D4E77" w:rsidRPr="00243B49">
        <w:rPr>
          <w:rFonts w:ascii="Arial" w:hAnsi="Arial" w:cs="Arial"/>
          <w:b w:val="0"/>
          <w:bCs/>
          <w:color w:val="auto"/>
          <w:szCs w:val="24"/>
        </w:rPr>
        <w:t>d</w:t>
      </w:r>
      <w:r w:rsidR="00CD7555" w:rsidRPr="00243B49">
        <w:rPr>
          <w:rFonts w:ascii="Arial" w:hAnsi="Arial" w:cs="Arial"/>
          <w:b w:val="0"/>
          <w:bCs/>
          <w:color w:val="auto"/>
          <w:szCs w:val="24"/>
        </w:rPr>
        <w:t>ocument the details of the area</w:t>
      </w:r>
      <w:r w:rsidR="00C67C2A" w:rsidRPr="00243B49">
        <w:rPr>
          <w:rFonts w:ascii="Arial" w:hAnsi="Arial" w:cs="Arial"/>
          <w:bCs/>
        </w:rPr>
        <w:t xml:space="preserve"> </w:t>
      </w:r>
      <w:r w:rsidR="00C67C2A" w:rsidRPr="00243B49">
        <w:rPr>
          <w:rFonts w:ascii="Arial" w:hAnsi="Arial" w:cs="Arial"/>
          <w:b w:val="0"/>
          <w:bCs/>
        </w:rPr>
        <w:t xml:space="preserve">(i.e. number and names of service providers, fiscal agent, board staff employer of record, </w:t>
      </w:r>
      <w:r w:rsidR="002C5E18" w:rsidRPr="00243B49">
        <w:rPr>
          <w:rFonts w:ascii="Arial" w:hAnsi="Arial" w:cs="Arial"/>
          <w:b w:val="0"/>
          <w:bCs/>
        </w:rPr>
        <w:t>etc.</w:t>
      </w:r>
      <w:r w:rsidR="00C67C2A" w:rsidRPr="00243B49">
        <w:rPr>
          <w:rFonts w:ascii="Arial" w:hAnsi="Arial" w:cs="Arial"/>
          <w:b w:val="0"/>
          <w:bCs/>
        </w:rPr>
        <w:t xml:space="preserve">) </w:t>
      </w:r>
      <w:r w:rsidR="008D4E77" w:rsidRPr="00243B49">
        <w:rPr>
          <w:rFonts w:ascii="Arial" w:hAnsi="Arial" w:cs="Arial"/>
          <w:b w:val="0"/>
          <w:bCs/>
          <w:color w:val="auto"/>
          <w:szCs w:val="24"/>
        </w:rPr>
        <w:t xml:space="preserve">in the </w:t>
      </w:r>
      <w:r w:rsidR="00B1605C" w:rsidRPr="00243B49">
        <w:rPr>
          <w:rFonts w:ascii="Arial" w:hAnsi="Arial" w:cs="Arial"/>
          <w:b w:val="0"/>
          <w:bCs/>
          <w:color w:val="auto"/>
          <w:szCs w:val="24"/>
        </w:rPr>
        <w:t>“</w:t>
      </w:r>
      <w:r w:rsidR="008D4E77" w:rsidRPr="00243B49">
        <w:rPr>
          <w:rFonts w:ascii="Arial" w:hAnsi="Arial" w:cs="Arial"/>
          <w:b w:val="0"/>
          <w:bCs/>
          <w:color w:val="auto"/>
          <w:szCs w:val="24"/>
        </w:rPr>
        <w:t>Summary</w:t>
      </w:r>
      <w:r w:rsidR="00B1605C" w:rsidRPr="00243B49">
        <w:rPr>
          <w:rFonts w:ascii="Arial" w:hAnsi="Arial" w:cs="Arial"/>
          <w:b w:val="0"/>
          <w:bCs/>
          <w:color w:val="auto"/>
          <w:szCs w:val="24"/>
        </w:rPr>
        <w:t>” box</w:t>
      </w:r>
      <w:r w:rsidR="008D4E77" w:rsidRPr="00243B49">
        <w:rPr>
          <w:rFonts w:ascii="Arial" w:hAnsi="Arial" w:cs="Arial"/>
          <w:b w:val="0"/>
          <w:bCs/>
          <w:color w:val="auto"/>
          <w:szCs w:val="24"/>
        </w:rPr>
        <w:t xml:space="preserve"> below.</w:t>
      </w:r>
      <w:r w:rsidR="00CD7555" w:rsidRPr="00243B49">
        <w:rPr>
          <w:rFonts w:ascii="Arial" w:hAnsi="Arial" w:cs="Arial"/>
          <w:b w:val="0"/>
          <w:bCs/>
          <w:color w:val="auto"/>
          <w:szCs w:val="24"/>
        </w:rPr>
        <w:t xml:space="preserve"> Document the potential </w:t>
      </w:r>
      <w:r w:rsidR="00B1605C" w:rsidRPr="00243B49">
        <w:rPr>
          <w:rFonts w:ascii="Arial" w:hAnsi="Arial" w:cs="Arial"/>
          <w:b w:val="0"/>
          <w:bCs/>
          <w:color w:val="auto"/>
          <w:szCs w:val="24"/>
        </w:rPr>
        <w:t xml:space="preserve">risk </w:t>
      </w:r>
      <w:r w:rsidR="00CD7555" w:rsidRPr="00243B49">
        <w:rPr>
          <w:rFonts w:ascii="Arial" w:hAnsi="Arial" w:cs="Arial"/>
          <w:b w:val="0"/>
          <w:bCs/>
          <w:color w:val="auto"/>
          <w:szCs w:val="24"/>
        </w:rPr>
        <w:t xml:space="preserve">areas for this section (from previous findings, </w:t>
      </w:r>
      <w:r w:rsidR="00D07296" w:rsidRPr="00243B49">
        <w:rPr>
          <w:rFonts w:ascii="Arial" w:hAnsi="Arial" w:cs="Arial"/>
          <w:b w:val="0"/>
          <w:bCs/>
          <w:color w:val="auto"/>
          <w:szCs w:val="24"/>
        </w:rPr>
        <w:t xml:space="preserve">the expenditure level review, </w:t>
      </w:r>
      <w:r w:rsidR="00CD7555" w:rsidRPr="00243B49">
        <w:rPr>
          <w:rFonts w:ascii="Arial" w:hAnsi="Arial" w:cs="Arial"/>
          <w:b w:val="0"/>
          <w:bCs/>
          <w:color w:val="auto"/>
          <w:szCs w:val="24"/>
        </w:rPr>
        <w:t>etc.) in</w:t>
      </w:r>
      <w:r w:rsidR="00B1605C" w:rsidRPr="00243B49">
        <w:rPr>
          <w:rFonts w:ascii="Arial" w:hAnsi="Arial" w:cs="Arial"/>
          <w:b w:val="0"/>
          <w:bCs/>
          <w:color w:val="auto"/>
          <w:szCs w:val="24"/>
        </w:rPr>
        <w:t xml:space="preserve"> the</w:t>
      </w:r>
      <w:r w:rsidR="00CD7555" w:rsidRPr="00243B49">
        <w:rPr>
          <w:rFonts w:ascii="Arial" w:hAnsi="Arial" w:cs="Arial"/>
          <w:b w:val="0"/>
          <w:bCs/>
          <w:color w:val="auto"/>
          <w:szCs w:val="24"/>
        </w:rPr>
        <w:t xml:space="preserve"> </w:t>
      </w:r>
      <w:r w:rsidR="00B1605C" w:rsidRPr="00243B49">
        <w:rPr>
          <w:rFonts w:ascii="Arial" w:hAnsi="Arial" w:cs="Arial"/>
          <w:b w:val="0"/>
          <w:bCs/>
          <w:color w:val="auto"/>
          <w:szCs w:val="24"/>
        </w:rPr>
        <w:t>“</w:t>
      </w:r>
      <w:r w:rsidR="00CD7555" w:rsidRPr="00243B49">
        <w:rPr>
          <w:rFonts w:ascii="Arial" w:hAnsi="Arial" w:cs="Arial"/>
          <w:b w:val="0"/>
          <w:bCs/>
          <w:color w:val="auto"/>
          <w:szCs w:val="24"/>
        </w:rPr>
        <w:t>Factors of Review</w:t>
      </w:r>
      <w:r w:rsidR="00B1605C" w:rsidRPr="00243B49">
        <w:rPr>
          <w:rFonts w:ascii="Arial" w:hAnsi="Arial" w:cs="Arial"/>
          <w:b w:val="0"/>
          <w:bCs/>
          <w:color w:val="auto"/>
          <w:szCs w:val="24"/>
        </w:rPr>
        <w:t>” box.</w:t>
      </w:r>
      <w:r w:rsidR="00B1605C" w:rsidRPr="00243B49">
        <w:rPr>
          <w:rFonts w:ascii="Arial" w:hAnsi="Arial" w:cs="Arial"/>
          <w:b w:val="0"/>
          <w:bCs/>
        </w:rPr>
        <w:t xml:space="preserve"> </w:t>
      </w:r>
      <w:r w:rsidRPr="00243B49">
        <w:rPr>
          <w:rFonts w:ascii="Arial" w:hAnsi="Arial" w:cs="Arial"/>
          <w:b w:val="0"/>
          <w:bCs/>
        </w:rPr>
        <w:t>A brief overview of best practices, particular areas of concern, potential findings, etc. identified during the monitoring process should be documented in the “Notes” box.</w:t>
      </w:r>
    </w:p>
    <w:p w:rsidR="00243B49" w:rsidRDefault="00243B49" w:rsidP="000B238D">
      <w:pPr>
        <w:pStyle w:val="BodyText2"/>
        <w:jc w:val="both"/>
        <w:rPr>
          <w:rFonts w:ascii="Arial" w:hAnsi="Arial" w:cs="Arial"/>
          <w:b w:val="0"/>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2"/>
        <w:gridCol w:w="8278"/>
      </w:tblGrid>
      <w:tr w:rsidR="00243B49" w:rsidRPr="006825E9" w:rsidTr="00243B49">
        <w:trPr>
          <w:cantSplit/>
          <w:trHeight w:val="598"/>
        </w:trPr>
        <w:tc>
          <w:tcPr>
            <w:tcW w:w="5000" w:type="pct"/>
            <w:gridSpan w:val="2"/>
            <w:shd w:val="clear" w:color="auto" w:fill="E6E6E6"/>
            <w:vAlign w:val="center"/>
          </w:tcPr>
          <w:p w:rsidR="00243B49" w:rsidRPr="006825E9" w:rsidRDefault="00243B49" w:rsidP="00243B49">
            <w:pPr>
              <w:jc w:val="center"/>
              <w:rPr>
                <w:rFonts w:ascii="Arial" w:hAnsi="Arial" w:cs="Arial"/>
                <w:b/>
              </w:rPr>
            </w:pPr>
            <w:r w:rsidRPr="006825E9">
              <w:rPr>
                <w:rFonts w:ascii="Arial" w:hAnsi="Arial" w:cs="Arial"/>
                <w:b/>
              </w:rPr>
              <w:t>Summary of Review</w:t>
            </w:r>
          </w:p>
          <w:p w:rsidR="00243B49" w:rsidRPr="006825E9" w:rsidRDefault="00243B49" w:rsidP="00243B49">
            <w:pPr>
              <w:jc w:val="center"/>
              <w:rPr>
                <w:rFonts w:ascii="Arial" w:hAnsi="Arial" w:cs="Arial"/>
                <w:b/>
              </w:rPr>
            </w:pPr>
            <w:r w:rsidRPr="006825E9">
              <w:rPr>
                <w:rFonts w:ascii="Arial" w:hAnsi="Arial" w:cs="Arial"/>
                <w:b/>
              </w:rPr>
              <w:t>(to be completed by State monitor)</w:t>
            </w:r>
          </w:p>
        </w:tc>
      </w:tr>
      <w:tr w:rsidR="00243B49" w:rsidRPr="006825E9" w:rsidTr="00243B49">
        <w:trPr>
          <w:cantSplit/>
          <w:trHeight w:val="1322"/>
        </w:trPr>
        <w:tc>
          <w:tcPr>
            <w:tcW w:w="573" w:type="pct"/>
            <w:shd w:val="clear" w:color="auto" w:fill="E6E6E6"/>
            <w:textDirection w:val="btLr"/>
            <w:vAlign w:val="center"/>
          </w:tcPr>
          <w:p w:rsidR="00243B49" w:rsidRPr="006825E9" w:rsidRDefault="00243B49" w:rsidP="00243B49">
            <w:pPr>
              <w:pStyle w:val="Footer"/>
              <w:tabs>
                <w:tab w:val="clear" w:pos="4320"/>
                <w:tab w:val="clear" w:pos="8640"/>
              </w:tabs>
              <w:spacing w:before="60" w:after="60"/>
              <w:ind w:left="113" w:right="113"/>
              <w:jc w:val="center"/>
              <w:rPr>
                <w:rFonts w:ascii="Arial" w:hAnsi="Arial" w:cs="Arial"/>
                <w:b/>
              </w:rPr>
            </w:pPr>
            <w:r w:rsidRPr="006825E9">
              <w:rPr>
                <w:rFonts w:ascii="Arial" w:hAnsi="Arial" w:cs="Arial"/>
                <w:b/>
              </w:rPr>
              <w:t>Summary</w:t>
            </w:r>
          </w:p>
        </w:tc>
        <w:tc>
          <w:tcPr>
            <w:tcW w:w="4427" w:type="pct"/>
            <w:shd w:val="clear" w:color="auto" w:fill="FFF2CC"/>
            <w:vAlign w:val="center"/>
          </w:tcPr>
          <w:p w:rsidR="00243B49" w:rsidRPr="006825E9" w:rsidRDefault="00243B49" w:rsidP="00243B49">
            <w:pPr>
              <w:rPr>
                <w:rFonts w:ascii="Arial" w:hAnsi="Arial" w:cs="Arial"/>
                <w:b/>
                <w:color w:val="1F497D"/>
                <w:sz w:val="22"/>
                <w:szCs w:val="22"/>
              </w:rPr>
            </w:pPr>
          </w:p>
        </w:tc>
      </w:tr>
      <w:tr w:rsidR="00243B49" w:rsidRPr="006825E9" w:rsidTr="00243B49">
        <w:trPr>
          <w:cantSplit/>
          <w:trHeight w:val="1430"/>
        </w:trPr>
        <w:tc>
          <w:tcPr>
            <w:tcW w:w="573" w:type="pct"/>
            <w:shd w:val="clear" w:color="auto" w:fill="E6E6E6"/>
            <w:textDirection w:val="btLr"/>
            <w:vAlign w:val="center"/>
          </w:tcPr>
          <w:p w:rsidR="00243B49" w:rsidRPr="006825E9" w:rsidRDefault="00243B49" w:rsidP="00243B49">
            <w:pPr>
              <w:spacing w:before="60" w:after="60"/>
              <w:ind w:left="113" w:right="113"/>
              <w:jc w:val="center"/>
              <w:rPr>
                <w:rFonts w:ascii="Arial" w:hAnsi="Arial" w:cs="Arial"/>
                <w:b/>
              </w:rPr>
            </w:pPr>
            <w:r w:rsidRPr="006825E9">
              <w:rPr>
                <w:rFonts w:ascii="Arial" w:hAnsi="Arial" w:cs="Arial"/>
                <w:b/>
              </w:rPr>
              <w:t>Factors for Review</w:t>
            </w:r>
          </w:p>
        </w:tc>
        <w:tc>
          <w:tcPr>
            <w:tcW w:w="4427" w:type="pct"/>
            <w:shd w:val="clear" w:color="auto" w:fill="FFF2CC"/>
            <w:vAlign w:val="center"/>
          </w:tcPr>
          <w:p w:rsidR="00243B49" w:rsidRPr="006825E9" w:rsidRDefault="00243B49" w:rsidP="00243B49">
            <w:pPr>
              <w:jc w:val="both"/>
              <w:rPr>
                <w:rFonts w:ascii="Arial" w:hAnsi="Arial" w:cs="Arial"/>
                <w:b/>
              </w:rPr>
            </w:pPr>
          </w:p>
        </w:tc>
      </w:tr>
      <w:tr w:rsidR="00243B49" w:rsidRPr="006825E9" w:rsidTr="00243B49">
        <w:trPr>
          <w:cantSplit/>
          <w:trHeight w:val="1520"/>
        </w:trPr>
        <w:tc>
          <w:tcPr>
            <w:tcW w:w="573" w:type="pct"/>
            <w:shd w:val="clear" w:color="auto" w:fill="E6E6E6"/>
            <w:textDirection w:val="btLr"/>
            <w:vAlign w:val="center"/>
          </w:tcPr>
          <w:p w:rsidR="00243B49" w:rsidRPr="006825E9" w:rsidRDefault="00243B49" w:rsidP="00243B49">
            <w:pPr>
              <w:pStyle w:val="Heading4"/>
              <w:spacing w:before="60"/>
              <w:ind w:left="113" w:right="113"/>
              <w:jc w:val="center"/>
              <w:rPr>
                <w:rFonts w:ascii="Arial" w:hAnsi="Arial" w:cs="Arial"/>
                <w:sz w:val="24"/>
                <w:szCs w:val="24"/>
              </w:rPr>
            </w:pPr>
            <w:r w:rsidRPr="006825E9">
              <w:rPr>
                <w:rFonts w:ascii="Arial" w:hAnsi="Arial" w:cs="Arial"/>
                <w:sz w:val="24"/>
                <w:szCs w:val="24"/>
              </w:rPr>
              <w:lastRenderedPageBreak/>
              <w:t>Notes</w:t>
            </w:r>
          </w:p>
        </w:tc>
        <w:tc>
          <w:tcPr>
            <w:tcW w:w="4427" w:type="pct"/>
            <w:shd w:val="clear" w:color="auto" w:fill="FFF2CC"/>
            <w:vAlign w:val="center"/>
          </w:tcPr>
          <w:p w:rsidR="00243B49" w:rsidRPr="006825E9" w:rsidRDefault="00243B49" w:rsidP="00243B49">
            <w:pPr>
              <w:jc w:val="both"/>
              <w:rPr>
                <w:rFonts w:ascii="Arial" w:hAnsi="Arial" w:cs="Arial"/>
                <w:b/>
              </w:rPr>
            </w:pPr>
          </w:p>
        </w:tc>
      </w:tr>
    </w:tbl>
    <w:p w:rsidR="00243B49" w:rsidRDefault="00243B49" w:rsidP="000B238D">
      <w:pPr>
        <w:pStyle w:val="BodyText2"/>
        <w:jc w:val="both"/>
        <w:rPr>
          <w:rFonts w:ascii="Arial" w:hAnsi="Arial" w:cs="Arial"/>
          <w:b w:val="0"/>
          <w:bCs/>
        </w:rPr>
      </w:pPr>
    </w:p>
    <w:p w:rsidR="00243B49" w:rsidRPr="00243B49" w:rsidRDefault="00243B49" w:rsidP="000B238D">
      <w:pPr>
        <w:pStyle w:val="BodyText2"/>
        <w:jc w:val="both"/>
        <w:rPr>
          <w:rFonts w:ascii="Arial" w:hAnsi="Arial" w:cs="Arial"/>
          <w:b w:val="0"/>
          <w:bCs/>
          <w:color w:val="auto"/>
          <w:szCs w:val="24"/>
        </w:rPr>
      </w:pPr>
    </w:p>
    <w:p w:rsidR="00BA1F19" w:rsidRDefault="00BA1F19">
      <w:pPr>
        <w:rPr>
          <w:rFonts w:ascii="Arial" w:hAnsi="Arial" w:cs="Arial"/>
          <w:b/>
          <w:bCs/>
          <w:kern w:val="32"/>
          <w:sz w:val="32"/>
          <w:szCs w:val="32"/>
        </w:rPr>
      </w:pPr>
      <w:r>
        <w:br w:type="page"/>
      </w:r>
    </w:p>
    <w:p w:rsidR="00ED7F54" w:rsidRPr="00243B49" w:rsidRDefault="00816EEF" w:rsidP="00243B49">
      <w:pPr>
        <w:pStyle w:val="Heading1"/>
        <w:pBdr>
          <w:bottom w:val="single" w:sz="4" w:space="1" w:color="auto"/>
        </w:pBdr>
      </w:pPr>
      <w:r>
        <w:lastRenderedPageBreak/>
        <w:t>OBJECTIVE I: BUDGET CONTROLS</w:t>
      </w:r>
    </w:p>
    <w:p w:rsidR="00243B49" w:rsidRDefault="00243B49" w:rsidP="00ED7F54">
      <w:pPr>
        <w:tabs>
          <w:tab w:val="left" w:pos="720"/>
        </w:tabs>
        <w:jc w:val="both"/>
        <w:rPr>
          <w:rFonts w:ascii="Arial" w:hAnsi="Arial" w:cs="Arial"/>
          <w:b/>
          <w:sz w:val="28"/>
          <w:szCs w:val="28"/>
        </w:rPr>
      </w:pPr>
      <w:bookmarkStart w:id="2" w:name="_Toc177800647"/>
      <w:bookmarkStart w:id="3" w:name="_Toc242258405"/>
    </w:p>
    <w:p w:rsidR="00ED7F54" w:rsidRPr="00243B49" w:rsidRDefault="00ED7F54" w:rsidP="00ED7F54">
      <w:pPr>
        <w:tabs>
          <w:tab w:val="left" w:pos="720"/>
        </w:tabs>
        <w:jc w:val="both"/>
        <w:rPr>
          <w:rFonts w:ascii="Arial" w:hAnsi="Arial" w:cs="Arial"/>
        </w:rPr>
      </w:pPr>
      <w:r w:rsidRPr="00243B49">
        <w:rPr>
          <w:rFonts w:ascii="Arial" w:hAnsi="Arial" w:cs="Arial"/>
          <w:b/>
          <w:sz w:val="28"/>
          <w:szCs w:val="28"/>
        </w:rPr>
        <w:t>Budget Controls</w:t>
      </w:r>
      <w:bookmarkEnd w:id="2"/>
      <w:bookmarkEnd w:id="3"/>
      <w:r w:rsidRPr="00243B49">
        <w:rPr>
          <w:rFonts w:ascii="Arial" w:hAnsi="Arial" w:cs="Arial"/>
          <w:b/>
          <w:sz w:val="28"/>
          <w:szCs w:val="28"/>
        </w:rPr>
        <w:t>:</w:t>
      </w:r>
      <w:r w:rsidRPr="00243B49">
        <w:rPr>
          <w:rFonts w:ascii="Arial" w:hAnsi="Arial" w:cs="Arial"/>
        </w:rPr>
        <w:t xml:space="preserve">  The organization has a method for tracking planned expenditures that allows it to compare actual expenditures or outlays to planned or estimated expenditures </w:t>
      </w:r>
      <w:r w:rsidRPr="00243B49">
        <w:rPr>
          <w:rFonts w:ascii="Arial" w:hAnsi="Arial" w:cs="Arial"/>
          <w:i/>
        </w:rPr>
        <w:t>[2 CFR</w:t>
      </w:r>
      <w:r w:rsidR="008A7B0E" w:rsidRPr="00243B49">
        <w:rPr>
          <w:rFonts w:ascii="Arial" w:hAnsi="Arial" w:cs="Arial"/>
          <w:i/>
        </w:rPr>
        <w:t xml:space="preserve"> 200.</w:t>
      </w:r>
      <w:r w:rsidRPr="00243B49">
        <w:rPr>
          <w:rFonts w:ascii="Arial" w:hAnsi="Arial" w:cs="Arial"/>
          <w:i/>
        </w:rPr>
        <w:t xml:space="preserve"> </w:t>
      </w:r>
      <w:r w:rsidR="008A7B0E" w:rsidRPr="00243B49">
        <w:rPr>
          <w:rFonts w:ascii="Arial" w:hAnsi="Arial" w:cs="Arial"/>
          <w:i/>
        </w:rPr>
        <w:t>302</w:t>
      </w:r>
      <w:r w:rsidRPr="00243B49">
        <w:rPr>
          <w:rFonts w:ascii="Arial" w:hAnsi="Arial" w:cs="Arial"/>
          <w:i/>
        </w:rPr>
        <w:t xml:space="preserve">; </w:t>
      </w:r>
      <w:r w:rsidR="00003AD3" w:rsidRPr="00243B49">
        <w:rPr>
          <w:rFonts w:ascii="Arial" w:hAnsi="Arial" w:cs="Arial"/>
          <w:i/>
        </w:rPr>
        <w:t>current State</w:t>
      </w:r>
      <w:r w:rsidR="00832377" w:rsidRPr="00243B49">
        <w:rPr>
          <w:rFonts w:ascii="Arial" w:hAnsi="Arial" w:cs="Arial"/>
          <w:i/>
        </w:rPr>
        <w:t xml:space="preserve"> </w:t>
      </w:r>
      <w:r w:rsidR="009668C8" w:rsidRPr="00243B49">
        <w:rPr>
          <w:rFonts w:ascii="Arial" w:hAnsi="Arial" w:cs="Arial"/>
          <w:i/>
        </w:rPr>
        <w:t>WIOA</w:t>
      </w:r>
      <w:r w:rsidR="006F0362" w:rsidRPr="00243B49">
        <w:rPr>
          <w:rFonts w:ascii="Arial" w:hAnsi="Arial" w:cs="Arial"/>
          <w:i/>
        </w:rPr>
        <w:t xml:space="preserve"> Roles and Responsibilities</w:t>
      </w:r>
      <w:r w:rsidR="00003AD3" w:rsidRPr="00243B49">
        <w:rPr>
          <w:rFonts w:ascii="Arial" w:hAnsi="Arial" w:cs="Arial"/>
          <w:i/>
        </w:rPr>
        <w:t xml:space="preserve"> policy</w:t>
      </w:r>
      <w:r w:rsidRPr="00243B49">
        <w:rPr>
          <w:rFonts w:ascii="Arial" w:hAnsi="Arial" w:cs="Arial"/>
          <w:i/>
        </w:rPr>
        <w:t>].</w:t>
      </w:r>
    </w:p>
    <w:p w:rsidR="007557D8" w:rsidRPr="00243B49" w:rsidRDefault="007557D8" w:rsidP="00ED7F54">
      <w:pPr>
        <w:tabs>
          <w:tab w:val="left" w:pos="720"/>
        </w:tabs>
        <w:jc w:val="both"/>
        <w:rPr>
          <w:rFonts w:ascii="Arial" w:hAnsi="Arial" w:cs="Arial"/>
        </w:rPr>
      </w:pPr>
    </w:p>
    <w:p w:rsidR="00806397" w:rsidRDefault="00243B49" w:rsidP="00243B49">
      <w:pPr>
        <w:pStyle w:val="Heading2"/>
      </w:pPr>
      <w:r>
        <w:t>Indicator</w:t>
      </w:r>
      <w:r w:rsidR="00ED7F54" w:rsidRPr="00243B49">
        <w:t xml:space="preserve"> #1:  </w:t>
      </w:r>
      <w:r w:rsidR="00806397">
        <w:t>Budget</w:t>
      </w:r>
    </w:p>
    <w:p w:rsidR="00ED7F54" w:rsidRPr="00806397" w:rsidRDefault="00ED7F54" w:rsidP="00806397">
      <w:pPr>
        <w:pStyle w:val="Heading3"/>
        <w:ind w:left="720"/>
        <w:rPr>
          <w:rFonts w:ascii="Arial" w:hAnsi="Arial" w:cs="Arial"/>
          <w:color w:val="auto"/>
          <w:sz w:val="28"/>
          <w:szCs w:val="28"/>
        </w:rPr>
      </w:pPr>
      <w:r w:rsidRPr="00806397">
        <w:rPr>
          <w:rFonts w:ascii="Arial" w:hAnsi="Arial" w:cs="Arial"/>
          <w:color w:val="auto"/>
          <w:sz w:val="28"/>
          <w:szCs w:val="28"/>
        </w:rPr>
        <w:t xml:space="preserve">The organization has a </w:t>
      </w:r>
      <w:r w:rsidR="00C65D1E" w:rsidRPr="00806397">
        <w:rPr>
          <w:rFonts w:ascii="Arial" w:hAnsi="Arial" w:cs="Arial"/>
          <w:color w:val="auto"/>
          <w:sz w:val="28"/>
          <w:szCs w:val="28"/>
        </w:rPr>
        <w:t>CLEO</w:t>
      </w:r>
      <w:r w:rsidRPr="00806397">
        <w:rPr>
          <w:rFonts w:ascii="Arial" w:hAnsi="Arial" w:cs="Arial"/>
          <w:color w:val="auto"/>
          <w:sz w:val="28"/>
          <w:szCs w:val="28"/>
        </w:rPr>
        <w:t xml:space="preserve"> approved </w:t>
      </w:r>
      <w:r w:rsidR="009668C8" w:rsidRPr="00806397">
        <w:rPr>
          <w:rFonts w:ascii="Arial" w:hAnsi="Arial" w:cs="Arial"/>
          <w:color w:val="auto"/>
          <w:sz w:val="28"/>
          <w:szCs w:val="28"/>
        </w:rPr>
        <w:t>LWDB</w:t>
      </w:r>
      <w:r w:rsidR="00832377" w:rsidRPr="00806397">
        <w:rPr>
          <w:rFonts w:ascii="Arial" w:hAnsi="Arial" w:cs="Arial"/>
          <w:color w:val="auto"/>
          <w:sz w:val="28"/>
          <w:szCs w:val="28"/>
        </w:rPr>
        <w:t xml:space="preserve"> developed </w:t>
      </w:r>
      <w:r w:rsidRPr="00806397">
        <w:rPr>
          <w:rFonts w:ascii="Arial" w:hAnsi="Arial" w:cs="Arial"/>
          <w:color w:val="auto"/>
          <w:sz w:val="28"/>
          <w:szCs w:val="28"/>
        </w:rPr>
        <w:t>budget that is compared to actual expenditures on a regular basis (i.e</w:t>
      </w:r>
      <w:r w:rsidR="00832377" w:rsidRPr="00806397">
        <w:rPr>
          <w:rFonts w:ascii="Arial" w:hAnsi="Arial" w:cs="Arial"/>
          <w:color w:val="auto"/>
          <w:sz w:val="28"/>
          <w:szCs w:val="28"/>
        </w:rPr>
        <w:t xml:space="preserve">., </w:t>
      </w:r>
      <w:r w:rsidR="006A3F90" w:rsidRPr="00806397">
        <w:rPr>
          <w:rFonts w:ascii="Arial" w:hAnsi="Arial" w:cs="Arial"/>
          <w:color w:val="auto"/>
          <w:sz w:val="28"/>
          <w:szCs w:val="28"/>
        </w:rPr>
        <w:t xml:space="preserve">monthly, </w:t>
      </w:r>
      <w:r w:rsidR="00832377" w:rsidRPr="00806397">
        <w:rPr>
          <w:rFonts w:ascii="Arial" w:hAnsi="Arial" w:cs="Arial"/>
          <w:color w:val="auto"/>
          <w:sz w:val="28"/>
          <w:szCs w:val="28"/>
        </w:rPr>
        <w:t xml:space="preserve">quarterly) to determine </w:t>
      </w:r>
      <w:r w:rsidR="008D6889" w:rsidRPr="00806397">
        <w:rPr>
          <w:rFonts w:ascii="Arial" w:hAnsi="Arial" w:cs="Arial"/>
          <w:color w:val="auto"/>
          <w:sz w:val="28"/>
          <w:szCs w:val="28"/>
        </w:rPr>
        <w:t xml:space="preserve">expenditures are in line with the </w:t>
      </w:r>
      <w:r w:rsidR="009668C8" w:rsidRPr="00806397">
        <w:rPr>
          <w:rFonts w:ascii="Arial" w:hAnsi="Arial" w:cs="Arial"/>
          <w:color w:val="auto"/>
          <w:sz w:val="28"/>
          <w:szCs w:val="28"/>
        </w:rPr>
        <w:t>LWDB</w:t>
      </w:r>
      <w:r w:rsidR="008D6889" w:rsidRPr="00806397">
        <w:rPr>
          <w:rFonts w:ascii="Arial" w:hAnsi="Arial" w:cs="Arial"/>
          <w:color w:val="auto"/>
          <w:sz w:val="28"/>
          <w:szCs w:val="28"/>
        </w:rPr>
        <w:t xml:space="preserve"> plan. </w:t>
      </w:r>
    </w:p>
    <w:p w:rsidR="00ED7F54" w:rsidRPr="00243B49" w:rsidRDefault="00ED7F54" w:rsidP="00ED7F54">
      <w:pPr>
        <w:tabs>
          <w:tab w:val="left" w:pos="720"/>
        </w:tabs>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7"/>
        <w:gridCol w:w="2761"/>
        <w:gridCol w:w="1113"/>
        <w:gridCol w:w="1648"/>
        <w:gridCol w:w="2761"/>
      </w:tblGrid>
      <w:tr w:rsidR="00243B49" w:rsidRPr="006129B1" w:rsidTr="00BA1F19">
        <w:tc>
          <w:tcPr>
            <w:tcW w:w="9350" w:type="dxa"/>
            <w:gridSpan w:val="5"/>
            <w:shd w:val="clear" w:color="auto" w:fill="D9E2F3"/>
          </w:tcPr>
          <w:p w:rsidR="00243B49" w:rsidRPr="00243B49" w:rsidRDefault="00243B49" w:rsidP="00243B49">
            <w:pPr>
              <w:shd w:val="clear" w:color="auto" w:fill="D9E2F3"/>
              <w:autoSpaceDE w:val="0"/>
              <w:autoSpaceDN w:val="0"/>
              <w:adjustRightInd w:val="0"/>
              <w:jc w:val="both"/>
              <w:rPr>
                <w:rFonts w:ascii="Arial" w:hAnsi="Arial" w:cs="Arial"/>
                <w:b/>
              </w:rPr>
            </w:pPr>
            <w:r w:rsidRPr="006129B1">
              <w:rPr>
                <w:rFonts w:ascii="Arial" w:hAnsi="Arial" w:cs="Arial"/>
                <w:b/>
              </w:rPr>
              <w:t xml:space="preserve">Local Area Guidance: </w:t>
            </w:r>
            <w:r w:rsidRPr="006129B1">
              <w:rPr>
                <w:rFonts w:ascii="Arial" w:hAnsi="Arial" w:cs="Arial"/>
                <w:i/>
              </w:rPr>
              <w:t xml:space="preserve">Complete each item below. </w:t>
            </w:r>
          </w:p>
        </w:tc>
      </w:tr>
      <w:tr w:rsidR="00243B49" w:rsidRPr="006129B1" w:rsidTr="00BA1F19">
        <w:tc>
          <w:tcPr>
            <w:tcW w:w="1067" w:type="dxa"/>
            <w:shd w:val="clear" w:color="auto" w:fill="auto"/>
          </w:tcPr>
          <w:p w:rsidR="00243B49" w:rsidRPr="006129B1" w:rsidRDefault="00243B49" w:rsidP="00243B49">
            <w:pPr>
              <w:autoSpaceDE w:val="0"/>
              <w:autoSpaceDN w:val="0"/>
              <w:adjustRightInd w:val="0"/>
              <w:rPr>
                <w:rFonts w:ascii="Arial" w:hAnsi="Arial" w:cs="Arial"/>
              </w:rPr>
            </w:pPr>
          </w:p>
        </w:tc>
        <w:tc>
          <w:tcPr>
            <w:tcW w:w="8283" w:type="dxa"/>
            <w:gridSpan w:val="4"/>
            <w:shd w:val="clear" w:color="auto" w:fill="auto"/>
          </w:tcPr>
          <w:p w:rsidR="00243B49" w:rsidRPr="006129B1" w:rsidRDefault="00BA1F19" w:rsidP="00243B49">
            <w:pPr>
              <w:autoSpaceDE w:val="0"/>
              <w:autoSpaceDN w:val="0"/>
              <w:adjustRightInd w:val="0"/>
              <w:rPr>
                <w:rFonts w:ascii="Arial" w:hAnsi="Arial" w:cs="Arial"/>
                <w:b/>
              </w:rPr>
            </w:pPr>
            <w:r>
              <w:rPr>
                <w:rFonts w:ascii="Arial" w:hAnsi="Arial" w:cs="Arial"/>
                <w:b/>
              </w:rPr>
              <w:t>Budget Controls</w:t>
            </w:r>
          </w:p>
        </w:tc>
      </w:tr>
      <w:tr w:rsidR="00243B49" w:rsidRPr="006129B1" w:rsidTr="00BA1F19">
        <w:tc>
          <w:tcPr>
            <w:tcW w:w="1067" w:type="dxa"/>
            <w:shd w:val="clear" w:color="auto" w:fill="auto"/>
          </w:tcPr>
          <w:p w:rsidR="00243B49" w:rsidRPr="006129B1" w:rsidRDefault="00243B49" w:rsidP="00243B49">
            <w:pPr>
              <w:autoSpaceDE w:val="0"/>
              <w:autoSpaceDN w:val="0"/>
              <w:adjustRightInd w:val="0"/>
              <w:rPr>
                <w:rFonts w:ascii="Arial" w:hAnsi="Arial" w:cs="Arial"/>
              </w:rPr>
            </w:pPr>
          </w:p>
        </w:tc>
        <w:tc>
          <w:tcPr>
            <w:tcW w:w="3874" w:type="dxa"/>
            <w:gridSpan w:val="2"/>
            <w:shd w:val="clear" w:color="auto" w:fill="auto"/>
          </w:tcPr>
          <w:p w:rsidR="00243B49" w:rsidRPr="006129B1" w:rsidRDefault="00BA1F19" w:rsidP="00BA1F19">
            <w:pPr>
              <w:autoSpaceDE w:val="0"/>
              <w:autoSpaceDN w:val="0"/>
              <w:adjustRightInd w:val="0"/>
              <w:rPr>
                <w:rFonts w:ascii="Arial" w:hAnsi="Arial" w:cs="Arial"/>
                <w:b/>
              </w:rPr>
            </w:pPr>
            <w:r w:rsidRPr="00243B49">
              <w:rPr>
                <w:rFonts w:ascii="Arial" w:hAnsi="Arial" w:cs="Arial"/>
              </w:rPr>
              <w:t xml:space="preserve">Does your organization have a copy of the current CLEO approved LWDB budget?   If yes, </w:t>
            </w:r>
            <w:r>
              <w:rPr>
                <w:rFonts w:ascii="Arial" w:hAnsi="Arial" w:cs="Arial"/>
              </w:rPr>
              <w:t xml:space="preserve">what is the </w:t>
            </w:r>
            <w:r w:rsidRPr="00243B49">
              <w:rPr>
                <w:rFonts w:ascii="Arial" w:hAnsi="Arial" w:cs="Arial"/>
              </w:rPr>
              <w:t>date of CLEO approval</w:t>
            </w:r>
            <w:r>
              <w:rPr>
                <w:rFonts w:ascii="Arial" w:hAnsi="Arial" w:cs="Arial"/>
              </w:rPr>
              <w:t xml:space="preserve">?  </w:t>
            </w:r>
            <w:r w:rsidRPr="00243B49">
              <w:rPr>
                <w:rFonts w:ascii="Arial" w:hAnsi="Arial" w:cs="Arial"/>
                <w:i/>
              </w:rPr>
              <w:t>Submit a copy with your desk review documents</w:t>
            </w:r>
            <w:r>
              <w:rPr>
                <w:rFonts w:ascii="Arial" w:hAnsi="Arial" w:cs="Arial"/>
              </w:rPr>
              <w:t>.</w:t>
            </w:r>
            <w:r w:rsidRPr="00243B49">
              <w:rPr>
                <w:rFonts w:ascii="Arial" w:hAnsi="Arial" w:cs="Arial"/>
              </w:rPr>
              <w:t xml:space="preserve">  </w:t>
            </w:r>
          </w:p>
        </w:tc>
        <w:tc>
          <w:tcPr>
            <w:tcW w:w="4409" w:type="dxa"/>
            <w:gridSpan w:val="2"/>
            <w:shd w:val="clear" w:color="auto" w:fill="D9E2F3"/>
          </w:tcPr>
          <w:p w:rsidR="00243B49" w:rsidRPr="006129B1" w:rsidRDefault="00243B49" w:rsidP="00243B49">
            <w:pPr>
              <w:autoSpaceDE w:val="0"/>
              <w:autoSpaceDN w:val="0"/>
              <w:adjustRightInd w:val="0"/>
              <w:jc w:val="both"/>
              <w:rPr>
                <w:rFonts w:ascii="Arial" w:hAnsi="Arial" w:cs="Arial"/>
                <w:b/>
              </w:rPr>
            </w:pPr>
            <w:r w:rsidRPr="006129B1">
              <w:rPr>
                <w:rFonts w:ascii="Arial" w:hAnsi="Arial" w:cs="Arial"/>
                <w:b/>
              </w:rPr>
              <w:t>Local Area Response:</w:t>
            </w:r>
          </w:p>
        </w:tc>
      </w:tr>
      <w:tr w:rsidR="00BA1F19" w:rsidRPr="006129B1" w:rsidTr="00BA1F19">
        <w:tc>
          <w:tcPr>
            <w:tcW w:w="1067" w:type="dxa"/>
            <w:shd w:val="clear" w:color="auto" w:fill="auto"/>
          </w:tcPr>
          <w:p w:rsidR="00BA1F19" w:rsidRPr="006129B1" w:rsidRDefault="00BA1F19" w:rsidP="00BA1F19">
            <w:pPr>
              <w:autoSpaceDE w:val="0"/>
              <w:autoSpaceDN w:val="0"/>
              <w:adjustRightInd w:val="0"/>
              <w:rPr>
                <w:rFonts w:ascii="Arial" w:hAnsi="Arial" w:cs="Arial"/>
              </w:rPr>
            </w:pPr>
          </w:p>
        </w:tc>
        <w:tc>
          <w:tcPr>
            <w:tcW w:w="3874" w:type="dxa"/>
            <w:gridSpan w:val="2"/>
            <w:shd w:val="clear" w:color="auto" w:fill="auto"/>
          </w:tcPr>
          <w:p w:rsidR="00BA1F19" w:rsidRPr="00243B49" w:rsidRDefault="00BA1F19" w:rsidP="00BA1F19">
            <w:pPr>
              <w:autoSpaceDE w:val="0"/>
              <w:autoSpaceDN w:val="0"/>
              <w:adjustRightInd w:val="0"/>
              <w:rPr>
                <w:rFonts w:ascii="Arial" w:hAnsi="Arial" w:cs="Arial"/>
              </w:rPr>
            </w:pPr>
            <w:r w:rsidRPr="00243B49">
              <w:rPr>
                <w:rFonts w:ascii="Arial" w:hAnsi="Arial" w:cs="Arial"/>
              </w:rPr>
              <w:t xml:space="preserve">Is the budget in a line item format?  </w:t>
            </w:r>
          </w:p>
        </w:tc>
        <w:tc>
          <w:tcPr>
            <w:tcW w:w="4409" w:type="dxa"/>
            <w:gridSpan w:val="2"/>
            <w:shd w:val="clear" w:color="auto" w:fill="D9E2F3"/>
          </w:tcPr>
          <w:p w:rsidR="00BA1F19" w:rsidRPr="006129B1" w:rsidRDefault="00BA1F19" w:rsidP="00BA1F19">
            <w:pPr>
              <w:autoSpaceDE w:val="0"/>
              <w:autoSpaceDN w:val="0"/>
              <w:adjustRightInd w:val="0"/>
              <w:jc w:val="both"/>
              <w:rPr>
                <w:rFonts w:ascii="Arial" w:hAnsi="Arial" w:cs="Arial"/>
                <w:b/>
              </w:rPr>
            </w:pPr>
            <w:r w:rsidRPr="006129B1">
              <w:rPr>
                <w:rFonts w:ascii="Arial" w:hAnsi="Arial" w:cs="Arial"/>
                <w:b/>
              </w:rPr>
              <w:t>Local Area Response:</w:t>
            </w:r>
          </w:p>
        </w:tc>
      </w:tr>
      <w:tr w:rsidR="00BA1F19" w:rsidRPr="006129B1" w:rsidTr="00BA1F19">
        <w:tc>
          <w:tcPr>
            <w:tcW w:w="1067" w:type="dxa"/>
            <w:shd w:val="clear" w:color="auto" w:fill="auto"/>
          </w:tcPr>
          <w:p w:rsidR="00BA1F19" w:rsidRPr="006129B1" w:rsidRDefault="00BA1F19" w:rsidP="00BA1F19">
            <w:pPr>
              <w:autoSpaceDE w:val="0"/>
              <w:autoSpaceDN w:val="0"/>
              <w:adjustRightInd w:val="0"/>
              <w:rPr>
                <w:rFonts w:ascii="Arial" w:hAnsi="Arial" w:cs="Arial"/>
              </w:rPr>
            </w:pPr>
          </w:p>
        </w:tc>
        <w:tc>
          <w:tcPr>
            <w:tcW w:w="8283" w:type="dxa"/>
            <w:gridSpan w:val="4"/>
            <w:shd w:val="clear" w:color="auto" w:fill="auto"/>
          </w:tcPr>
          <w:p w:rsidR="00BA1F19" w:rsidRPr="006129B1" w:rsidRDefault="00BA1F19" w:rsidP="00BA1F19">
            <w:pPr>
              <w:autoSpaceDE w:val="0"/>
              <w:autoSpaceDN w:val="0"/>
              <w:adjustRightInd w:val="0"/>
              <w:jc w:val="both"/>
              <w:rPr>
                <w:rFonts w:ascii="Arial" w:hAnsi="Arial" w:cs="Arial"/>
                <w:b/>
              </w:rPr>
            </w:pPr>
            <w:r w:rsidRPr="00243B49">
              <w:rPr>
                <w:rFonts w:ascii="Arial" w:hAnsi="Arial" w:cs="Arial"/>
              </w:rPr>
              <w:t>If not, what are the amounts budgeted for the following line items and how did your organization obtain these amounts:</w:t>
            </w:r>
          </w:p>
        </w:tc>
      </w:tr>
      <w:tr w:rsidR="00BA1F19" w:rsidRPr="006129B1" w:rsidTr="00BA1F19">
        <w:tc>
          <w:tcPr>
            <w:tcW w:w="1067" w:type="dxa"/>
            <w:shd w:val="clear" w:color="auto" w:fill="auto"/>
          </w:tcPr>
          <w:p w:rsidR="00BA1F19" w:rsidRPr="006129B1" w:rsidRDefault="00BA1F19" w:rsidP="00BA1F19">
            <w:pPr>
              <w:autoSpaceDE w:val="0"/>
              <w:autoSpaceDN w:val="0"/>
              <w:adjustRightInd w:val="0"/>
              <w:rPr>
                <w:rFonts w:ascii="Arial" w:hAnsi="Arial" w:cs="Arial"/>
              </w:rPr>
            </w:pPr>
          </w:p>
        </w:tc>
        <w:tc>
          <w:tcPr>
            <w:tcW w:w="2761" w:type="dxa"/>
            <w:shd w:val="clear" w:color="auto" w:fill="auto"/>
          </w:tcPr>
          <w:p w:rsidR="00BA1F19" w:rsidRPr="00243B49" w:rsidRDefault="00BA1F19" w:rsidP="00BA1F19">
            <w:pPr>
              <w:autoSpaceDE w:val="0"/>
              <w:autoSpaceDN w:val="0"/>
              <w:adjustRightInd w:val="0"/>
              <w:jc w:val="both"/>
              <w:rPr>
                <w:rFonts w:ascii="Arial" w:hAnsi="Arial" w:cs="Arial"/>
              </w:rPr>
            </w:pPr>
            <w:r>
              <w:rPr>
                <w:rFonts w:ascii="Arial" w:hAnsi="Arial" w:cs="Arial"/>
              </w:rPr>
              <w:t>Fiscal Agent</w:t>
            </w:r>
          </w:p>
        </w:tc>
        <w:tc>
          <w:tcPr>
            <w:tcW w:w="2761" w:type="dxa"/>
            <w:gridSpan w:val="2"/>
            <w:shd w:val="clear" w:color="auto" w:fill="D9E2F3" w:themeFill="accent5" w:themeFillTint="33"/>
          </w:tcPr>
          <w:p w:rsidR="00BA1F19" w:rsidRPr="00BA1F19" w:rsidRDefault="00BA1F19" w:rsidP="00BA1F19">
            <w:pPr>
              <w:autoSpaceDE w:val="0"/>
              <w:autoSpaceDN w:val="0"/>
              <w:adjustRightInd w:val="0"/>
              <w:jc w:val="both"/>
              <w:rPr>
                <w:rFonts w:ascii="Arial" w:hAnsi="Arial" w:cs="Arial"/>
                <w:b/>
              </w:rPr>
            </w:pPr>
            <w:r w:rsidRPr="00BA1F19">
              <w:rPr>
                <w:rFonts w:ascii="Arial" w:hAnsi="Arial" w:cs="Arial"/>
                <w:b/>
              </w:rPr>
              <w:t>Admin</w:t>
            </w:r>
          </w:p>
        </w:tc>
        <w:tc>
          <w:tcPr>
            <w:tcW w:w="2761" w:type="dxa"/>
            <w:shd w:val="clear" w:color="auto" w:fill="D9E2F3" w:themeFill="accent5" w:themeFillTint="33"/>
          </w:tcPr>
          <w:p w:rsidR="00BA1F19" w:rsidRPr="00BA1F19" w:rsidRDefault="00BA1F19" w:rsidP="00BA1F19">
            <w:pPr>
              <w:autoSpaceDE w:val="0"/>
              <w:autoSpaceDN w:val="0"/>
              <w:adjustRightInd w:val="0"/>
              <w:jc w:val="both"/>
              <w:rPr>
                <w:rFonts w:ascii="Arial" w:hAnsi="Arial" w:cs="Arial"/>
                <w:b/>
              </w:rPr>
            </w:pPr>
            <w:r w:rsidRPr="00BA1F19">
              <w:rPr>
                <w:rFonts w:ascii="Arial" w:hAnsi="Arial" w:cs="Arial"/>
                <w:b/>
              </w:rPr>
              <w:t>Program</w:t>
            </w:r>
            <w:r>
              <w:rPr>
                <w:rFonts w:ascii="Arial" w:hAnsi="Arial" w:cs="Arial"/>
                <w:b/>
              </w:rPr>
              <w:t>:</w:t>
            </w:r>
            <w:r w:rsidRPr="00BA1F19">
              <w:rPr>
                <w:rFonts w:ascii="Arial" w:hAnsi="Arial" w:cs="Arial"/>
                <w:b/>
              </w:rPr>
              <w:t xml:space="preserve"> N/A</w:t>
            </w:r>
          </w:p>
        </w:tc>
      </w:tr>
      <w:tr w:rsidR="00BA1F19" w:rsidRPr="006129B1" w:rsidTr="00BA1F19">
        <w:tc>
          <w:tcPr>
            <w:tcW w:w="1067" w:type="dxa"/>
            <w:shd w:val="clear" w:color="auto" w:fill="auto"/>
          </w:tcPr>
          <w:p w:rsidR="00BA1F19" w:rsidRPr="006129B1" w:rsidRDefault="00BA1F19" w:rsidP="00BA1F19">
            <w:pPr>
              <w:autoSpaceDE w:val="0"/>
              <w:autoSpaceDN w:val="0"/>
              <w:adjustRightInd w:val="0"/>
              <w:rPr>
                <w:rFonts w:ascii="Arial" w:hAnsi="Arial" w:cs="Arial"/>
              </w:rPr>
            </w:pPr>
          </w:p>
        </w:tc>
        <w:tc>
          <w:tcPr>
            <w:tcW w:w="2761" w:type="dxa"/>
            <w:shd w:val="clear" w:color="auto" w:fill="auto"/>
          </w:tcPr>
          <w:p w:rsidR="00BA1F19" w:rsidRDefault="00BA1F19" w:rsidP="00BA1F19">
            <w:pPr>
              <w:autoSpaceDE w:val="0"/>
              <w:autoSpaceDN w:val="0"/>
              <w:adjustRightInd w:val="0"/>
              <w:jc w:val="both"/>
              <w:rPr>
                <w:rFonts w:ascii="Arial" w:hAnsi="Arial" w:cs="Arial"/>
              </w:rPr>
            </w:pPr>
            <w:r>
              <w:rPr>
                <w:rFonts w:ascii="Arial" w:hAnsi="Arial" w:cs="Arial"/>
              </w:rPr>
              <w:t>Board</w:t>
            </w:r>
          </w:p>
        </w:tc>
        <w:tc>
          <w:tcPr>
            <w:tcW w:w="2761" w:type="dxa"/>
            <w:gridSpan w:val="2"/>
            <w:shd w:val="clear" w:color="auto" w:fill="D9E2F3" w:themeFill="accent5" w:themeFillTint="33"/>
          </w:tcPr>
          <w:p w:rsidR="00BA1F19" w:rsidRPr="00BA1F19" w:rsidRDefault="00BA1F19" w:rsidP="00BA1F19">
            <w:pPr>
              <w:autoSpaceDE w:val="0"/>
              <w:autoSpaceDN w:val="0"/>
              <w:adjustRightInd w:val="0"/>
              <w:jc w:val="both"/>
              <w:rPr>
                <w:rFonts w:ascii="Arial" w:hAnsi="Arial" w:cs="Arial"/>
                <w:b/>
              </w:rPr>
            </w:pPr>
            <w:r w:rsidRPr="00BA1F19">
              <w:rPr>
                <w:rFonts w:ascii="Arial" w:hAnsi="Arial" w:cs="Arial"/>
                <w:b/>
              </w:rPr>
              <w:t>Admin</w:t>
            </w:r>
          </w:p>
        </w:tc>
        <w:tc>
          <w:tcPr>
            <w:tcW w:w="2761" w:type="dxa"/>
            <w:shd w:val="clear" w:color="auto" w:fill="D9E2F3" w:themeFill="accent5" w:themeFillTint="33"/>
          </w:tcPr>
          <w:p w:rsidR="00BA1F19" w:rsidRPr="00BA1F19" w:rsidRDefault="00BA1F19" w:rsidP="00BA1F19">
            <w:pPr>
              <w:autoSpaceDE w:val="0"/>
              <w:autoSpaceDN w:val="0"/>
              <w:adjustRightInd w:val="0"/>
              <w:jc w:val="both"/>
              <w:rPr>
                <w:rFonts w:ascii="Arial" w:hAnsi="Arial" w:cs="Arial"/>
                <w:b/>
              </w:rPr>
            </w:pPr>
            <w:r w:rsidRPr="00BA1F19">
              <w:rPr>
                <w:rFonts w:ascii="Arial" w:hAnsi="Arial" w:cs="Arial"/>
                <w:b/>
              </w:rPr>
              <w:t>Program</w:t>
            </w:r>
          </w:p>
        </w:tc>
      </w:tr>
      <w:tr w:rsidR="00BA1F19" w:rsidRPr="006129B1" w:rsidTr="00BA1F19">
        <w:tc>
          <w:tcPr>
            <w:tcW w:w="1067" w:type="dxa"/>
            <w:shd w:val="clear" w:color="auto" w:fill="auto"/>
          </w:tcPr>
          <w:p w:rsidR="00BA1F19" w:rsidRPr="006129B1" w:rsidRDefault="00BA1F19" w:rsidP="00BA1F19">
            <w:pPr>
              <w:autoSpaceDE w:val="0"/>
              <w:autoSpaceDN w:val="0"/>
              <w:adjustRightInd w:val="0"/>
              <w:rPr>
                <w:rFonts w:ascii="Arial" w:hAnsi="Arial" w:cs="Arial"/>
              </w:rPr>
            </w:pPr>
          </w:p>
        </w:tc>
        <w:tc>
          <w:tcPr>
            <w:tcW w:w="2761" w:type="dxa"/>
            <w:shd w:val="clear" w:color="auto" w:fill="auto"/>
          </w:tcPr>
          <w:p w:rsidR="00BA1F19" w:rsidRDefault="00BA1F19" w:rsidP="00BA1F19">
            <w:pPr>
              <w:autoSpaceDE w:val="0"/>
              <w:autoSpaceDN w:val="0"/>
              <w:adjustRightInd w:val="0"/>
              <w:jc w:val="both"/>
              <w:rPr>
                <w:rFonts w:ascii="Arial" w:hAnsi="Arial" w:cs="Arial"/>
              </w:rPr>
            </w:pPr>
            <w:r>
              <w:rPr>
                <w:rFonts w:ascii="Arial" w:hAnsi="Arial" w:cs="Arial"/>
              </w:rPr>
              <w:t>One-Stop Operator</w:t>
            </w:r>
          </w:p>
        </w:tc>
        <w:tc>
          <w:tcPr>
            <w:tcW w:w="2761" w:type="dxa"/>
            <w:gridSpan w:val="2"/>
            <w:shd w:val="clear" w:color="auto" w:fill="D9E2F3" w:themeFill="accent5" w:themeFillTint="33"/>
          </w:tcPr>
          <w:p w:rsidR="00BA1F19" w:rsidRPr="00BA1F19" w:rsidRDefault="00BA1F19" w:rsidP="00BA1F19">
            <w:pPr>
              <w:autoSpaceDE w:val="0"/>
              <w:autoSpaceDN w:val="0"/>
              <w:adjustRightInd w:val="0"/>
              <w:jc w:val="both"/>
              <w:rPr>
                <w:rFonts w:ascii="Arial" w:hAnsi="Arial" w:cs="Arial"/>
                <w:b/>
              </w:rPr>
            </w:pPr>
            <w:r w:rsidRPr="00BA1F19">
              <w:rPr>
                <w:rFonts w:ascii="Arial" w:hAnsi="Arial" w:cs="Arial"/>
                <w:b/>
              </w:rPr>
              <w:t>Admin</w:t>
            </w:r>
          </w:p>
        </w:tc>
        <w:tc>
          <w:tcPr>
            <w:tcW w:w="2761" w:type="dxa"/>
            <w:shd w:val="clear" w:color="auto" w:fill="D9E2F3" w:themeFill="accent5" w:themeFillTint="33"/>
          </w:tcPr>
          <w:p w:rsidR="00BA1F19" w:rsidRPr="00BA1F19" w:rsidRDefault="00BA1F19" w:rsidP="00BA1F19">
            <w:pPr>
              <w:autoSpaceDE w:val="0"/>
              <w:autoSpaceDN w:val="0"/>
              <w:adjustRightInd w:val="0"/>
              <w:jc w:val="both"/>
              <w:rPr>
                <w:rFonts w:ascii="Arial" w:hAnsi="Arial" w:cs="Arial"/>
                <w:b/>
              </w:rPr>
            </w:pPr>
            <w:r w:rsidRPr="00BA1F19">
              <w:rPr>
                <w:rFonts w:ascii="Arial" w:hAnsi="Arial" w:cs="Arial"/>
                <w:b/>
              </w:rPr>
              <w:t>Program</w:t>
            </w:r>
          </w:p>
        </w:tc>
      </w:tr>
      <w:tr w:rsidR="00BA1F19" w:rsidRPr="006129B1" w:rsidTr="00BA1F19">
        <w:tc>
          <w:tcPr>
            <w:tcW w:w="1067" w:type="dxa"/>
            <w:shd w:val="clear" w:color="auto" w:fill="auto"/>
          </w:tcPr>
          <w:p w:rsidR="00BA1F19" w:rsidRPr="006129B1" w:rsidRDefault="00BA1F19" w:rsidP="00BA1F19">
            <w:pPr>
              <w:autoSpaceDE w:val="0"/>
              <w:autoSpaceDN w:val="0"/>
              <w:adjustRightInd w:val="0"/>
              <w:rPr>
                <w:rFonts w:ascii="Arial" w:hAnsi="Arial" w:cs="Arial"/>
              </w:rPr>
            </w:pPr>
          </w:p>
        </w:tc>
        <w:tc>
          <w:tcPr>
            <w:tcW w:w="2761" w:type="dxa"/>
            <w:shd w:val="clear" w:color="auto" w:fill="auto"/>
          </w:tcPr>
          <w:p w:rsidR="00BA1F19" w:rsidRDefault="00BA1F19" w:rsidP="00BA1F19">
            <w:pPr>
              <w:autoSpaceDE w:val="0"/>
              <w:autoSpaceDN w:val="0"/>
              <w:adjustRightInd w:val="0"/>
              <w:jc w:val="both"/>
              <w:rPr>
                <w:rFonts w:ascii="Arial" w:hAnsi="Arial" w:cs="Arial"/>
              </w:rPr>
            </w:pPr>
            <w:r>
              <w:rPr>
                <w:rFonts w:ascii="Arial" w:hAnsi="Arial" w:cs="Arial"/>
              </w:rPr>
              <w:t>Service Provider</w:t>
            </w:r>
          </w:p>
        </w:tc>
        <w:tc>
          <w:tcPr>
            <w:tcW w:w="2761" w:type="dxa"/>
            <w:gridSpan w:val="2"/>
            <w:shd w:val="clear" w:color="auto" w:fill="D9E2F3" w:themeFill="accent5" w:themeFillTint="33"/>
          </w:tcPr>
          <w:p w:rsidR="00BA1F19" w:rsidRPr="00BA1F19" w:rsidRDefault="00BA1F19" w:rsidP="00BA1F19">
            <w:pPr>
              <w:autoSpaceDE w:val="0"/>
              <w:autoSpaceDN w:val="0"/>
              <w:adjustRightInd w:val="0"/>
              <w:jc w:val="both"/>
              <w:rPr>
                <w:rFonts w:ascii="Arial" w:hAnsi="Arial" w:cs="Arial"/>
                <w:b/>
              </w:rPr>
            </w:pPr>
            <w:r w:rsidRPr="00BA1F19">
              <w:rPr>
                <w:rFonts w:ascii="Arial" w:hAnsi="Arial" w:cs="Arial"/>
                <w:b/>
              </w:rPr>
              <w:t>Admin</w:t>
            </w:r>
            <w:r>
              <w:rPr>
                <w:rFonts w:ascii="Arial" w:hAnsi="Arial" w:cs="Arial"/>
                <w:b/>
              </w:rPr>
              <w:t>:</w:t>
            </w:r>
            <w:r w:rsidRPr="00BA1F19">
              <w:rPr>
                <w:rFonts w:ascii="Arial" w:hAnsi="Arial" w:cs="Arial"/>
                <w:b/>
              </w:rPr>
              <w:t xml:space="preserve"> N/A</w:t>
            </w:r>
          </w:p>
        </w:tc>
        <w:tc>
          <w:tcPr>
            <w:tcW w:w="2761" w:type="dxa"/>
            <w:shd w:val="clear" w:color="auto" w:fill="D9E2F3" w:themeFill="accent5" w:themeFillTint="33"/>
          </w:tcPr>
          <w:p w:rsidR="00BA1F19" w:rsidRPr="00BA1F19" w:rsidRDefault="00BA1F19" w:rsidP="00BA1F19">
            <w:pPr>
              <w:autoSpaceDE w:val="0"/>
              <w:autoSpaceDN w:val="0"/>
              <w:adjustRightInd w:val="0"/>
              <w:jc w:val="both"/>
              <w:rPr>
                <w:rFonts w:ascii="Arial" w:hAnsi="Arial" w:cs="Arial"/>
                <w:b/>
              </w:rPr>
            </w:pPr>
            <w:r w:rsidRPr="00BA1F19">
              <w:rPr>
                <w:rFonts w:ascii="Arial" w:hAnsi="Arial" w:cs="Arial"/>
                <w:b/>
              </w:rPr>
              <w:t>Program</w:t>
            </w:r>
          </w:p>
        </w:tc>
      </w:tr>
      <w:tr w:rsidR="00BA1F19" w:rsidRPr="006129B1" w:rsidTr="00BA1F19">
        <w:tc>
          <w:tcPr>
            <w:tcW w:w="1067" w:type="dxa"/>
            <w:shd w:val="clear" w:color="auto" w:fill="auto"/>
          </w:tcPr>
          <w:p w:rsidR="00BA1F19" w:rsidRPr="006129B1" w:rsidRDefault="00BA1F19" w:rsidP="00BA1F19">
            <w:pPr>
              <w:autoSpaceDE w:val="0"/>
              <w:autoSpaceDN w:val="0"/>
              <w:adjustRightInd w:val="0"/>
              <w:rPr>
                <w:rFonts w:ascii="Arial" w:hAnsi="Arial" w:cs="Arial"/>
              </w:rPr>
            </w:pPr>
          </w:p>
        </w:tc>
        <w:tc>
          <w:tcPr>
            <w:tcW w:w="2761" w:type="dxa"/>
            <w:shd w:val="clear" w:color="auto" w:fill="auto"/>
          </w:tcPr>
          <w:p w:rsidR="00BA1F19" w:rsidRDefault="00BA1F19" w:rsidP="00BA1F19">
            <w:pPr>
              <w:autoSpaceDE w:val="0"/>
              <w:autoSpaceDN w:val="0"/>
              <w:adjustRightInd w:val="0"/>
              <w:jc w:val="both"/>
              <w:rPr>
                <w:rFonts w:ascii="Arial" w:hAnsi="Arial" w:cs="Arial"/>
              </w:rPr>
            </w:pPr>
            <w:r>
              <w:rPr>
                <w:rFonts w:ascii="Arial" w:hAnsi="Arial" w:cs="Arial"/>
              </w:rPr>
              <w:t>One-Stop System</w:t>
            </w:r>
          </w:p>
        </w:tc>
        <w:tc>
          <w:tcPr>
            <w:tcW w:w="2761" w:type="dxa"/>
            <w:gridSpan w:val="2"/>
            <w:shd w:val="clear" w:color="auto" w:fill="D9E2F3" w:themeFill="accent5" w:themeFillTint="33"/>
          </w:tcPr>
          <w:p w:rsidR="00BA1F19" w:rsidRPr="00BA1F19" w:rsidRDefault="00BA1F19" w:rsidP="00BA1F19">
            <w:pPr>
              <w:autoSpaceDE w:val="0"/>
              <w:autoSpaceDN w:val="0"/>
              <w:adjustRightInd w:val="0"/>
              <w:jc w:val="both"/>
              <w:rPr>
                <w:rFonts w:ascii="Arial" w:hAnsi="Arial" w:cs="Arial"/>
                <w:b/>
              </w:rPr>
            </w:pPr>
            <w:r w:rsidRPr="00BA1F19">
              <w:rPr>
                <w:rFonts w:ascii="Arial" w:hAnsi="Arial" w:cs="Arial"/>
                <w:b/>
              </w:rPr>
              <w:t>Admin</w:t>
            </w:r>
            <w:r>
              <w:rPr>
                <w:rFonts w:ascii="Arial" w:hAnsi="Arial" w:cs="Arial"/>
                <w:b/>
              </w:rPr>
              <w:t>:</w:t>
            </w:r>
            <w:r w:rsidRPr="00BA1F19">
              <w:rPr>
                <w:rFonts w:ascii="Arial" w:hAnsi="Arial" w:cs="Arial"/>
                <w:b/>
              </w:rPr>
              <w:t xml:space="preserve"> N/A</w:t>
            </w:r>
          </w:p>
        </w:tc>
        <w:tc>
          <w:tcPr>
            <w:tcW w:w="2761" w:type="dxa"/>
            <w:shd w:val="clear" w:color="auto" w:fill="D9E2F3" w:themeFill="accent5" w:themeFillTint="33"/>
          </w:tcPr>
          <w:p w:rsidR="00BA1F19" w:rsidRPr="00BA1F19" w:rsidRDefault="00BA1F19" w:rsidP="00BA1F19">
            <w:pPr>
              <w:autoSpaceDE w:val="0"/>
              <w:autoSpaceDN w:val="0"/>
              <w:adjustRightInd w:val="0"/>
              <w:jc w:val="both"/>
              <w:rPr>
                <w:rFonts w:ascii="Arial" w:hAnsi="Arial" w:cs="Arial"/>
                <w:b/>
              </w:rPr>
            </w:pPr>
            <w:r w:rsidRPr="00BA1F19">
              <w:rPr>
                <w:rFonts w:ascii="Arial" w:hAnsi="Arial" w:cs="Arial"/>
                <w:b/>
              </w:rPr>
              <w:t>Program</w:t>
            </w:r>
          </w:p>
        </w:tc>
      </w:tr>
      <w:tr w:rsidR="00BA1F19" w:rsidRPr="006129B1" w:rsidTr="00BA1F19">
        <w:tc>
          <w:tcPr>
            <w:tcW w:w="1067" w:type="dxa"/>
            <w:shd w:val="clear" w:color="auto" w:fill="auto"/>
          </w:tcPr>
          <w:p w:rsidR="00BA1F19" w:rsidRPr="006129B1" w:rsidRDefault="00BA1F19" w:rsidP="00BA1F19">
            <w:pPr>
              <w:autoSpaceDE w:val="0"/>
              <w:autoSpaceDN w:val="0"/>
              <w:adjustRightInd w:val="0"/>
              <w:rPr>
                <w:rFonts w:ascii="Arial" w:hAnsi="Arial" w:cs="Arial"/>
              </w:rPr>
            </w:pPr>
          </w:p>
        </w:tc>
        <w:tc>
          <w:tcPr>
            <w:tcW w:w="2761" w:type="dxa"/>
            <w:shd w:val="clear" w:color="auto" w:fill="auto"/>
          </w:tcPr>
          <w:p w:rsidR="00BA1F19" w:rsidRDefault="00BA1F19" w:rsidP="00BA1F19">
            <w:pPr>
              <w:autoSpaceDE w:val="0"/>
              <w:autoSpaceDN w:val="0"/>
              <w:adjustRightInd w:val="0"/>
              <w:jc w:val="both"/>
              <w:rPr>
                <w:rFonts w:ascii="Arial" w:hAnsi="Arial" w:cs="Arial"/>
              </w:rPr>
            </w:pPr>
            <w:r>
              <w:rPr>
                <w:rFonts w:ascii="Arial" w:hAnsi="Arial" w:cs="Arial"/>
              </w:rPr>
              <w:t>Direct Client Costs</w:t>
            </w:r>
          </w:p>
        </w:tc>
        <w:tc>
          <w:tcPr>
            <w:tcW w:w="2761" w:type="dxa"/>
            <w:gridSpan w:val="2"/>
            <w:shd w:val="clear" w:color="auto" w:fill="D9E2F3" w:themeFill="accent5" w:themeFillTint="33"/>
          </w:tcPr>
          <w:p w:rsidR="00BA1F19" w:rsidRPr="00BA1F19" w:rsidRDefault="00BA1F19" w:rsidP="00BA1F19">
            <w:pPr>
              <w:autoSpaceDE w:val="0"/>
              <w:autoSpaceDN w:val="0"/>
              <w:adjustRightInd w:val="0"/>
              <w:jc w:val="both"/>
              <w:rPr>
                <w:rFonts w:ascii="Arial" w:hAnsi="Arial" w:cs="Arial"/>
                <w:b/>
              </w:rPr>
            </w:pPr>
            <w:r w:rsidRPr="00BA1F19">
              <w:rPr>
                <w:rFonts w:ascii="Arial" w:hAnsi="Arial" w:cs="Arial"/>
                <w:b/>
              </w:rPr>
              <w:t>Admin</w:t>
            </w:r>
            <w:r>
              <w:rPr>
                <w:rFonts w:ascii="Arial" w:hAnsi="Arial" w:cs="Arial"/>
                <w:b/>
              </w:rPr>
              <w:t>:</w:t>
            </w:r>
            <w:r w:rsidRPr="00BA1F19">
              <w:rPr>
                <w:rFonts w:ascii="Arial" w:hAnsi="Arial" w:cs="Arial"/>
                <w:b/>
              </w:rPr>
              <w:t xml:space="preserve"> N/A</w:t>
            </w:r>
          </w:p>
        </w:tc>
        <w:tc>
          <w:tcPr>
            <w:tcW w:w="2761" w:type="dxa"/>
            <w:shd w:val="clear" w:color="auto" w:fill="D9E2F3" w:themeFill="accent5" w:themeFillTint="33"/>
          </w:tcPr>
          <w:p w:rsidR="00BA1F19" w:rsidRPr="00BA1F19" w:rsidRDefault="00BA1F19" w:rsidP="00BA1F19">
            <w:pPr>
              <w:autoSpaceDE w:val="0"/>
              <w:autoSpaceDN w:val="0"/>
              <w:adjustRightInd w:val="0"/>
              <w:jc w:val="both"/>
              <w:rPr>
                <w:rFonts w:ascii="Arial" w:hAnsi="Arial" w:cs="Arial"/>
                <w:b/>
              </w:rPr>
            </w:pPr>
            <w:r w:rsidRPr="00BA1F19">
              <w:rPr>
                <w:rFonts w:ascii="Arial" w:hAnsi="Arial" w:cs="Arial"/>
                <w:b/>
              </w:rPr>
              <w:t>Program</w:t>
            </w:r>
          </w:p>
        </w:tc>
      </w:tr>
      <w:tr w:rsidR="00BA1F19" w:rsidRPr="006129B1" w:rsidTr="00BA1F19">
        <w:tc>
          <w:tcPr>
            <w:tcW w:w="1067" w:type="dxa"/>
            <w:shd w:val="clear" w:color="auto" w:fill="auto"/>
          </w:tcPr>
          <w:p w:rsidR="00BA1F19" w:rsidRPr="006129B1" w:rsidRDefault="00BA1F19" w:rsidP="00BA1F19">
            <w:pPr>
              <w:autoSpaceDE w:val="0"/>
              <w:autoSpaceDN w:val="0"/>
              <w:adjustRightInd w:val="0"/>
              <w:rPr>
                <w:rFonts w:ascii="Arial" w:hAnsi="Arial" w:cs="Arial"/>
              </w:rPr>
            </w:pPr>
          </w:p>
        </w:tc>
        <w:tc>
          <w:tcPr>
            <w:tcW w:w="3874" w:type="dxa"/>
            <w:gridSpan w:val="2"/>
            <w:shd w:val="clear" w:color="auto" w:fill="auto"/>
          </w:tcPr>
          <w:p w:rsidR="00BA1F19" w:rsidRPr="00BA1F19" w:rsidRDefault="00BA1F19" w:rsidP="00BA1F19">
            <w:pPr>
              <w:autoSpaceDE w:val="0"/>
              <w:autoSpaceDN w:val="0"/>
              <w:adjustRightInd w:val="0"/>
              <w:rPr>
                <w:rFonts w:ascii="Arial" w:hAnsi="Arial" w:cs="Arial"/>
                <w:b/>
              </w:rPr>
            </w:pPr>
            <w:r w:rsidRPr="00243B49">
              <w:rPr>
                <w:rFonts w:ascii="Arial" w:hAnsi="Arial" w:cs="Arial"/>
              </w:rPr>
              <w:t>What is your organization’s process to compare actual costs to budgeted costs to ensure that the program operates within the approved budget?</w:t>
            </w:r>
          </w:p>
        </w:tc>
        <w:tc>
          <w:tcPr>
            <w:tcW w:w="4409" w:type="dxa"/>
            <w:gridSpan w:val="2"/>
            <w:shd w:val="clear" w:color="auto" w:fill="D9E2F3" w:themeFill="accent5" w:themeFillTint="33"/>
          </w:tcPr>
          <w:p w:rsidR="00BA1F19" w:rsidRPr="006129B1" w:rsidRDefault="00BA1F19" w:rsidP="00BA1F19">
            <w:pPr>
              <w:autoSpaceDE w:val="0"/>
              <w:autoSpaceDN w:val="0"/>
              <w:adjustRightInd w:val="0"/>
              <w:jc w:val="both"/>
              <w:rPr>
                <w:rFonts w:ascii="Arial" w:hAnsi="Arial" w:cs="Arial"/>
                <w:b/>
              </w:rPr>
            </w:pPr>
            <w:r w:rsidRPr="006129B1">
              <w:rPr>
                <w:rFonts w:ascii="Arial" w:hAnsi="Arial" w:cs="Arial"/>
                <w:b/>
              </w:rPr>
              <w:t>Local Area Response:</w:t>
            </w:r>
          </w:p>
        </w:tc>
      </w:tr>
      <w:tr w:rsidR="00BA1F19" w:rsidRPr="006129B1" w:rsidTr="00BA1F19">
        <w:tc>
          <w:tcPr>
            <w:tcW w:w="1067" w:type="dxa"/>
            <w:shd w:val="clear" w:color="auto" w:fill="auto"/>
          </w:tcPr>
          <w:p w:rsidR="00BA1F19" w:rsidRPr="006129B1" w:rsidRDefault="00BA1F19" w:rsidP="00BA1F19">
            <w:pPr>
              <w:autoSpaceDE w:val="0"/>
              <w:autoSpaceDN w:val="0"/>
              <w:adjustRightInd w:val="0"/>
              <w:rPr>
                <w:rFonts w:ascii="Arial" w:hAnsi="Arial" w:cs="Arial"/>
              </w:rPr>
            </w:pPr>
          </w:p>
        </w:tc>
        <w:tc>
          <w:tcPr>
            <w:tcW w:w="3874" w:type="dxa"/>
            <w:gridSpan w:val="2"/>
            <w:shd w:val="clear" w:color="auto" w:fill="auto"/>
          </w:tcPr>
          <w:p w:rsidR="00BA1F19" w:rsidRPr="00243B49" w:rsidRDefault="00BA1F19" w:rsidP="00BA1F19">
            <w:pPr>
              <w:autoSpaceDE w:val="0"/>
              <w:autoSpaceDN w:val="0"/>
              <w:adjustRightInd w:val="0"/>
              <w:rPr>
                <w:rFonts w:ascii="Arial" w:hAnsi="Arial" w:cs="Arial"/>
              </w:rPr>
            </w:pPr>
            <w:r w:rsidRPr="00243B49">
              <w:rPr>
                <w:rFonts w:ascii="Arial" w:hAnsi="Arial" w:cs="Arial"/>
              </w:rPr>
              <w:t>When was the last actual versus budget analysis completed?</w:t>
            </w:r>
            <w:r>
              <w:rPr>
                <w:rFonts w:ascii="Arial" w:hAnsi="Arial" w:cs="Arial"/>
              </w:rPr>
              <w:t xml:space="preserve">  </w:t>
            </w:r>
            <w:r w:rsidRPr="00243B49">
              <w:rPr>
                <w:rFonts w:ascii="Arial" w:hAnsi="Arial" w:cs="Arial"/>
                <w:i/>
              </w:rPr>
              <w:t>Submit a copy with your desk review documents.</w:t>
            </w:r>
          </w:p>
        </w:tc>
        <w:tc>
          <w:tcPr>
            <w:tcW w:w="4409" w:type="dxa"/>
            <w:gridSpan w:val="2"/>
            <w:shd w:val="clear" w:color="auto" w:fill="D9E2F3" w:themeFill="accent5" w:themeFillTint="33"/>
          </w:tcPr>
          <w:p w:rsidR="00BA1F19" w:rsidRPr="006129B1" w:rsidRDefault="00BA1F19" w:rsidP="00BA1F19">
            <w:pPr>
              <w:autoSpaceDE w:val="0"/>
              <w:autoSpaceDN w:val="0"/>
              <w:adjustRightInd w:val="0"/>
              <w:jc w:val="both"/>
              <w:rPr>
                <w:rFonts w:ascii="Arial" w:hAnsi="Arial" w:cs="Arial"/>
                <w:b/>
              </w:rPr>
            </w:pPr>
            <w:r w:rsidRPr="006129B1">
              <w:rPr>
                <w:rFonts w:ascii="Arial" w:hAnsi="Arial" w:cs="Arial"/>
                <w:b/>
              </w:rPr>
              <w:t>Local Area Response:</w:t>
            </w:r>
          </w:p>
        </w:tc>
      </w:tr>
      <w:tr w:rsidR="00BA1F19" w:rsidRPr="006129B1" w:rsidTr="00BA1F19">
        <w:tc>
          <w:tcPr>
            <w:tcW w:w="1067" w:type="dxa"/>
            <w:shd w:val="clear" w:color="auto" w:fill="auto"/>
          </w:tcPr>
          <w:p w:rsidR="00BA1F19" w:rsidRPr="006129B1" w:rsidRDefault="00BA1F19" w:rsidP="00BA1F19">
            <w:pPr>
              <w:autoSpaceDE w:val="0"/>
              <w:autoSpaceDN w:val="0"/>
              <w:adjustRightInd w:val="0"/>
              <w:rPr>
                <w:rFonts w:ascii="Arial" w:hAnsi="Arial" w:cs="Arial"/>
              </w:rPr>
            </w:pPr>
          </w:p>
        </w:tc>
        <w:tc>
          <w:tcPr>
            <w:tcW w:w="3874" w:type="dxa"/>
            <w:gridSpan w:val="2"/>
            <w:shd w:val="clear" w:color="auto" w:fill="auto"/>
          </w:tcPr>
          <w:p w:rsidR="00BA1F19" w:rsidRPr="00243B49" w:rsidRDefault="00BA1F19" w:rsidP="00BA1F19">
            <w:pPr>
              <w:autoSpaceDE w:val="0"/>
              <w:autoSpaceDN w:val="0"/>
              <w:adjustRightInd w:val="0"/>
              <w:rPr>
                <w:rFonts w:ascii="Arial" w:hAnsi="Arial" w:cs="Arial"/>
              </w:rPr>
            </w:pPr>
            <w:r w:rsidRPr="00243B49">
              <w:rPr>
                <w:rFonts w:ascii="Arial" w:hAnsi="Arial" w:cs="Arial"/>
              </w:rPr>
              <w:t>How is information regarding available funds transferred to appropriate staff in order to avoid over-obligating or when additional funds become available?</w:t>
            </w:r>
          </w:p>
        </w:tc>
        <w:tc>
          <w:tcPr>
            <w:tcW w:w="4409" w:type="dxa"/>
            <w:gridSpan w:val="2"/>
            <w:shd w:val="clear" w:color="auto" w:fill="D9E2F3" w:themeFill="accent5" w:themeFillTint="33"/>
          </w:tcPr>
          <w:p w:rsidR="00BA1F19" w:rsidRPr="006129B1" w:rsidRDefault="00BA1F19" w:rsidP="00BA1F19">
            <w:pPr>
              <w:autoSpaceDE w:val="0"/>
              <w:autoSpaceDN w:val="0"/>
              <w:adjustRightInd w:val="0"/>
              <w:jc w:val="both"/>
              <w:rPr>
                <w:rFonts w:ascii="Arial" w:hAnsi="Arial" w:cs="Arial"/>
                <w:b/>
              </w:rPr>
            </w:pPr>
            <w:r w:rsidRPr="006129B1">
              <w:rPr>
                <w:rFonts w:ascii="Arial" w:hAnsi="Arial" w:cs="Arial"/>
                <w:b/>
              </w:rPr>
              <w:t>Local Area Response:</w:t>
            </w:r>
          </w:p>
        </w:tc>
      </w:tr>
      <w:tr w:rsidR="00BA1F19" w:rsidRPr="006129B1" w:rsidTr="00BA1F19">
        <w:tc>
          <w:tcPr>
            <w:tcW w:w="1067" w:type="dxa"/>
            <w:shd w:val="clear" w:color="auto" w:fill="auto"/>
          </w:tcPr>
          <w:p w:rsidR="00BA1F19" w:rsidRPr="006129B1" w:rsidRDefault="00BA1F19" w:rsidP="00BA1F19">
            <w:pPr>
              <w:autoSpaceDE w:val="0"/>
              <w:autoSpaceDN w:val="0"/>
              <w:adjustRightInd w:val="0"/>
              <w:rPr>
                <w:rFonts w:ascii="Arial" w:hAnsi="Arial" w:cs="Arial"/>
              </w:rPr>
            </w:pPr>
          </w:p>
        </w:tc>
        <w:tc>
          <w:tcPr>
            <w:tcW w:w="3874" w:type="dxa"/>
            <w:gridSpan w:val="2"/>
            <w:shd w:val="clear" w:color="auto" w:fill="auto"/>
          </w:tcPr>
          <w:p w:rsidR="00BA1F19" w:rsidRPr="00243B49" w:rsidRDefault="00BA1F19" w:rsidP="00BA1F19">
            <w:pPr>
              <w:autoSpaceDE w:val="0"/>
              <w:autoSpaceDN w:val="0"/>
              <w:adjustRightInd w:val="0"/>
              <w:rPr>
                <w:rFonts w:ascii="Arial" w:hAnsi="Arial" w:cs="Arial"/>
              </w:rPr>
            </w:pPr>
            <w:r w:rsidRPr="00243B49">
              <w:rPr>
                <w:rFonts w:ascii="Arial" w:hAnsi="Arial" w:cs="Arial"/>
              </w:rPr>
              <w:t>How is information regarding additional funds transferred to the LWDB when these funds become available, in order for the LWDB to modify their budget?</w:t>
            </w:r>
          </w:p>
        </w:tc>
        <w:tc>
          <w:tcPr>
            <w:tcW w:w="4409" w:type="dxa"/>
            <w:gridSpan w:val="2"/>
            <w:shd w:val="clear" w:color="auto" w:fill="D9E2F3" w:themeFill="accent5" w:themeFillTint="33"/>
          </w:tcPr>
          <w:p w:rsidR="00BA1F19" w:rsidRPr="006129B1" w:rsidRDefault="00BA1F19" w:rsidP="00BA1F19">
            <w:pPr>
              <w:autoSpaceDE w:val="0"/>
              <w:autoSpaceDN w:val="0"/>
              <w:adjustRightInd w:val="0"/>
              <w:jc w:val="both"/>
              <w:rPr>
                <w:rFonts w:ascii="Arial" w:hAnsi="Arial" w:cs="Arial"/>
                <w:b/>
              </w:rPr>
            </w:pPr>
            <w:r w:rsidRPr="006129B1">
              <w:rPr>
                <w:rFonts w:ascii="Arial" w:hAnsi="Arial" w:cs="Arial"/>
                <w:b/>
              </w:rPr>
              <w:t>Local Area Response:</w:t>
            </w:r>
          </w:p>
        </w:tc>
      </w:tr>
      <w:tr w:rsidR="00BA1F19" w:rsidRPr="006129B1" w:rsidTr="00BA1F19">
        <w:tc>
          <w:tcPr>
            <w:tcW w:w="1067" w:type="dxa"/>
            <w:shd w:val="clear" w:color="auto" w:fill="auto"/>
          </w:tcPr>
          <w:p w:rsidR="00BA1F19" w:rsidRPr="006129B1" w:rsidRDefault="00BA1F19" w:rsidP="00BA1F19">
            <w:pPr>
              <w:autoSpaceDE w:val="0"/>
              <w:autoSpaceDN w:val="0"/>
              <w:adjustRightInd w:val="0"/>
              <w:rPr>
                <w:rFonts w:ascii="Arial" w:hAnsi="Arial" w:cs="Arial"/>
              </w:rPr>
            </w:pPr>
          </w:p>
        </w:tc>
        <w:tc>
          <w:tcPr>
            <w:tcW w:w="3874" w:type="dxa"/>
            <w:gridSpan w:val="2"/>
            <w:shd w:val="clear" w:color="auto" w:fill="auto"/>
          </w:tcPr>
          <w:p w:rsidR="00BA1F19" w:rsidRPr="00243B49" w:rsidRDefault="00BA1F19" w:rsidP="00BA1F19">
            <w:pPr>
              <w:autoSpaceDE w:val="0"/>
              <w:autoSpaceDN w:val="0"/>
              <w:adjustRightInd w:val="0"/>
              <w:rPr>
                <w:rFonts w:ascii="Arial" w:hAnsi="Arial" w:cs="Arial"/>
              </w:rPr>
            </w:pPr>
            <w:r w:rsidRPr="00243B49">
              <w:rPr>
                <w:rFonts w:ascii="Arial" w:hAnsi="Arial" w:cs="Arial"/>
              </w:rPr>
              <w:t>What does your organization include as obligations reported to the state on the Monthly Expenditure report?</w:t>
            </w:r>
          </w:p>
        </w:tc>
        <w:tc>
          <w:tcPr>
            <w:tcW w:w="4409" w:type="dxa"/>
            <w:gridSpan w:val="2"/>
            <w:shd w:val="clear" w:color="auto" w:fill="D9E2F3" w:themeFill="accent5" w:themeFillTint="33"/>
          </w:tcPr>
          <w:p w:rsidR="00BA1F19" w:rsidRPr="006129B1" w:rsidRDefault="00BA1F19" w:rsidP="00BA1F19">
            <w:pPr>
              <w:autoSpaceDE w:val="0"/>
              <w:autoSpaceDN w:val="0"/>
              <w:adjustRightInd w:val="0"/>
              <w:jc w:val="both"/>
              <w:rPr>
                <w:rFonts w:ascii="Arial" w:hAnsi="Arial" w:cs="Arial"/>
                <w:b/>
              </w:rPr>
            </w:pPr>
            <w:r w:rsidRPr="006129B1">
              <w:rPr>
                <w:rFonts w:ascii="Arial" w:hAnsi="Arial" w:cs="Arial"/>
                <w:b/>
              </w:rPr>
              <w:t>Local Area Response:</w:t>
            </w:r>
          </w:p>
        </w:tc>
      </w:tr>
    </w:tbl>
    <w:p w:rsidR="008D6889" w:rsidRPr="00243B49" w:rsidRDefault="008D6889" w:rsidP="008D6889">
      <w:pPr>
        <w:tabs>
          <w:tab w:val="left" w:pos="720"/>
        </w:tabs>
        <w:jc w:val="both"/>
        <w:rPr>
          <w:rFonts w:ascii="Arial" w:hAnsi="Arial" w:cs="Arial"/>
          <w:b/>
        </w:rPr>
      </w:pPr>
    </w:p>
    <w:p w:rsidR="009E0D72" w:rsidRPr="00243B49" w:rsidRDefault="009E0D72" w:rsidP="009E0D72">
      <w:pPr>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5"/>
        <w:gridCol w:w="3967"/>
        <w:gridCol w:w="4318"/>
      </w:tblGrid>
      <w:tr w:rsidR="003C066C" w:rsidRPr="006129B1" w:rsidTr="00BA1F19">
        <w:tc>
          <w:tcPr>
            <w:tcW w:w="9350" w:type="dxa"/>
            <w:gridSpan w:val="3"/>
            <w:shd w:val="clear" w:color="auto" w:fill="FFF2CC"/>
          </w:tcPr>
          <w:p w:rsidR="003C066C" w:rsidRPr="00BA1F19" w:rsidRDefault="00BA1F19" w:rsidP="00BA1F19">
            <w:pPr>
              <w:shd w:val="clear" w:color="auto" w:fill="FFF2CC" w:themeFill="accent4" w:themeFillTint="33"/>
              <w:tabs>
                <w:tab w:val="left" w:pos="720"/>
              </w:tabs>
              <w:jc w:val="both"/>
              <w:rPr>
                <w:rFonts w:ascii="Arial" w:hAnsi="Arial" w:cs="Arial"/>
                <w:b/>
              </w:rPr>
            </w:pPr>
            <w:r w:rsidRPr="00243B49">
              <w:rPr>
                <w:rFonts w:ascii="Arial" w:hAnsi="Arial" w:cs="Arial"/>
                <w:b/>
              </w:rPr>
              <w:t>State Monitor Guidance:</w:t>
            </w:r>
            <w:r w:rsidRPr="00243B49">
              <w:rPr>
                <w:rFonts w:ascii="Arial" w:hAnsi="Arial" w:cs="Arial"/>
              </w:rPr>
              <w:t xml:space="preserve">  </w:t>
            </w:r>
            <w:r w:rsidRPr="00243B49">
              <w:rPr>
                <w:rFonts w:ascii="Arial" w:hAnsi="Arial" w:cs="Arial"/>
                <w:i/>
                <w:iCs/>
              </w:rPr>
              <w:t>Interview the staff primarily responsible for comparing budgeted to actual expenditures.  Review the organization’s current CLEO</w:t>
            </w:r>
            <w:r w:rsidRPr="00243B49">
              <w:rPr>
                <w:rFonts w:ascii="Arial" w:hAnsi="Arial" w:cs="Arial"/>
                <w:i/>
              </w:rPr>
              <w:t xml:space="preserve"> approved</w:t>
            </w:r>
            <w:r w:rsidRPr="00243B49">
              <w:rPr>
                <w:rFonts w:ascii="Arial" w:hAnsi="Arial" w:cs="Arial"/>
                <w:i/>
                <w:iCs/>
              </w:rPr>
              <w:t xml:space="preserve"> LWDB budget and the most recent actual versus budget analysis. </w:t>
            </w:r>
            <w:r w:rsidRPr="00243B49">
              <w:rPr>
                <w:rFonts w:ascii="Arial" w:hAnsi="Arial" w:cs="Arial"/>
                <w:i/>
              </w:rPr>
              <w:t xml:space="preserve">Technical assistance given regarding this indicator or any other pertinent information should be identified within the notes for this indicator.         </w:t>
            </w:r>
          </w:p>
        </w:tc>
      </w:tr>
      <w:tr w:rsidR="003C066C" w:rsidRPr="006129B1" w:rsidTr="00BA1F19">
        <w:tc>
          <w:tcPr>
            <w:tcW w:w="1065" w:type="dxa"/>
            <w:shd w:val="clear" w:color="auto" w:fill="auto"/>
          </w:tcPr>
          <w:p w:rsidR="003C066C" w:rsidRPr="006129B1" w:rsidRDefault="003C066C" w:rsidP="00703EEA">
            <w:pPr>
              <w:tabs>
                <w:tab w:val="left" w:pos="2160"/>
              </w:tabs>
              <w:jc w:val="both"/>
              <w:rPr>
                <w:rFonts w:ascii="Arial" w:hAnsi="Arial" w:cs="Arial"/>
              </w:rPr>
            </w:pPr>
          </w:p>
        </w:tc>
        <w:tc>
          <w:tcPr>
            <w:tcW w:w="8285" w:type="dxa"/>
            <w:gridSpan w:val="2"/>
            <w:shd w:val="clear" w:color="auto" w:fill="auto"/>
          </w:tcPr>
          <w:p w:rsidR="003C066C" w:rsidRPr="006129B1" w:rsidRDefault="00BA1F19" w:rsidP="00703EEA">
            <w:pPr>
              <w:tabs>
                <w:tab w:val="left" w:pos="2160"/>
              </w:tabs>
              <w:jc w:val="both"/>
              <w:rPr>
                <w:rFonts w:ascii="Arial" w:hAnsi="Arial" w:cs="Arial"/>
                <w:b/>
              </w:rPr>
            </w:pPr>
            <w:r>
              <w:rPr>
                <w:rFonts w:ascii="Arial" w:hAnsi="Arial" w:cs="Arial"/>
                <w:b/>
              </w:rPr>
              <w:t>Budget Controls</w:t>
            </w:r>
          </w:p>
        </w:tc>
      </w:tr>
      <w:tr w:rsidR="003C066C" w:rsidRPr="006129B1" w:rsidTr="00BA1F19">
        <w:tc>
          <w:tcPr>
            <w:tcW w:w="1065" w:type="dxa"/>
            <w:shd w:val="clear" w:color="auto" w:fill="auto"/>
          </w:tcPr>
          <w:p w:rsidR="003C066C" w:rsidRPr="006129B1" w:rsidRDefault="003C066C" w:rsidP="00703EEA">
            <w:pPr>
              <w:tabs>
                <w:tab w:val="left" w:pos="2160"/>
              </w:tabs>
              <w:jc w:val="both"/>
              <w:rPr>
                <w:rFonts w:ascii="Arial" w:hAnsi="Arial" w:cs="Arial"/>
              </w:rPr>
            </w:pPr>
          </w:p>
        </w:tc>
        <w:tc>
          <w:tcPr>
            <w:tcW w:w="3967" w:type="dxa"/>
            <w:shd w:val="clear" w:color="auto" w:fill="auto"/>
          </w:tcPr>
          <w:p w:rsidR="003C066C" w:rsidRPr="006129B1" w:rsidRDefault="00BA1F19" w:rsidP="00703EEA">
            <w:pPr>
              <w:tabs>
                <w:tab w:val="left" w:pos="2160"/>
              </w:tabs>
              <w:rPr>
                <w:rFonts w:ascii="Arial" w:hAnsi="Arial" w:cs="Arial"/>
              </w:rPr>
            </w:pPr>
            <w:r w:rsidRPr="00243B49">
              <w:rPr>
                <w:rFonts w:ascii="Arial" w:hAnsi="Arial" w:cs="Arial"/>
              </w:rPr>
              <w:t>Is the LWDB providing the fiscal agent with a line item budget?</w:t>
            </w:r>
            <w:r>
              <w:rPr>
                <w:rFonts w:ascii="Arial" w:hAnsi="Arial" w:cs="Arial"/>
              </w:rPr>
              <w:t xml:space="preserve">  </w:t>
            </w:r>
            <w:r w:rsidRPr="00243B49">
              <w:rPr>
                <w:rFonts w:ascii="Arial" w:hAnsi="Arial" w:cs="Arial"/>
              </w:rPr>
              <w:t xml:space="preserve">If not, is there documentation to support the LWDB provided other documentation to the fiscal agent that supports the line item amounts the fiscal agent is using in its budgeting?  </w:t>
            </w:r>
          </w:p>
        </w:tc>
        <w:tc>
          <w:tcPr>
            <w:tcW w:w="4318" w:type="dxa"/>
            <w:shd w:val="clear" w:color="auto" w:fill="FFF2CC"/>
          </w:tcPr>
          <w:p w:rsidR="003C066C" w:rsidRPr="006129B1" w:rsidRDefault="003C066C" w:rsidP="00703EEA">
            <w:pPr>
              <w:tabs>
                <w:tab w:val="left" w:pos="2160"/>
              </w:tabs>
              <w:jc w:val="both"/>
              <w:rPr>
                <w:rFonts w:ascii="Arial" w:hAnsi="Arial" w:cs="Arial"/>
                <w:b/>
              </w:rPr>
            </w:pPr>
            <w:r w:rsidRPr="006129B1">
              <w:rPr>
                <w:rFonts w:ascii="Arial" w:hAnsi="Arial" w:cs="Arial"/>
                <w:b/>
              </w:rPr>
              <w:t>State Monitor Response:</w:t>
            </w:r>
          </w:p>
          <w:p w:rsidR="003C066C" w:rsidRPr="006129B1" w:rsidRDefault="003C066C" w:rsidP="00703EEA">
            <w:pPr>
              <w:tabs>
                <w:tab w:val="left" w:pos="2160"/>
              </w:tabs>
              <w:jc w:val="both"/>
              <w:rPr>
                <w:rFonts w:ascii="Arial" w:hAnsi="Arial" w:cs="Arial"/>
                <w:b/>
              </w:rPr>
            </w:pPr>
          </w:p>
          <w:p w:rsidR="003C066C" w:rsidRPr="006129B1" w:rsidRDefault="003C066C" w:rsidP="00703EEA">
            <w:pPr>
              <w:tabs>
                <w:tab w:val="left" w:pos="2160"/>
              </w:tabs>
              <w:jc w:val="both"/>
              <w:rPr>
                <w:rFonts w:ascii="Arial" w:hAnsi="Arial" w:cs="Arial"/>
                <w:b/>
              </w:rPr>
            </w:pPr>
          </w:p>
        </w:tc>
      </w:tr>
      <w:tr w:rsidR="00BA1F19" w:rsidRPr="006129B1" w:rsidTr="00BA1F19">
        <w:tc>
          <w:tcPr>
            <w:tcW w:w="1065" w:type="dxa"/>
            <w:shd w:val="clear" w:color="auto" w:fill="auto"/>
          </w:tcPr>
          <w:p w:rsidR="00BA1F19" w:rsidRPr="006129B1" w:rsidRDefault="00BA1F19" w:rsidP="00703EEA">
            <w:pPr>
              <w:tabs>
                <w:tab w:val="left" w:pos="2160"/>
              </w:tabs>
              <w:jc w:val="both"/>
              <w:rPr>
                <w:rFonts w:ascii="Arial" w:hAnsi="Arial" w:cs="Arial"/>
              </w:rPr>
            </w:pPr>
          </w:p>
        </w:tc>
        <w:tc>
          <w:tcPr>
            <w:tcW w:w="8285" w:type="dxa"/>
            <w:gridSpan w:val="2"/>
            <w:shd w:val="clear" w:color="auto" w:fill="FFF2CC" w:themeFill="accent4" w:themeFillTint="33"/>
          </w:tcPr>
          <w:p w:rsidR="00BA1F19" w:rsidRDefault="00BA1F19" w:rsidP="00703EEA">
            <w:pPr>
              <w:tabs>
                <w:tab w:val="left" w:pos="2160"/>
              </w:tabs>
              <w:jc w:val="both"/>
              <w:rPr>
                <w:rFonts w:ascii="Arial" w:hAnsi="Arial" w:cs="Arial"/>
                <w:b/>
              </w:rPr>
            </w:pPr>
            <w:r>
              <w:rPr>
                <w:rFonts w:ascii="Arial" w:hAnsi="Arial" w:cs="Arial"/>
                <w:b/>
              </w:rPr>
              <w:t>State Monitor Notes for Indicator #1:</w:t>
            </w:r>
          </w:p>
          <w:p w:rsidR="00BA1F19" w:rsidRDefault="00BA1F19" w:rsidP="00703EEA">
            <w:pPr>
              <w:tabs>
                <w:tab w:val="left" w:pos="2160"/>
              </w:tabs>
              <w:jc w:val="both"/>
              <w:rPr>
                <w:rFonts w:ascii="Arial" w:hAnsi="Arial" w:cs="Arial"/>
                <w:b/>
              </w:rPr>
            </w:pPr>
          </w:p>
          <w:p w:rsidR="00BA1F19" w:rsidRDefault="00BA1F19" w:rsidP="00703EEA">
            <w:pPr>
              <w:tabs>
                <w:tab w:val="left" w:pos="2160"/>
              </w:tabs>
              <w:jc w:val="both"/>
              <w:rPr>
                <w:rFonts w:ascii="Arial" w:hAnsi="Arial" w:cs="Arial"/>
                <w:b/>
              </w:rPr>
            </w:pPr>
          </w:p>
          <w:p w:rsidR="00BA1F19" w:rsidRPr="006129B1" w:rsidRDefault="00BA1F19" w:rsidP="00703EEA">
            <w:pPr>
              <w:tabs>
                <w:tab w:val="left" w:pos="2160"/>
              </w:tabs>
              <w:jc w:val="both"/>
              <w:rPr>
                <w:rFonts w:ascii="Arial" w:hAnsi="Arial" w:cs="Arial"/>
                <w:b/>
              </w:rPr>
            </w:pPr>
          </w:p>
        </w:tc>
      </w:tr>
    </w:tbl>
    <w:p w:rsidR="007B44F6" w:rsidRPr="00243B49" w:rsidRDefault="007B44F6" w:rsidP="00ED7F54">
      <w:pPr>
        <w:rPr>
          <w:rFonts w:ascii="Arial" w:hAnsi="Arial" w:cs="Arial"/>
          <w:b/>
        </w:rPr>
      </w:pPr>
    </w:p>
    <w:p w:rsidR="006E210C" w:rsidRPr="00243B49" w:rsidRDefault="006E210C" w:rsidP="00ED7F54">
      <w:pPr>
        <w:rPr>
          <w:rFonts w:ascii="Arial" w:hAnsi="Arial" w:cs="Arial"/>
          <w:b/>
        </w:rPr>
      </w:pPr>
    </w:p>
    <w:p w:rsidR="00BA1F19" w:rsidRDefault="00BA1F19">
      <w:pPr>
        <w:rPr>
          <w:rFonts w:ascii="Arial" w:hAnsi="Arial" w:cs="Arial"/>
          <w:b/>
          <w:bCs/>
          <w:i/>
          <w:iCs/>
          <w:sz w:val="28"/>
          <w:szCs w:val="28"/>
        </w:rPr>
      </w:pPr>
      <w:r>
        <w:br w:type="page"/>
      </w:r>
    </w:p>
    <w:p w:rsidR="00806397" w:rsidRDefault="00ED7F54" w:rsidP="00243B49">
      <w:pPr>
        <w:pStyle w:val="Heading2"/>
        <w:spacing w:before="0" w:after="0"/>
      </w:pPr>
      <w:r w:rsidRPr="00243B49">
        <w:lastRenderedPageBreak/>
        <w:t>I</w:t>
      </w:r>
      <w:r w:rsidR="00243B49">
        <w:t>ndicator</w:t>
      </w:r>
      <w:r w:rsidRPr="00243B49">
        <w:t xml:space="preserve"> #2:  </w:t>
      </w:r>
      <w:r w:rsidR="00806397">
        <w:t>Grant Spending</w:t>
      </w:r>
    </w:p>
    <w:p w:rsidR="00ED7F54" w:rsidRPr="00806397" w:rsidRDefault="00ED7F54" w:rsidP="00806397">
      <w:pPr>
        <w:pStyle w:val="Heading3"/>
        <w:ind w:left="720"/>
        <w:rPr>
          <w:rFonts w:ascii="Arial" w:hAnsi="Arial" w:cs="Arial"/>
          <w:color w:val="auto"/>
          <w:sz w:val="28"/>
          <w:szCs w:val="28"/>
        </w:rPr>
      </w:pPr>
      <w:r w:rsidRPr="00806397">
        <w:rPr>
          <w:rFonts w:ascii="Arial" w:hAnsi="Arial" w:cs="Arial"/>
          <w:color w:val="auto"/>
          <w:sz w:val="28"/>
          <w:szCs w:val="28"/>
        </w:rPr>
        <w:t>Grant spending is occurring at a rate consi</w:t>
      </w:r>
      <w:r w:rsidR="00883E0B" w:rsidRPr="00806397">
        <w:rPr>
          <w:rFonts w:ascii="Arial" w:hAnsi="Arial" w:cs="Arial"/>
          <w:color w:val="auto"/>
          <w:sz w:val="28"/>
          <w:szCs w:val="28"/>
        </w:rPr>
        <w:t>stent with the amounts budgeted.</w:t>
      </w:r>
    </w:p>
    <w:p w:rsidR="00ED7F54" w:rsidRPr="00243B49" w:rsidRDefault="00ED7F54" w:rsidP="00ED7F54">
      <w:pPr>
        <w:tabs>
          <w:tab w:val="left" w:pos="720"/>
        </w:tabs>
        <w:jc w:val="both"/>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5"/>
        <w:gridCol w:w="3880"/>
        <w:gridCol w:w="4405"/>
      </w:tblGrid>
      <w:tr w:rsidR="00243B49" w:rsidRPr="006129B1" w:rsidTr="00BA1F19">
        <w:tc>
          <w:tcPr>
            <w:tcW w:w="9350" w:type="dxa"/>
            <w:gridSpan w:val="3"/>
            <w:shd w:val="clear" w:color="auto" w:fill="D9E2F3"/>
          </w:tcPr>
          <w:p w:rsidR="00243B49" w:rsidRPr="00243B49" w:rsidRDefault="00243B49" w:rsidP="00243B49">
            <w:pPr>
              <w:shd w:val="clear" w:color="auto" w:fill="D9E2F3"/>
              <w:autoSpaceDE w:val="0"/>
              <w:autoSpaceDN w:val="0"/>
              <w:adjustRightInd w:val="0"/>
              <w:jc w:val="both"/>
              <w:rPr>
                <w:rFonts w:ascii="Arial" w:hAnsi="Arial" w:cs="Arial"/>
                <w:b/>
              </w:rPr>
            </w:pPr>
            <w:r w:rsidRPr="006129B1">
              <w:rPr>
                <w:rFonts w:ascii="Arial" w:hAnsi="Arial" w:cs="Arial"/>
                <w:b/>
              </w:rPr>
              <w:t xml:space="preserve">Local Area Guidance: </w:t>
            </w:r>
            <w:r w:rsidRPr="006129B1">
              <w:rPr>
                <w:rFonts w:ascii="Arial" w:hAnsi="Arial" w:cs="Arial"/>
                <w:i/>
              </w:rPr>
              <w:t xml:space="preserve">Complete each item below. </w:t>
            </w:r>
          </w:p>
        </w:tc>
      </w:tr>
      <w:tr w:rsidR="00243B49" w:rsidRPr="006129B1" w:rsidTr="00BA1F19">
        <w:tc>
          <w:tcPr>
            <w:tcW w:w="1065" w:type="dxa"/>
            <w:shd w:val="clear" w:color="auto" w:fill="auto"/>
          </w:tcPr>
          <w:p w:rsidR="00243B49" w:rsidRPr="006129B1" w:rsidRDefault="00243B49" w:rsidP="00243B49">
            <w:pPr>
              <w:autoSpaceDE w:val="0"/>
              <w:autoSpaceDN w:val="0"/>
              <w:adjustRightInd w:val="0"/>
              <w:rPr>
                <w:rFonts w:ascii="Arial" w:hAnsi="Arial" w:cs="Arial"/>
              </w:rPr>
            </w:pPr>
          </w:p>
        </w:tc>
        <w:tc>
          <w:tcPr>
            <w:tcW w:w="8285" w:type="dxa"/>
            <w:gridSpan w:val="2"/>
            <w:shd w:val="clear" w:color="auto" w:fill="auto"/>
          </w:tcPr>
          <w:p w:rsidR="00243B49" w:rsidRPr="006129B1" w:rsidRDefault="00BA1F19" w:rsidP="00243B49">
            <w:pPr>
              <w:autoSpaceDE w:val="0"/>
              <w:autoSpaceDN w:val="0"/>
              <w:adjustRightInd w:val="0"/>
              <w:rPr>
                <w:rFonts w:ascii="Arial" w:hAnsi="Arial" w:cs="Arial"/>
                <w:b/>
              </w:rPr>
            </w:pPr>
            <w:r>
              <w:rPr>
                <w:rFonts w:ascii="Arial" w:hAnsi="Arial" w:cs="Arial"/>
                <w:b/>
              </w:rPr>
              <w:t>Grant Spending</w:t>
            </w:r>
          </w:p>
        </w:tc>
      </w:tr>
      <w:tr w:rsidR="00243B49" w:rsidRPr="006129B1" w:rsidTr="00BA1F19">
        <w:tc>
          <w:tcPr>
            <w:tcW w:w="1065" w:type="dxa"/>
            <w:shd w:val="clear" w:color="auto" w:fill="auto"/>
          </w:tcPr>
          <w:p w:rsidR="00243B49" w:rsidRPr="006129B1" w:rsidRDefault="00243B49" w:rsidP="00243B49">
            <w:pPr>
              <w:autoSpaceDE w:val="0"/>
              <w:autoSpaceDN w:val="0"/>
              <w:adjustRightInd w:val="0"/>
              <w:rPr>
                <w:rFonts w:ascii="Arial" w:hAnsi="Arial" w:cs="Arial"/>
              </w:rPr>
            </w:pPr>
          </w:p>
        </w:tc>
        <w:tc>
          <w:tcPr>
            <w:tcW w:w="3880" w:type="dxa"/>
            <w:shd w:val="clear" w:color="auto" w:fill="auto"/>
          </w:tcPr>
          <w:p w:rsidR="00243B49" w:rsidRPr="006129B1" w:rsidRDefault="00BA1F19" w:rsidP="00243B49">
            <w:pPr>
              <w:autoSpaceDE w:val="0"/>
              <w:autoSpaceDN w:val="0"/>
              <w:adjustRightInd w:val="0"/>
              <w:rPr>
                <w:rFonts w:ascii="Arial" w:hAnsi="Arial" w:cs="Arial"/>
                <w:b/>
              </w:rPr>
            </w:pPr>
            <w:r w:rsidRPr="00243B49">
              <w:rPr>
                <w:rFonts w:ascii="Arial" w:hAnsi="Arial" w:cs="Arial"/>
              </w:rPr>
              <w:t>WIOA grants have a 10% administrative cost limit and special grants may have other cost minimums or maximums, utilizing the figures from your organization’s actual versus budget analysis, project whether the current rate of spending will result in actual expenditures remaining within those cost limits.  Note any exceptions.</w:t>
            </w:r>
          </w:p>
        </w:tc>
        <w:tc>
          <w:tcPr>
            <w:tcW w:w="4405" w:type="dxa"/>
            <w:shd w:val="clear" w:color="auto" w:fill="D9E2F3"/>
          </w:tcPr>
          <w:p w:rsidR="00243B49" w:rsidRPr="006129B1" w:rsidRDefault="00243B49" w:rsidP="00243B49">
            <w:pPr>
              <w:autoSpaceDE w:val="0"/>
              <w:autoSpaceDN w:val="0"/>
              <w:adjustRightInd w:val="0"/>
              <w:jc w:val="both"/>
              <w:rPr>
                <w:rFonts w:ascii="Arial" w:hAnsi="Arial" w:cs="Arial"/>
                <w:b/>
              </w:rPr>
            </w:pPr>
            <w:r w:rsidRPr="006129B1">
              <w:rPr>
                <w:rFonts w:ascii="Arial" w:hAnsi="Arial" w:cs="Arial"/>
                <w:b/>
              </w:rPr>
              <w:t>Local Area Response:</w:t>
            </w:r>
          </w:p>
        </w:tc>
      </w:tr>
      <w:tr w:rsidR="00BA1F19" w:rsidRPr="006129B1" w:rsidTr="00BA1F19">
        <w:tc>
          <w:tcPr>
            <w:tcW w:w="1065" w:type="dxa"/>
            <w:shd w:val="clear" w:color="auto" w:fill="auto"/>
          </w:tcPr>
          <w:p w:rsidR="00BA1F19" w:rsidRPr="006129B1" w:rsidRDefault="00BA1F19" w:rsidP="00BA1F19">
            <w:pPr>
              <w:autoSpaceDE w:val="0"/>
              <w:autoSpaceDN w:val="0"/>
              <w:adjustRightInd w:val="0"/>
              <w:rPr>
                <w:rFonts w:ascii="Arial" w:hAnsi="Arial" w:cs="Arial"/>
              </w:rPr>
            </w:pPr>
          </w:p>
        </w:tc>
        <w:tc>
          <w:tcPr>
            <w:tcW w:w="3880" w:type="dxa"/>
            <w:shd w:val="clear" w:color="auto" w:fill="auto"/>
          </w:tcPr>
          <w:p w:rsidR="00BA1F19" w:rsidRPr="00243B49" w:rsidRDefault="00BA1F19" w:rsidP="00BA1F19">
            <w:pPr>
              <w:autoSpaceDE w:val="0"/>
              <w:autoSpaceDN w:val="0"/>
              <w:adjustRightInd w:val="0"/>
              <w:rPr>
                <w:rFonts w:ascii="Arial" w:hAnsi="Arial" w:cs="Arial"/>
              </w:rPr>
            </w:pPr>
            <w:r w:rsidRPr="00243B49">
              <w:rPr>
                <w:rFonts w:ascii="Arial" w:hAnsi="Arial" w:cs="Arial"/>
              </w:rPr>
              <w:t>Are there any variances in current or projected expenditures that are +/-10 percent of the LWDB’s budget?</w:t>
            </w:r>
            <w:r>
              <w:rPr>
                <w:rFonts w:ascii="Arial" w:hAnsi="Arial" w:cs="Arial"/>
              </w:rPr>
              <w:t xml:space="preserve">  If yes, has the LWDB been notified?</w:t>
            </w:r>
          </w:p>
        </w:tc>
        <w:tc>
          <w:tcPr>
            <w:tcW w:w="4405" w:type="dxa"/>
            <w:shd w:val="clear" w:color="auto" w:fill="D9E2F3"/>
          </w:tcPr>
          <w:p w:rsidR="00BA1F19" w:rsidRPr="006129B1" w:rsidRDefault="00BA1F19" w:rsidP="00BA1F19">
            <w:pPr>
              <w:autoSpaceDE w:val="0"/>
              <w:autoSpaceDN w:val="0"/>
              <w:adjustRightInd w:val="0"/>
              <w:jc w:val="both"/>
              <w:rPr>
                <w:rFonts w:ascii="Arial" w:hAnsi="Arial" w:cs="Arial"/>
                <w:b/>
              </w:rPr>
            </w:pPr>
            <w:r w:rsidRPr="006129B1">
              <w:rPr>
                <w:rFonts w:ascii="Arial" w:hAnsi="Arial" w:cs="Arial"/>
                <w:b/>
              </w:rPr>
              <w:t>Local Area Response:</w:t>
            </w:r>
          </w:p>
        </w:tc>
      </w:tr>
      <w:tr w:rsidR="00BA1F19" w:rsidRPr="006129B1" w:rsidTr="00BA1F19">
        <w:tc>
          <w:tcPr>
            <w:tcW w:w="1065" w:type="dxa"/>
            <w:shd w:val="clear" w:color="auto" w:fill="auto"/>
          </w:tcPr>
          <w:p w:rsidR="00BA1F19" w:rsidRPr="006129B1" w:rsidRDefault="00BA1F19" w:rsidP="00BA1F19">
            <w:pPr>
              <w:autoSpaceDE w:val="0"/>
              <w:autoSpaceDN w:val="0"/>
              <w:adjustRightInd w:val="0"/>
              <w:rPr>
                <w:rFonts w:ascii="Arial" w:hAnsi="Arial" w:cs="Arial"/>
              </w:rPr>
            </w:pPr>
          </w:p>
        </w:tc>
        <w:tc>
          <w:tcPr>
            <w:tcW w:w="3880" w:type="dxa"/>
            <w:shd w:val="clear" w:color="auto" w:fill="auto"/>
          </w:tcPr>
          <w:p w:rsidR="00BA1F19" w:rsidRPr="00243B49" w:rsidRDefault="00BA1F19" w:rsidP="00BA1F19">
            <w:pPr>
              <w:autoSpaceDE w:val="0"/>
              <w:autoSpaceDN w:val="0"/>
              <w:adjustRightInd w:val="0"/>
              <w:rPr>
                <w:rFonts w:ascii="Arial" w:hAnsi="Arial" w:cs="Arial"/>
              </w:rPr>
            </w:pPr>
            <w:r w:rsidRPr="00243B49">
              <w:rPr>
                <w:rFonts w:ascii="Arial" w:hAnsi="Arial" w:cs="Arial"/>
              </w:rPr>
              <w:t>For personnel and fringe benefit line items, all variances that exceed the budget amount require a budget modification. Using the current actual versus budget analysis and the projected figures from item 1, are there any significant variances in the rate of expenditures for personnel and fringe benefits?  If yes, what caused the variances?</w:t>
            </w:r>
            <w:r>
              <w:rPr>
                <w:rFonts w:ascii="Arial" w:hAnsi="Arial" w:cs="Arial"/>
              </w:rPr>
              <w:t xml:space="preserve">  </w:t>
            </w:r>
            <w:r w:rsidRPr="00243B49">
              <w:rPr>
                <w:rFonts w:ascii="Arial" w:hAnsi="Arial" w:cs="Arial"/>
              </w:rPr>
              <w:t>Has the LWDB been notified?</w:t>
            </w:r>
          </w:p>
        </w:tc>
        <w:tc>
          <w:tcPr>
            <w:tcW w:w="4405" w:type="dxa"/>
            <w:shd w:val="clear" w:color="auto" w:fill="D9E2F3"/>
          </w:tcPr>
          <w:p w:rsidR="00BA1F19" w:rsidRPr="006129B1" w:rsidRDefault="00BA1F19" w:rsidP="00BA1F19">
            <w:pPr>
              <w:autoSpaceDE w:val="0"/>
              <w:autoSpaceDN w:val="0"/>
              <w:adjustRightInd w:val="0"/>
              <w:jc w:val="both"/>
              <w:rPr>
                <w:rFonts w:ascii="Arial" w:hAnsi="Arial" w:cs="Arial"/>
                <w:b/>
              </w:rPr>
            </w:pPr>
            <w:r w:rsidRPr="006129B1">
              <w:rPr>
                <w:rFonts w:ascii="Arial" w:hAnsi="Arial" w:cs="Arial"/>
                <w:b/>
              </w:rPr>
              <w:t>Local Area Response:</w:t>
            </w:r>
          </w:p>
        </w:tc>
      </w:tr>
      <w:tr w:rsidR="00BA1F19" w:rsidRPr="006129B1" w:rsidTr="00BA1F19">
        <w:tc>
          <w:tcPr>
            <w:tcW w:w="1065" w:type="dxa"/>
            <w:shd w:val="clear" w:color="auto" w:fill="auto"/>
          </w:tcPr>
          <w:p w:rsidR="00BA1F19" w:rsidRPr="006129B1" w:rsidRDefault="00BA1F19" w:rsidP="00BA1F19">
            <w:pPr>
              <w:autoSpaceDE w:val="0"/>
              <w:autoSpaceDN w:val="0"/>
              <w:adjustRightInd w:val="0"/>
              <w:rPr>
                <w:rFonts w:ascii="Arial" w:hAnsi="Arial" w:cs="Arial"/>
              </w:rPr>
            </w:pPr>
          </w:p>
        </w:tc>
        <w:tc>
          <w:tcPr>
            <w:tcW w:w="3880" w:type="dxa"/>
            <w:shd w:val="clear" w:color="auto" w:fill="auto"/>
          </w:tcPr>
          <w:p w:rsidR="00BA1F19" w:rsidRPr="00243B49" w:rsidRDefault="00BA1F19" w:rsidP="00BA1F19">
            <w:pPr>
              <w:autoSpaceDE w:val="0"/>
              <w:autoSpaceDN w:val="0"/>
              <w:adjustRightInd w:val="0"/>
              <w:rPr>
                <w:rFonts w:ascii="Arial" w:hAnsi="Arial" w:cs="Arial"/>
              </w:rPr>
            </w:pPr>
            <w:r w:rsidRPr="00243B49">
              <w:rPr>
                <w:rFonts w:ascii="Arial" w:hAnsi="Arial" w:cs="Arial"/>
              </w:rPr>
              <w:t>Utilizing the figures from item 1, do the current and projected levels of spending indicate that 30% or more of youth funds will be spent on out-of-school youth by the end of the grant period for each youth grant? [</w:t>
            </w:r>
            <w:r w:rsidRPr="00243B49">
              <w:rPr>
                <w:rFonts w:ascii="Arial" w:hAnsi="Arial" w:cs="Arial"/>
                <w:i/>
              </w:rPr>
              <w:t>WIOA §129(c)(4)(A)</w:t>
            </w:r>
            <w:r w:rsidRPr="00243B49">
              <w:rPr>
                <w:rFonts w:ascii="Arial" w:hAnsi="Arial" w:cs="Arial"/>
              </w:rPr>
              <w:t>]</w:t>
            </w:r>
            <w:r>
              <w:rPr>
                <w:rFonts w:ascii="Arial" w:hAnsi="Arial" w:cs="Arial"/>
              </w:rPr>
              <w:t>.  Explain any discrepancies.</w:t>
            </w:r>
          </w:p>
        </w:tc>
        <w:tc>
          <w:tcPr>
            <w:tcW w:w="4405" w:type="dxa"/>
            <w:shd w:val="clear" w:color="auto" w:fill="D9E2F3"/>
          </w:tcPr>
          <w:p w:rsidR="00BA1F19" w:rsidRPr="006129B1" w:rsidRDefault="00BA1F19" w:rsidP="00BA1F19">
            <w:pPr>
              <w:autoSpaceDE w:val="0"/>
              <w:autoSpaceDN w:val="0"/>
              <w:adjustRightInd w:val="0"/>
              <w:jc w:val="both"/>
              <w:rPr>
                <w:rFonts w:ascii="Arial" w:hAnsi="Arial" w:cs="Arial"/>
                <w:b/>
              </w:rPr>
            </w:pPr>
            <w:r w:rsidRPr="006129B1">
              <w:rPr>
                <w:rFonts w:ascii="Arial" w:hAnsi="Arial" w:cs="Arial"/>
                <w:b/>
              </w:rPr>
              <w:t>Local Area Response:</w:t>
            </w:r>
          </w:p>
        </w:tc>
      </w:tr>
    </w:tbl>
    <w:p w:rsidR="00243B49" w:rsidRDefault="00243B49" w:rsidP="009E0D72">
      <w:pPr>
        <w:tabs>
          <w:tab w:val="left" w:pos="720"/>
        </w:tabs>
        <w:jc w:val="both"/>
        <w:rPr>
          <w:rFonts w:ascii="Arial" w:hAnsi="Arial" w:cs="Arial"/>
          <w:b/>
          <w:highlight w:val="lightGray"/>
        </w:rPr>
      </w:pPr>
    </w:p>
    <w:p w:rsidR="00BA1F19" w:rsidRDefault="00BA1F19">
      <w:pPr>
        <w:rPr>
          <w:rFonts w:ascii="Arial" w:hAnsi="Arial" w:cs="Arial"/>
          <w:b/>
        </w:rPr>
      </w:pPr>
      <w:r>
        <w:rPr>
          <w:rFonts w:ascii="Arial" w:hAnsi="Arial" w:cs="Arial"/>
          <w:b/>
        </w:rPr>
        <w:br w:type="page"/>
      </w:r>
    </w:p>
    <w:p w:rsidR="006E210C" w:rsidRPr="00243B49" w:rsidRDefault="006E210C" w:rsidP="006F0362">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
        <w:gridCol w:w="3955"/>
        <w:gridCol w:w="4327"/>
      </w:tblGrid>
      <w:tr w:rsidR="003C066C" w:rsidRPr="006129B1" w:rsidTr="00BA1F19">
        <w:tc>
          <w:tcPr>
            <w:tcW w:w="9350" w:type="dxa"/>
            <w:gridSpan w:val="3"/>
            <w:shd w:val="clear" w:color="auto" w:fill="FFF2CC"/>
          </w:tcPr>
          <w:p w:rsidR="00BA1F19" w:rsidRPr="00243B49" w:rsidRDefault="00BA1F19" w:rsidP="00BA1F19">
            <w:pPr>
              <w:shd w:val="clear" w:color="auto" w:fill="FFF2CC" w:themeFill="accent4" w:themeFillTint="33"/>
              <w:tabs>
                <w:tab w:val="left" w:pos="720"/>
              </w:tabs>
              <w:jc w:val="both"/>
              <w:rPr>
                <w:rFonts w:ascii="Arial" w:hAnsi="Arial" w:cs="Arial"/>
                <w:b/>
              </w:rPr>
            </w:pPr>
            <w:r w:rsidRPr="00243B49">
              <w:rPr>
                <w:rFonts w:ascii="Arial" w:hAnsi="Arial" w:cs="Arial"/>
                <w:b/>
              </w:rPr>
              <w:t xml:space="preserve">State Monitor Guidance: </w:t>
            </w:r>
            <w:r w:rsidRPr="00243B49">
              <w:rPr>
                <w:rFonts w:ascii="Arial" w:hAnsi="Arial" w:cs="Arial"/>
              </w:rPr>
              <w:t xml:space="preserve"> </w:t>
            </w:r>
            <w:r w:rsidRPr="00243B49">
              <w:rPr>
                <w:rFonts w:ascii="Arial" w:hAnsi="Arial" w:cs="Arial"/>
                <w:i/>
              </w:rPr>
              <w:t xml:space="preserve">Review the organization’s actual versus budget analysis and review the </w:t>
            </w:r>
            <w:r w:rsidRPr="00243B49">
              <w:rPr>
                <w:rFonts w:ascii="Arial" w:hAnsi="Arial" w:cs="Arial"/>
                <w:bCs/>
                <w:i/>
              </w:rPr>
              <w:t>data from the Excel spreadsheet “PY16 Expenditure level review Sec4Tool.xls</w:t>
            </w:r>
            <w:r w:rsidRPr="00243B49">
              <w:rPr>
                <w:rFonts w:ascii="Arial" w:hAnsi="Arial" w:cs="Arial"/>
                <w:bCs/>
              </w:rPr>
              <w:t xml:space="preserve">” </w:t>
            </w:r>
            <w:r w:rsidRPr="00243B49">
              <w:rPr>
                <w:rFonts w:ascii="Arial" w:hAnsi="Arial" w:cs="Arial"/>
                <w:bCs/>
                <w:i/>
              </w:rPr>
              <w:t xml:space="preserve">that was completed in desk review, to assist in the completion of this indicator. </w:t>
            </w:r>
            <w:r w:rsidRPr="00243B49">
              <w:rPr>
                <w:rFonts w:ascii="Arial" w:hAnsi="Arial" w:cs="Arial"/>
                <w:i/>
              </w:rPr>
              <w:t xml:space="preserve">Technical assistance given regarding this indicator or any other pertinent information should be identified within the notes for this indicator.         </w:t>
            </w:r>
          </w:p>
          <w:p w:rsidR="003C066C" w:rsidRPr="006129B1" w:rsidRDefault="003C066C" w:rsidP="00703EEA">
            <w:pPr>
              <w:tabs>
                <w:tab w:val="left" w:pos="2160"/>
              </w:tabs>
              <w:jc w:val="both"/>
              <w:rPr>
                <w:rFonts w:ascii="Arial" w:hAnsi="Arial" w:cs="Arial"/>
                <w:i/>
              </w:rPr>
            </w:pPr>
          </w:p>
        </w:tc>
      </w:tr>
      <w:tr w:rsidR="003C066C" w:rsidRPr="006129B1" w:rsidTr="00BA1F19">
        <w:tc>
          <w:tcPr>
            <w:tcW w:w="1068" w:type="dxa"/>
            <w:shd w:val="clear" w:color="auto" w:fill="auto"/>
          </w:tcPr>
          <w:p w:rsidR="003C066C" w:rsidRPr="006129B1" w:rsidRDefault="003C066C" w:rsidP="00703EEA">
            <w:pPr>
              <w:tabs>
                <w:tab w:val="left" w:pos="2160"/>
              </w:tabs>
              <w:jc w:val="both"/>
              <w:rPr>
                <w:rFonts w:ascii="Arial" w:hAnsi="Arial" w:cs="Arial"/>
              </w:rPr>
            </w:pPr>
          </w:p>
        </w:tc>
        <w:tc>
          <w:tcPr>
            <w:tcW w:w="8282" w:type="dxa"/>
            <w:gridSpan w:val="2"/>
            <w:shd w:val="clear" w:color="auto" w:fill="auto"/>
          </w:tcPr>
          <w:p w:rsidR="003C066C" w:rsidRPr="006129B1" w:rsidRDefault="00BA1F19" w:rsidP="00703EEA">
            <w:pPr>
              <w:tabs>
                <w:tab w:val="left" w:pos="2160"/>
              </w:tabs>
              <w:jc w:val="both"/>
              <w:rPr>
                <w:rFonts w:ascii="Arial" w:hAnsi="Arial" w:cs="Arial"/>
                <w:b/>
              </w:rPr>
            </w:pPr>
            <w:r>
              <w:rPr>
                <w:rFonts w:ascii="Arial" w:hAnsi="Arial" w:cs="Arial"/>
                <w:b/>
              </w:rPr>
              <w:t>Grant Spending</w:t>
            </w:r>
          </w:p>
        </w:tc>
      </w:tr>
      <w:tr w:rsidR="003C066C" w:rsidRPr="006129B1" w:rsidTr="00BA1F19">
        <w:tc>
          <w:tcPr>
            <w:tcW w:w="1068" w:type="dxa"/>
            <w:shd w:val="clear" w:color="auto" w:fill="auto"/>
          </w:tcPr>
          <w:p w:rsidR="003C066C" w:rsidRPr="006129B1" w:rsidRDefault="003C066C" w:rsidP="00703EEA">
            <w:pPr>
              <w:tabs>
                <w:tab w:val="left" w:pos="2160"/>
              </w:tabs>
              <w:jc w:val="both"/>
              <w:rPr>
                <w:rFonts w:ascii="Arial" w:hAnsi="Arial" w:cs="Arial"/>
              </w:rPr>
            </w:pPr>
          </w:p>
        </w:tc>
        <w:tc>
          <w:tcPr>
            <w:tcW w:w="3955" w:type="dxa"/>
            <w:shd w:val="clear" w:color="auto" w:fill="auto"/>
          </w:tcPr>
          <w:p w:rsidR="003C066C" w:rsidRPr="006129B1" w:rsidRDefault="00BA1F19" w:rsidP="00703EEA">
            <w:pPr>
              <w:tabs>
                <w:tab w:val="left" w:pos="2160"/>
              </w:tabs>
              <w:rPr>
                <w:rFonts w:ascii="Arial" w:hAnsi="Arial" w:cs="Arial"/>
              </w:rPr>
            </w:pPr>
            <w:r w:rsidRPr="00243B49">
              <w:rPr>
                <w:rFonts w:ascii="Arial" w:hAnsi="Arial" w:cs="Arial"/>
              </w:rPr>
              <w:t>Are there instances where actual or projected figures exceed the LWDB budget?</w:t>
            </w:r>
            <w:r>
              <w:rPr>
                <w:rFonts w:ascii="Arial" w:hAnsi="Arial" w:cs="Arial"/>
              </w:rPr>
              <w:t xml:space="preserve">  </w:t>
            </w:r>
            <w:r w:rsidRPr="00243B49">
              <w:rPr>
                <w:rFonts w:ascii="Arial" w:hAnsi="Arial" w:cs="Arial"/>
              </w:rPr>
              <w:t>If yes, has the LWDB been notified?</w:t>
            </w:r>
            <w:r>
              <w:rPr>
                <w:rFonts w:ascii="Arial" w:hAnsi="Arial" w:cs="Arial"/>
              </w:rPr>
              <w:t xml:space="preserve">  </w:t>
            </w:r>
            <w:r w:rsidRPr="00243B49">
              <w:rPr>
                <w:rFonts w:ascii="Arial" w:hAnsi="Arial" w:cs="Arial"/>
              </w:rPr>
              <w:t xml:space="preserve">What action is being taken?  </w:t>
            </w:r>
          </w:p>
        </w:tc>
        <w:tc>
          <w:tcPr>
            <w:tcW w:w="4327" w:type="dxa"/>
            <w:shd w:val="clear" w:color="auto" w:fill="FFF2CC"/>
          </w:tcPr>
          <w:p w:rsidR="003C066C" w:rsidRPr="006129B1" w:rsidRDefault="003C066C" w:rsidP="00703EEA">
            <w:pPr>
              <w:tabs>
                <w:tab w:val="left" w:pos="2160"/>
              </w:tabs>
              <w:jc w:val="both"/>
              <w:rPr>
                <w:rFonts w:ascii="Arial" w:hAnsi="Arial" w:cs="Arial"/>
                <w:b/>
              </w:rPr>
            </w:pPr>
            <w:r w:rsidRPr="006129B1">
              <w:rPr>
                <w:rFonts w:ascii="Arial" w:hAnsi="Arial" w:cs="Arial"/>
                <w:b/>
              </w:rPr>
              <w:t>State Monitor Response:</w:t>
            </w:r>
          </w:p>
          <w:p w:rsidR="003C066C" w:rsidRPr="006129B1" w:rsidRDefault="003C066C" w:rsidP="00703EEA">
            <w:pPr>
              <w:tabs>
                <w:tab w:val="left" w:pos="2160"/>
              </w:tabs>
              <w:jc w:val="both"/>
              <w:rPr>
                <w:rFonts w:ascii="Arial" w:hAnsi="Arial" w:cs="Arial"/>
                <w:b/>
              </w:rPr>
            </w:pPr>
          </w:p>
          <w:p w:rsidR="003C066C" w:rsidRPr="006129B1" w:rsidRDefault="003C066C" w:rsidP="00703EEA">
            <w:pPr>
              <w:tabs>
                <w:tab w:val="left" w:pos="2160"/>
              </w:tabs>
              <w:jc w:val="both"/>
              <w:rPr>
                <w:rFonts w:ascii="Arial" w:hAnsi="Arial" w:cs="Arial"/>
                <w:b/>
              </w:rPr>
            </w:pPr>
          </w:p>
        </w:tc>
      </w:tr>
      <w:tr w:rsidR="00BA1F19" w:rsidRPr="006129B1" w:rsidTr="00BA1F19">
        <w:tc>
          <w:tcPr>
            <w:tcW w:w="1068" w:type="dxa"/>
            <w:shd w:val="clear" w:color="auto" w:fill="auto"/>
          </w:tcPr>
          <w:p w:rsidR="00BA1F19" w:rsidRPr="006129B1" w:rsidRDefault="00BA1F19" w:rsidP="00703EEA">
            <w:pPr>
              <w:tabs>
                <w:tab w:val="left" w:pos="2160"/>
              </w:tabs>
              <w:jc w:val="both"/>
              <w:rPr>
                <w:rFonts w:ascii="Arial" w:hAnsi="Arial" w:cs="Arial"/>
              </w:rPr>
            </w:pPr>
          </w:p>
        </w:tc>
        <w:tc>
          <w:tcPr>
            <w:tcW w:w="3955" w:type="dxa"/>
            <w:shd w:val="clear" w:color="auto" w:fill="auto"/>
          </w:tcPr>
          <w:p w:rsidR="00BA1F19" w:rsidRPr="00243B49" w:rsidRDefault="00BA1F19" w:rsidP="00703EEA">
            <w:pPr>
              <w:tabs>
                <w:tab w:val="left" w:pos="2160"/>
              </w:tabs>
              <w:rPr>
                <w:rFonts w:ascii="Arial" w:hAnsi="Arial" w:cs="Arial"/>
              </w:rPr>
            </w:pPr>
            <w:r w:rsidRPr="00243B49">
              <w:rPr>
                <w:rFonts w:ascii="Arial" w:hAnsi="Arial" w:cs="Arial"/>
              </w:rPr>
              <w:t xml:space="preserve">Is the area expending funds at a rate comparable with the completion timing of the contracts?  </w:t>
            </w:r>
            <w:r>
              <w:rPr>
                <w:rFonts w:ascii="Arial" w:hAnsi="Arial" w:cs="Arial"/>
              </w:rPr>
              <w:t xml:space="preserve">  Document any discrepancies.</w:t>
            </w:r>
          </w:p>
        </w:tc>
        <w:tc>
          <w:tcPr>
            <w:tcW w:w="4327" w:type="dxa"/>
            <w:shd w:val="clear" w:color="auto" w:fill="FFF2CC"/>
          </w:tcPr>
          <w:p w:rsidR="00BA1F19" w:rsidRPr="006129B1" w:rsidRDefault="00BA1F19" w:rsidP="00703EEA">
            <w:pPr>
              <w:tabs>
                <w:tab w:val="left" w:pos="2160"/>
              </w:tabs>
              <w:jc w:val="both"/>
              <w:rPr>
                <w:rFonts w:ascii="Arial" w:hAnsi="Arial" w:cs="Arial"/>
                <w:b/>
              </w:rPr>
            </w:pPr>
          </w:p>
        </w:tc>
      </w:tr>
      <w:tr w:rsidR="00BA1F19" w:rsidRPr="006129B1" w:rsidTr="00BA1F19">
        <w:tc>
          <w:tcPr>
            <w:tcW w:w="1068" w:type="dxa"/>
            <w:shd w:val="clear" w:color="auto" w:fill="auto"/>
          </w:tcPr>
          <w:p w:rsidR="00BA1F19" w:rsidRPr="006129B1" w:rsidRDefault="00BA1F19" w:rsidP="00703EEA">
            <w:pPr>
              <w:tabs>
                <w:tab w:val="left" w:pos="2160"/>
              </w:tabs>
              <w:jc w:val="both"/>
              <w:rPr>
                <w:rFonts w:ascii="Arial" w:hAnsi="Arial" w:cs="Arial"/>
              </w:rPr>
            </w:pPr>
          </w:p>
        </w:tc>
        <w:tc>
          <w:tcPr>
            <w:tcW w:w="3955" w:type="dxa"/>
            <w:shd w:val="clear" w:color="auto" w:fill="auto"/>
          </w:tcPr>
          <w:p w:rsidR="00BA1F19" w:rsidRPr="00243B49" w:rsidRDefault="00BA1F19" w:rsidP="00703EEA">
            <w:pPr>
              <w:tabs>
                <w:tab w:val="left" w:pos="2160"/>
              </w:tabs>
              <w:rPr>
                <w:rFonts w:ascii="Arial" w:hAnsi="Arial" w:cs="Arial"/>
              </w:rPr>
            </w:pPr>
            <w:r w:rsidRPr="00243B49">
              <w:rPr>
                <w:rFonts w:ascii="Arial" w:hAnsi="Arial" w:cs="Arial"/>
              </w:rPr>
              <w:t>What is the percentage of admin spent on all current contracts compared to total expenditures?</w:t>
            </w:r>
          </w:p>
        </w:tc>
        <w:tc>
          <w:tcPr>
            <w:tcW w:w="4327" w:type="dxa"/>
            <w:shd w:val="clear" w:color="auto" w:fill="FFF2CC"/>
          </w:tcPr>
          <w:p w:rsidR="00BA1F19" w:rsidRPr="006129B1" w:rsidRDefault="00BA1F19" w:rsidP="00703EEA">
            <w:pPr>
              <w:tabs>
                <w:tab w:val="left" w:pos="2160"/>
              </w:tabs>
              <w:jc w:val="both"/>
              <w:rPr>
                <w:rFonts w:ascii="Arial" w:hAnsi="Arial" w:cs="Arial"/>
                <w:b/>
              </w:rPr>
            </w:pPr>
          </w:p>
        </w:tc>
      </w:tr>
      <w:tr w:rsidR="00BA1F19" w:rsidRPr="006129B1" w:rsidTr="00BA1F19">
        <w:tc>
          <w:tcPr>
            <w:tcW w:w="1068" w:type="dxa"/>
            <w:shd w:val="clear" w:color="auto" w:fill="auto"/>
          </w:tcPr>
          <w:p w:rsidR="00BA1F19" w:rsidRPr="006129B1" w:rsidRDefault="00BA1F19" w:rsidP="00703EEA">
            <w:pPr>
              <w:tabs>
                <w:tab w:val="left" w:pos="2160"/>
              </w:tabs>
              <w:jc w:val="both"/>
              <w:rPr>
                <w:rFonts w:ascii="Arial" w:hAnsi="Arial" w:cs="Arial"/>
              </w:rPr>
            </w:pPr>
          </w:p>
        </w:tc>
        <w:tc>
          <w:tcPr>
            <w:tcW w:w="8282" w:type="dxa"/>
            <w:gridSpan w:val="2"/>
            <w:shd w:val="clear" w:color="auto" w:fill="FFF2CC" w:themeFill="accent4" w:themeFillTint="33"/>
          </w:tcPr>
          <w:p w:rsidR="00BA1F19" w:rsidRDefault="00BA1F19" w:rsidP="00703EEA">
            <w:pPr>
              <w:tabs>
                <w:tab w:val="left" w:pos="2160"/>
              </w:tabs>
              <w:jc w:val="both"/>
              <w:rPr>
                <w:rFonts w:ascii="Arial" w:hAnsi="Arial" w:cs="Arial"/>
                <w:b/>
              </w:rPr>
            </w:pPr>
            <w:r>
              <w:rPr>
                <w:rFonts w:ascii="Arial" w:hAnsi="Arial" w:cs="Arial"/>
                <w:b/>
              </w:rPr>
              <w:t>State Monitor Notes for Indicator #2:</w:t>
            </w:r>
          </w:p>
          <w:p w:rsidR="00BA1F19" w:rsidRDefault="00BA1F19" w:rsidP="00703EEA">
            <w:pPr>
              <w:tabs>
                <w:tab w:val="left" w:pos="2160"/>
              </w:tabs>
              <w:jc w:val="both"/>
              <w:rPr>
                <w:rFonts w:ascii="Arial" w:hAnsi="Arial" w:cs="Arial"/>
                <w:b/>
              </w:rPr>
            </w:pPr>
          </w:p>
          <w:p w:rsidR="00BA1F19" w:rsidRDefault="00BA1F19" w:rsidP="00703EEA">
            <w:pPr>
              <w:tabs>
                <w:tab w:val="left" w:pos="2160"/>
              </w:tabs>
              <w:jc w:val="both"/>
              <w:rPr>
                <w:rFonts w:ascii="Arial" w:hAnsi="Arial" w:cs="Arial"/>
                <w:b/>
              </w:rPr>
            </w:pPr>
          </w:p>
          <w:p w:rsidR="00BA1F19" w:rsidRPr="006129B1" w:rsidRDefault="00BA1F19" w:rsidP="00703EEA">
            <w:pPr>
              <w:tabs>
                <w:tab w:val="left" w:pos="2160"/>
              </w:tabs>
              <w:jc w:val="both"/>
              <w:rPr>
                <w:rFonts w:ascii="Arial" w:hAnsi="Arial" w:cs="Arial"/>
                <w:b/>
              </w:rPr>
            </w:pPr>
          </w:p>
        </w:tc>
      </w:tr>
    </w:tbl>
    <w:p w:rsidR="00ED7F54" w:rsidRPr="00243B49" w:rsidRDefault="00816EEF" w:rsidP="00243B49">
      <w:pPr>
        <w:pStyle w:val="Heading1"/>
        <w:pBdr>
          <w:bottom w:val="single" w:sz="4" w:space="1" w:color="auto"/>
        </w:pBdr>
      </w:pPr>
      <w:r>
        <w:t>OBJECTIVE II: CASH MANAGEMENT</w:t>
      </w:r>
    </w:p>
    <w:p w:rsidR="00243B49" w:rsidRDefault="00243B49" w:rsidP="0095614E">
      <w:pPr>
        <w:spacing w:line="240" w:lineRule="atLeast"/>
        <w:jc w:val="both"/>
        <w:rPr>
          <w:rFonts w:ascii="Arial" w:hAnsi="Arial" w:cs="Arial"/>
          <w:b/>
          <w:sz w:val="28"/>
          <w:szCs w:val="28"/>
        </w:rPr>
      </w:pPr>
      <w:bookmarkStart w:id="4" w:name="_Toc177800648"/>
      <w:bookmarkStart w:id="5" w:name="_Toc242258406"/>
    </w:p>
    <w:p w:rsidR="007557D8" w:rsidRPr="00243B49" w:rsidRDefault="00ED7F54" w:rsidP="0095614E">
      <w:pPr>
        <w:spacing w:line="240" w:lineRule="atLeast"/>
        <w:jc w:val="both"/>
        <w:rPr>
          <w:rFonts w:ascii="Arial" w:hAnsi="Arial" w:cs="Arial"/>
          <w:b/>
        </w:rPr>
      </w:pPr>
      <w:r w:rsidRPr="00243B49">
        <w:rPr>
          <w:rFonts w:ascii="Arial" w:hAnsi="Arial" w:cs="Arial"/>
          <w:b/>
          <w:sz w:val="28"/>
          <w:szCs w:val="28"/>
        </w:rPr>
        <w:t>Cash Management</w:t>
      </w:r>
      <w:bookmarkEnd w:id="4"/>
      <w:bookmarkEnd w:id="5"/>
      <w:r w:rsidRPr="00243B49">
        <w:rPr>
          <w:rFonts w:ascii="Arial" w:hAnsi="Arial" w:cs="Arial"/>
          <w:b/>
        </w:rPr>
        <w:t xml:space="preserve">:  </w:t>
      </w:r>
      <w:r w:rsidRPr="00243B49">
        <w:rPr>
          <w:rFonts w:ascii="Arial" w:hAnsi="Arial" w:cs="Arial"/>
        </w:rPr>
        <w:t xml:space="preserve">The organization’s cash draws are necessary and reasonable, and the timing and amount of such draws appear to be as close as possible to the actual disbursement of grant funds for the payment of allowable and allocable costs incurred by the grant [2 CFR </w:t>
      </w:r>
      <w:r w:rsidR="008A7B0E" w:rsidRPr="00243B49">
        <w:rPr>
          <w:rFonts w:ascii="Arial" w:hAnsi="Arial" w:cs="Arial"/>
        </w:rPr>
        <w:t>200.302</w:t>
      </w:r>
      <w:r w:rsidRPr="00243B49">
        <w:rPr>
          <w:rFonts w:ascii="Arial" w:hAnsi="Arial" w:cs="Arial"/>
        </w:rPr>
        <w:t>].</w:t>
      </w:r>
    </w:p>
    <w:p w:rsidR="0095614E" w:rsidRPr="00243B49" w:rsidRDefault="0095614E" w:rsidP="00ED7F54">
      <w:pPr>
        <w:tabs>
          <w:tab w:val="left" w:pos="720"/>
        </w:tabs>
        <w:jc w:val="both"/>
        <w:rPr>
          <w:rFonts w:ascii="Arial" w:hAnsi="Arial" w:cs="Arial"/>
        </w:rPr>
      </w:pPr>
    </w:p>
    <w:p w:rsidR="00806397" w:rsidRDefault="00ED7F54" w:rsidP="00243B49">
      <w:pPr>
        <w:pStyle w:val="Heading2"/>
        <w:spacing w:before="0" w:after="0"/>
      </w:pPr>
      <w:r w:rsidRPr="00243B49">
        <w:t>I</w:t>
      </w:r>
      <w:r w:rsidR="00243B49">
        <w:t>ndicator</w:t>
      </w:r>
      <w:r w:rsidRPr="00243B49">
        <w:t xml:space="preserve"> #3:  </w:t>
      </w:r>
      <w:r w:rsidR="00806397">
        <w:t>Cash Management</w:t>
      </w:r>
    </w:p>
    <w:p w:rsidR="00ED7F54" w:rsidRPr="00806397" w:rsidRDefault="00ED7F54" w:rsidP="00806397">
      <w:pPr>
        <w:pStyle w:val="Heading3"/>
        <w:ind w:left="720"/>
        <w:rPr>
          <w:rFonts w:ascii="Arial" w:hAnsi="Arial" w:cs="Arial"/>
          <w:color w:val="auto"/>
          <w:sz w:val="28"/>
          <w:szCs w:val="28"/>
        </w:rPr>
      </w:pPr>
      <w:r w:rsidRPr="00806397">
        <w:rPr>
          <w:rFonts w:ascii="Arial" w:hAnsi="Arial" w:cs="Arial"/>
          <w:color w:val="auto"/>
          <w:sz w:val="28"/>
          <w:szCs w:val="28"/>
        </w:rPr>
        <w:t>Grant recipients have a mechanism in place, including policies and procedures, to minimize the time between the transfer of funds from the U.S. Treasury and disbursement of funds to pay allowable costs.  The grantee draws cash as close to the time of making disbursements as possible.  If applicable, grantees monitor the cash management activities of their sub-recipients to ensure that the sub-recipients conform to the same standards of timing and amount that apply to the grantees.</w:t>
      </w:r>
    </w:p>
    <w:p w:rsidR="00ED7F54" w:rsidRPr="00243B49" w:rsidRDefault="00ED7F54" w:rsidP="00ED7F54">
      <w:pPr>
        <w:tabs>
          <w:tab w:val="left" w:pos="720"/>
        </w:tabs>
        <w:jc w:val="both"/>
        <w:rPr>
          <w:rFonts w:ascii="Arial" w:hAnsi="Arial" w:cs="Arial"/>
          <w:b/>
          <w:u w:val="single"/>
        </w:rPr>
      </w:pPr>
    </w:p>
    <w:p w:rsidR="00ED7F54" w:rsidRDefault="00ED7F54" w:rsidP="00ED7F54">
      <w:pPr>
        <w:tabs>
          <w:tab w:val="left" w:pos="720"/>
        </w:tabs>
        <w:jc w:val="both"/>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3879"/>
        <w:gridCol w:w="4405"/>
      </w:tblGrid>
      <w:tr w:rsidR="00243B49" w:rsidRPr="006129B1" w:rsidTr="00BA1F19">
        <w:tc>
          <w:tcPr>
            <w:tcW w:w="9350" w:type="dxa"/>
            <w:gridSpan w:val="3"/>
            <w:shd w:val="clear" w:color="auto" w:fill="D9E2F3"/>
          </w:tcPr>
          <w:p w:rsidR="00243B49" w:rsidRPr="00703EEA" w:rsidRDefault="00703EEA" w:rsidP="00703EEA">
            <w:pPr>
              <w:shd w:val="clear" w:color="auto" w:fill="DEEAF6" w:themeFill="accent1" w:themeFillTint="33"/>
              <w:tabs>
                <w:tab w:val="left" w:pos="720"/>
              </w:tabs>
              <w:jc w:val="both"/>
              <w:rPr>
                <w:rFonts w:ascii="Arial" w:hAnsi="Arial" w:cs="Arial"/>
                <w:i/>
              </w:rPr>
            </w:pPr>
            <w:r w:rsidRPr="00243B49">
              <w:rPr>
                <w:rFonts w:ascii="Arial" w:hAnsi="Arial" w:cs="Arial"/>
                <w:b/>
              </w:rPr>
              <w:t xml:space="preserve">Local Area Guidance: </w:t>
            </w:r>
            <w:r w:rsidRPr="00243B49">
              <w:rPr>
                <w:rFonts w:ascii="Arial" w:hAnsi="Arial" w:cs="Arial"/>
                <w:i/>
              </w:rPr>
              <w:t xml:space="preserve">Complete items 1 through 8. Submit with your desk review documents, a copy of your cash management policy if it is new or has been revised. </w:t>
            </w:r>
            <w:r w:rsidRPr="00243B49">
              <w:rPr>
                <w:rFonts w:ascii="Arial" w:hAnsi="Arial" w:cs="Arial"/>
                <w:i/>
              </w:rPr>
              <w:lastRenderedPageBreak/>
              <w:t>Submit copies of your organization’s check registers and AP registers for the months being reviewed. Have available for inspection during the onsite visit, your organization’s cashdraw documentation and bank reconciliations for the months being reviewed.</w:t>
            </w:r>
          </w:p>
        </w:tc>
      </w:tr>
      <w:tr w:rsidR="00243B49" w:rsidRPr="006129B1" w:rsidTr="00BA1F19">
        <w:tc>
          <w:tcPr>
            <w:tcW w:w="1066" w:type="dxa"/>
            <w:shd w:val="clear" w:color="auto" w:fill="auto"/>
          </w:tcPr>
          <w:p w:rsidR="00243B49" w:rsidRPr="006129B1" w:rsidRDefault="00243B49" w:rsidP="00243B49">
            <w:pPr>
              <w:autoSpaceDE w:val="0"/>
              <w:autoSpaceDN w:val="0"/>
              <w:adjustRightInd w:val="0"/>
              <w:rPr>
                <w:rFonts w:ascii="Arial" w:hAnsi="Arial" w:cs="Arial"/>
              </w:rPr>
            </w:pPr>
          </w:p>
        </w:tc>
        <w:tc>
          <w:tcPr>
            <w:tcW w:w="8284" w:type="dxa"/>
            <w:gridSpan w:val="2"/>
            <w:shd w:val="clear" w:color="auto" w:fill="auto"/>
          </w:tcPr>
          <w:p w:rsidR="00243B49" w:rsidRPr="006129B1" w:rsidRDefault="00703EEA" w:rsidP="00243B49">
            <w:pPr>
              <w:autoSpaceDE w:val="0"/>
              <w:autoSpaceDN w:val="0"/>
              <w:adjustRightInd w:val="0"/>
              <w:rPr>
                <w:rFonts w:ascii="Arial" w:hAnsi="Arial" w:cs="Arial"/>
                <w:b/>
              </w:rPr>
            </w:pPr>
            <w:r>
              <w:rPr>
                <w:rFonts w:ascii="Arial" w:hAnsi="Arial" w:cs="Arial"/>
                <w:b/>
              </w:rPr>
              <w:t>Cash Management</w:t>
            </w:r>
          </w:p>
        </w:tc>
      </w:tr>
      <w:tr w:rsidR="00243B49" w:rsidRPr="006129B1" w:rsidTr="00BA1F19">
        <w:tc>
          <w:tcPr>
            <w:tcW w:w="1066" w:type="dxa"/>
            <w:shd w:val="clear" w:color="auto" w:fill="auto"/>
          </w:tcPr>
          <w:p w:rsidR="00243B49" w:rsidRPr="006129B1" w:rsidRDefault="00243B49" w:rsidP="00243B49">
            <w:pPr>
              <w:autoSpaceDE w:val="0"/>
              <w:autoSpaceDN w:val="0"/>
              <w:adjustRightInd w:val="0"/>
              <w:rPr>
                <w:rFonts w:ascii="Arial" w:hAnsi="Arial" w:cs="Arial"/>
              </w:rPr>
            </w:pPr>
          </w:p>
        </w:tc>
        <w:tc>
          <w:tcPr>
            <w:tcW w:w="3879" w:type="dxa"/>
            <w:shd w:val="clear" w:color="auto" w:fill="auto"/>
          </w:tcPr>
          <w:p w:rsidR="00243B49" w:rsidRPr="006129B1" w:rsidRDefault="00703EEA" w:rsidP="00243B49">
            <w:pPr>
              <w:autoSpaceDE w:val="0"/>
              <w:autoSpaceDN w:val="0"/>
              <w:adjustRightInd w:val="0"/>
              <w:rPr>
                <w:rFonts w:ascii="Arial" w:hAnsi="Arial" w:cs="Arial"/>
                <w:b/>
              </w:rPr>
            </w:pPr>
            <w:r w:rsidRPr="00243B49">
              <w:rPr>
                <w:rFonts w:ascii="Arial" w:hAnsi="Arial" w:cs="Arial"/>
              </w:rPr>
              <w:t>How often does your organization draw down cash and how does it determine when and how much cash to draw down?</w:t>
            </w:r>
          </w:p>
        </w:tc>
        <w:tc>
          <w:tcPr>
            <w:tcW w:w="4405" w:type="dxa"/>
            <w:shd w:val="clear" w:color="auto" w:fill="D9E2F3"/>
          </w:tcPr>
          <w:p w:rsidR="00243B49" w:rsidRPr="006129B1" w:rsidRDefault="00243B49" w:rsidP="00243B49">
            <w:pPr>
              <w:autoSpaceDE w:val="0"/>
              <w:autoSpaceDN w:val="0"/>
              <w:adjustRightInd w:val="0"/>
              <w:jc w:val="both"/>
              <w:rPr>
                <w:rFonts w:ascii="Arial" w:hAnsi="Arial" w:cs="Arial"/>
                <w:b/>
              </w:rPr>
            </w:pPr>
            <w:r w:rsidRPr="006129B1">
              <w:rPr>
                <w:rFonts w:ascii="Arial" w:hAnsi="Arial" w:cs="Arial"/>
                <w:b/>
              </w:rPr>
              <w:t>Local Area Response:</w:t>
            </w:r>
          </w:p>
        </w:tc>
      </w:tr>
      <w:tr w:rsidR="00703EEA" w:rsidRPr="006129B1" w:rsidTr="00BA1F19">
        <w:tc>
          <w:tcPr>
            <w:tcW w:w="1066" w:type="dxa"/>
            <w:shd w:val="clear" w:color="auto" w:fill="auto"/>
          </w:tcPr>
          <w:p w:rsidR="00703EEA" w:rsidRPr="006129B1" w:rsidRDefault="00703EEA" w:rsidP="00243B49">
            <w:pPr>
              <w:autoSpaceDE w:val="0"/>
              <w:autoSpaceDN w:val="0"/>
              <w:adjustRightInd w:val="0"/>
              <w:rPr>
                <w:rFonts w:ascii="Arial" w:hAnsi="Arial" w:cs="Arial"/>
              </w:rPr>
            </w:pPr>
          </w:p>
        </w:tc>
        <w:tc>
          <w:tcPr>
            <w:tcW w:w="3879" w:type="dxa"/>
            <w:shd w:val="clear" w:color="auto" w:fill="auto"/>
          </w:tcPr>
          <w:p w:rsidR="00703EEA" w:rsidRPr="00243B49" w:rsidRDefault="00703EEA" w:rsidP="00243B49">
            <w:pPr>
              <w:autoSpaceDE w:val="0"/>
              <w:autoSpaceDN w:val="0"/>
              <w:adjustRightInd w:val="0"/>
              <w:rPr>
                <w:rFonts w:ascii="Arial" w:hAnsi="Arial" w:cs="Arial"/>
              </w:rPr>
            </w:pPr>
            <w:r w:rsidRPr="00243B49">
              <w:rPr>
                <w:rFonts w:ascii="Arial" w:hAnsi="Arial" w:cs="Arial"/>
              </w:rPr>
              <w:t>Does your organization have policies in place for payment of non-sufficient funds, overdraft fees, and other penalties which cannot be paid using Federal funds?</w:t>
            </w:r>
          </w:p>
        </w:tc>
        <w:tc>
          <w:tcPr>
            <w:tcW w:w="4405" w:type="dxa"/>
            <w:shd w:val="clear" w:color="auto" w:fill="D9E2F3"/>
          </w:tcPr>
          <w:p w:rsidR="00703EEA" w:rsidRPr="006129B1" w:rsidRDefault="00703EEA" w:rsidP="00243B49">
            <w:pPr>
              <w:autoSpaceDE w:val="0"/>
              <w:autoSpaceDN w:val="0"/>
              <w:adjustRightInd w:val="0"/>
              <w:jc w:val="both"/>
              <w:rPr>
                <w:rFonts w:ascii="Arial" w:hAnsi="Arial" w:cs="Arial"/>
                <w:b/>
              </w:rPr>
            </w:pPr>
          </w:p>
        </w:tc>
      </w:tr>
      <w:tr w:rsidR="00703EEA" w:rsidRPr="006129B1" w:rsidTr="00BA1F19">
        <w:tc>
          <w:tcPr>
            <w:tcW w:w="1066" w:type="dxa"/>
            <w:shd w:val="clear" w:color="auto" w:fill="auto"/>
          </w:tcPr>
          <w:p w:rsidR="00703EEA" w:rsidRPr="006129B1" w:rsidRDefault="00703EEA" w:rsidP="00243B49">
            <w:pPr>
              <w:autoSpaceDE w:val="0"/>
              <w:autoSpaceDN w:val="0"/>
              <w:adjustRightInd w:val="0"/>
              <w:rPr>
                <w:rFonts w:ascii="Arial" w:hAnsi="Arial" w:cs="Arial"/>
              </w:rPr>
            </w:pPr>
          </w:p>
        </w:tc>
        <w:tc>
          <w:tcPr>
            <w:tcW w:w="3879" w:type="dxa"/>
            <w:shd w:val="clear" w:color="auto" w:fill="auto"/>
          </w:tcPr>
          <w:p w:rsidR="00703EEA" w:rsidRDefault="00703EEA" w:rsidP="00243B49">
            <w:pPr>
              <w:autoSpaceDE w:val="0"/>
              <w:autoSpaceDN w:val="0"/>
              <w:adjustRightInd w:val="0"/>
              <w:rPr>
                <w:rFonts w:ascii="Arial" w:hAnsi="Arial" w:cs="Arial"/>
              </w:rPr>
            </w:pPr>
            <w:r w:rsidRPr="00243B49">
              <w:rPr>
                <w:rFonts w:ascii="Arial" w:hAnsi="Arial" w:cs="Arial"/>
              </w:rPr>
              <w:t>Does your organization have policy on bank reconciliation?</w:t>
            </w:r>
          </w:p>
          <w:p w:rsidR="00703EEA" w:rsidRPr="00243B49" w:rsidRDefault="00703EEA" w:rsidP="00243B49">
            <w:pPr>
              <w:autoSpaceDE w:val="0"/>
              <w:autoSpaceDN w:val="0"/>
              <w:adjustRightInd w:val="0"/>
              <w:rPr>
                <w:rFonts w:ascii="Arial" w:hAnsi="Arial" w:cs="Arial"/>
              </w:rPr>
            </w:pPr>
            <w:r w:rsidRPr="00243B49">
              <w:rPr>
                <w:rFonts w:ascii="Arial" w:hAnsi="Arial" w:cs="Arial"/>
                <w:i/>
              </w:rPr>
              <w:t>If yes, submit a copy with your desk review documents.</w:t>
            </w:r>
          </w:p>
        </w:tc>
        <w:tc>
          <w:tcPr>
            <w:tcW w:w="4405" w:type="dxa"/>
            <w:shd w:val="clear" w:color="auto" w:fill="D9E2F3"/>
          </w:tcPr>
          <w:p w:rsidR="00703EEA" w:rsidRPr="006129B1" w:rsidRDefault="00703EEA" w:rsidP="00243B49">
            <w:pPr>
              <w:autoSpaceDE w:val="0"/>
              <w:autoSpaceDN w:val="0"/>
              <w:adjustRightInd w:val="0"/>
              <w:jc w:val="both"/>
              <w:rPr>
                <w:rFonts w:ascii="Arial" w:hAnsi="Arial" w:cs="Arial"/>
                <w:b/>
              </w:rPr>
            </w:pPr>
          </w:p>
        </w:tc>
      </w:tr>
      <w:tr w:rsidR="00BA1F19" w:rsidRPr="006129B1" w:rsidTr="00BA1F19">
        <w:tc>
          <w:tcPr>
            <w:tcW w:w="1066" w:type="dxa"/>
            <w:shd w:val="clear" w:color="auto" w:fill="auto"/>
          </w:tcPr>
          <w:p w:rsidR="00BA1F19" w:rsidRPr="006129B1" w:rsidRDefault="00BA1F19" w:rsidP="00243B49">
            <w:pPr>
              <w:autoSpaceDE w:val="0"/>
              <w:autoSpaceDN w:val="0"/>
              <w:adjustRightInd w:val="0"/>
              <w:rPr>
                <w:rFonts w:ascii="Arial" w:hAnsi="Arial" w:cs="Arial"/>
              </w:rPr>
            </w:pPr>
          </w:p>
        </w:tc>
        <w:tc>
          <w:tcPr>
            <w:tcW w:w="8284" w:type="dxa"/>
            <w:gridSpan w:val="2"/>
            <w:shd w:val="clear" w:color="auto" w:fill="auto"/>
          </w:tcPr>
          <w:p w:rsidR="00BA1F19" w:rsidRPr="006129B1" w:rsidRDefault="00BA1F19" w:rsidP="00BA1F19">
            <w:pPr>
              <w:jc w:val="both"/>
              <w:rPr>
                <w:rFonts w:ascii="Arial" w:hAnsi="Arial" w:cs="Arial"/>
                <w:b/>
              </w:rPr>
            </w:pPr>
            <w:r w:rsidRPr="00243B49">
              <w:rPr>
                <w:rFonts w:ascii="Arial" w:hAnsi="Arial" w:cs="Arial"/>
              </w:rPr>
              <w:t>Does your organization’s bank reconciliation procedures provide direction for:</w:t>
            </w:r>
          </w:p>
        </w:tc>
      </w:tr>
      <w:tr w:rsidR="00BA1F19" w:rsidRPr="006129B1" w:rsidTr="00BA1F19">
        <w:tc>
          <w:tcPr>
            <w:tcW w:w="1066" w:type="dxa"/>
            <w:shd w:val="clear" w:color="auto" w:fill="auto"/>
          </w:tcPr>
          <w:p w:rsidR="00BA1F19" w:rsidRPr="006129B1" w:rsidRDefault="00BA1F19" w:rsidP="00243B49">
            <w:pPr>
              <w:autoSpaceDE w:val="0"/>
              <w:autoSpaceDN w:val="0"/>
              <w:adjustRightInd w:val="0"/>
              <w:rPr>
                <w:rFonts w:ascii="Arial" w:hAnsi="Arial" w:cs="Arial"/>
              </w:rPr>
            </w:pPr>
          </w:p>
        </w:tc>
        <w:tc>
          <w:tcPr>
            <w:tcW w:w="3879" w:type="dxa"/>
            <w:shd w:val="clear" w:color="auto" w:fill="auto"/>
          </w:tcPr>
          <w:p w:rsidR="00BA1F19" w:rsidRPr="00243B49" w:rsidRDefault="00BA1F19" w:rsidP="00243B49">
            <w:pPr>
              <w:autoSpaceDE w:val="0"/>
              <w:autoSpaceDN w:val="0"/>
              <w:adjustRightInd w:val="0"/>
              <w:rPr>
                <w:rFonts w:ascii="Arial" w:hAnsi="Arial" w:cs="Arial"/>
              </w:rPr>
            </w:pPr>
            <w:r w:rsidRPr="00243B49">
              <w:rPr>
                <w:rFonts w:ascii="Arial" w:hAnsi="Arial" w:cs="Arial"/>
              </w:rPr>
              <w:t>Identifying outstanding checks?</w:t>
            </w:r>
          </w:p>
        </w:tc>
        <w:tc>
          <w:tcPr>
            <w:tcW w:w="4405" w:type="dxa"/>
            <w:shd w:val="clear" w:color="auto" w:fill="D9E2F3"/>
          </w:tcPr>
          <w:p w:rsidR="00BA1F19" w:rsidRPr="006129B1" w:rsidRDefault="00BA1F19" w:rsidP="00243B49">
            <w:pPr>
              <w:autoSpaceDE w:val="0"/>
              <w:autoSpaceDN w:val="0"/>
              <w:adjustRightInd w:val="0"/>
              <w:jc w:val="both"/>
              <w:rPr>
                <w:rFonts w:ascii="Arial" w:hAnsi="Arial" w:cs="Arial"/>
                <w:b/>
              </w:rPr>
            </w:pPr>
          </w:p>
        </w:tc>
      </w:tr>
      <w:tr w:rsidR="00BA1F19" w:rsidRPr="006129B1" w:rsidTr="00BA1F19">
        <w:tc>
          <w:tcPr>
            <w:tcW w:w="1066" w:type="dxa"/>
            <w:shd w:val="clear" w:color="auto" w:fill="auto"/>
          </w:tcPr>
          <w:p w:rsidR="00BA1F19" w:rsidRPr="006129B1" w:rsidRDefault="00BA1F19" w:rsidP="00243B49">
            <w:pPr>
              <w:autoSpaceDE w:val="0"/>
              <w:autoSpaceDN w:val="0"/>
              <w:adjustRightInd w:val="0"/>
              <w:rPr>
                <w:rFonts w:ascii="Arial" w:hAnsi="Arial" w:cs="Arial"/>
              </w:rPr>
            </w:pPr>
          </w:p>
        </w:tc>
        <w:tc>
          <w:tcPr>
            <w:tcW w:w="3879" w:type="dxa"/>
            <w:shd w:val="clear" w:color="auto" w:fill="auto"/>
          </w:tcPr>
          <w:p w:rsidR="00BA1F19" w:rsidRPr="00243B49" w:rsidRDefault="00BA1F19" w:rsidP="00243B49">
            <w:pPr>
              <w:autoSpaceDE w:val="0"/>
              <w:autoSpaceDN w:val="0"/>
              <w:adjustRightInd w:val="0"/>
              <w:rPr>
                <w:rFonts w:ascii="Arial" w:hAnsi="Arial" w:cs="Arial"/>
              </w:rPr>
            </w:pPr>
            <w:r w:rsidRPr="00243B49">
              <w:rPr>
                <w:rFonts w:ascii="Arial" w:hAnsi="Arial" w:cs="Arial"/>
              </w:rPr>
              <w:t>Investigating/Voiding outstanding checks after a reasonable time?</w:t>
            </w:r>
          </w:p>
        </w:tc>
        <w:tc>
          <w:tcPr>
            <w:tcW w:w="4405" w:type="dxa"/>
            <w:shd w:val="clear" w:color="auto" w:fill="D9E2F3"/>
          </w:tcPr>
          <w:p w:rsidR="00BA1F19" w:rsidRPr="006129B1" w:rsidRDefault="00BA1F19" w:rsidP="00243B49">
            <w:pPr>
              <w:autoSpaceDE w:val="0"/>
              <w:autoSpaceDN w:val="0"/>
              <w:adjustRightInd w:val="0"/>
              <w:jc w:val="both"/>
              <w:rPr>
                <w:rFonts w:ascii="Arial" w:hAnsi="Arial" w:cs="Arial"/>
                <w:b/>
              </w:rPr>
            </w:pPr>
          </w:p>
        </w:tc>
      </w:tr>
      <w:tr w:rsidR="00BA1F19" w:rsidRPr="006129B1" w:rsidTr="00BA1F19">
        <w:tc>
          <w:tcPr>
            <w:tcW w:w="1066" w:type="dxa"/>
            <w:shd w:val="clear" w:color="auto" w:fill="auto"/>
          </w:tcPr>
          <w:p w:rsidR="00BA1F19" w:rsidRPr="006129B1" w:rsidRDefault="00BA1F19" w:rsidP="00243B49">
            <w:pPr>
              <w:autoSpaceDE w:val="0"/>
              <w:autoSpaceDN w:val="0"/>
              <w:adjustRightInd w:val="0"/>
              <w:rPr>
                <w:rFonts w:ascii="Arial" w:hAnsi="Arial" w:cs="Arial"/>
              </w:rPr>
            </w:pPr>
          </w:p>
        </w:tc>
        <w:tc>
          <w:tcPr>
            <w:tcW w:w="3879" w:type="dxa"/>
            <w:shd w:val="clear" w:color="auto" w:fill="auto"/>
          </w:tcPr>
          <w:p w:rsidR="00BA1F19" w:rsidRPr="00243B49" w:rsidRDefault="00BA1F19" w:rsidP="00243B49">
            <w:pPr>
              <w:autoSpaceDE w:val="0"/>
              <w:autoSpaceDN w:val="0"/>
              <w:adjustRightInd w:val="0"/>
              <w:rPr>
                <w:rFonts w:ascii="Arial" w:hAnsi="Arial" w:cs="Arial"/>
              </w:rPr>
            </w:pPr>
            <w:r w:rsidRPr="00243B49">
              <w:rPr>
                <w:rFonts w:ascii="Arial" w:hAnsi="Arial" w:cs="Arial"/>
              </w:rPr>
              <w:t xml:space="preserve">Adequate explanation and justification of out of sequence check numbers?        </w:t>
            </w:r>
          </w:p>
        </w:tc>
        <w:tc>
          <w:tcPr>
            <w:tcW w:w="4405" w:type="dxa"/>
            <w:shd w:val="clear" w:color="auto" w:fill="D9E2F3"/>
          </w:tcPr>
          <w:p w:rsidR="00BA1F19" w:rsidRPr="006129B1" w:rsidRDefault="00BA1F19" w:rsidP="00243B49">
            <w:pPr>
              <w:autoSpaceDE w:val="0"/>
              <w:autoSpaceDN w:val="0"/>
              <w:adjustRightInd w:val="0"/>
              <w:jc w:val="both"/>
              <w:rPr>
                <w:rFonts w:ascii="Arial" w:hAnsi="Arial" w:cs="Arial"/>
                <w:b/>
              </w:rPr>
            </w:pPr>
          </w:p>
        </w:tc>
      </w:tr>
      <w:tr w:rsidR="00BA1F19" w:rsidRPr="006129B1" w:rsidTr="00BA1F19">
        <w:tc>
          <w:tcPr>
            <w:tcW w:w="1066" w:type="dxa"/>
            <w:shd w:val="clear" w:color="auto" w:fill="auto"/>
          </w:tcPr>
          <w:p w:rsidR="00BA1F19" w:rsidRPr="006129B1" w:rsidRDefault="00BA1F19" w:rsidP="00243B49">
            <w:pPr>
              <w:autoSpaceDE w:val="0"/>
              <w:autoSpaceDN w:val="0"/>
              <w:adjustRightInd w:val="0"/>
              <w:rPr>
                <w:rFonts w:ascii="Arial" w:hAnsi="Arial" w:cs="Arial"/>
              </w:rPr>
            </w:pPr>
          </w:p>
        </w:tc>
        <w:tc>
          <w:tcPr>
            <w:tcW w:w="3879" w:type="dxa"/>
            <w:shd w:val="clear" w:color="auto" w:fill="auto"/>
          </w:tcPr>
          <w:p w:rsidR="00BA1F19" w:rsidRPr="00243B49" w:rsidRDefault="00BA1F19" w:rsidP="00243B49">
            <w:pPr>
              <w:autoSpaceDE w:val="0"/>
              <w:autoSpaceDN w:val="0"/>
              <w:adjustRightInd w:val="0"/>
              <w:rPr>
                <w:rFonts w:ascii="Arial" w:hAnsi="Arial" w:cs="Arial"/>
              </w:rPr>
            </w:pPr>
            <w:r w:rsidRPr="00243B49">
              <w:rPr>
                <w:rFonts w:ascii="Arial" w:hAnsi="Arial" w:cs="Arial"/>
              </w:rPr>
              <w:t>Comparing the cash balance in the bank reconciliation with the general ledger?</w:t>
            </w:r>
          </w:p>
        </w:tc>
        <w:tc>
          <w:tcPr>
            <w:tcW w:w="4405" w:type="dxa"/>
            <w:shd w:val="clear" w:color="auto" w:fill="D9E2F3"/>
          </w:tcPr>
          <w:p w:rsidR="00BA1F19" w:rsidRPr="006129B1" w:rsidRDefault="00BA1F19" w:rsidP="00243B49">
            <w:pPr>
              <w:autoSpaceDE w:val="0"/>
              <w:autoSpaceDN w:val="0"/>
              <w:adjustRightInd w:val="0"/>
              <w:jc w:val="both"/>
              <w:rPr>
                <w:rFonts w:ascii="Arial" w:hAnsi="Arial" w:cs="Arial"/>
                <w:b/>
              </w:rPr>
            </w:pPr>
          </w:p>
        </w:tc>
      </w:tr>
      <w:tr w:rsidR="00BA1F19" w:rsidRPr="006129B1" w:rsidTr="00BA1F19">
        <w:tc>
          <w:tcPr>
            <w:tcW w:w="1066" w:type="dxa"/>
            <w:shd w:val="clear" w:color="auto" w:fill="auto"/>
          </w:tcPr>
          <w:p w:rsidR="00BA1F19" w:rsidRPr="006129B1" w:rsidRDefault="00BA1F19" w:rsidP="00243B49">
            <w:pPr>
              <w:autoSpaceDE w:val="0"/>
              <w:autoSpaceDN w:val="0"/>
              <w:adjustRightInd w:val="0"/>
              <w:rPr>
                <w:rFonts w:ascii="Arial" w:hAnsi="Arial" w:cs="Arial"/>
              </w:rPr>
            </w:pPr>
          </w:p>
        </w:tc>
        <w:tc>
          <w:tcPr>
            <w:tcW w:w="3879" w:type="dxa"/>
            <w:shd w:val="clear" w:color="auto" w:fill="auto"/>
          </w:tcPr>
          <w:p w:rsidR="00BA1F19" w:rsidRPr="00243B49" w:rsidRDefault="00BA1F19" w:rsidP="00243B49">
            <w:pPr>
              <w:autoSpaceDE w:val="0"/>
              <w:autoSpaceDN w:val="0"/>
              <w:adjustRightInd w:val="0"/>
              <w:rPr>
                <w:rFonts w:ascii="Arial" w:hAnsi="Arial" w:cs="Arial"/>
              </w:rPr>
            </w:pPr>
            <w:r w:rsidRPr="00243B49">
              <w:rPr>
                <w:rFonts w:ascii="Arial" w:hAnsi="Arial" w:cs="Arial"/>
              </w:rPr>
              <w:t>Comparing checks, including voided ones with the check register to verify date, number, amount and payee?</w:t>
            </w:r>
          </w:p>
        </w:tc>
        <w:tc>
          <w:tcPr>
            <w:tcW w:w="4405" w:type="dxa"/>
            <w:shd w:val="clear" w:color="auto" w:fill="D9E2F3"/>
          </w:tcPr>
          <w:p w:rsidR="00BA1F19" w:rsidRPr="006129B1" w:rsidRDefault="00BA1F19" w:rsidP="00243B49">
            <w:pPr>
              <w:autoSpaceDE w:val="0"/>
              <w:autoSpaceDN w:val="0"/>
              <w:adjustRightInd w:val="0"/>
              <w:jc w:val="both"/>
              <w:rPr>
                <w:rFonts w:ascii="Arial" w:hAnsi="Arial" w:cs="Arial"/>
                <w:b/>
              </w:rPr>
            </w:pPr>
          </w:p>
        </w:tc>
      </w:tr>
      <w:tr w:rsidR="00BA1F19" w:rsidRPr="006129B1" w:rsidTr="00BA1F19">
        <w:tc>
          <w:tcPr>
            <w:tcW w:w="1066" w:type="dxa"/>
            <w:shd w:val="clear" w:color="auto" w:fill="auto"/>
          </w:tcPr>
          <w:p w:rsidR="00BA1F19" w:rsidRPr="006129B1" w:rsidRDefault="00BA1F19" w:rsidP="00243B49">
            <w:pPr>
              <w:autoSpaceDE w:val="0"/>
              <w:autoSpaceDN w:val="0"/>
              <w:adjustRightInd w:val="0"/>
              <w:rPr>
                <w:rFonts w:ascii="Arial" w:hAnsi="Arial" w:cs="Arial"/>
              </w:rPr>
            </w:pPr>
          </w:p>
        </w:tc>
        <w:tc>
          <w:tcPr>
            <w:tcW w:w="3879" w:type="dxa"/>
            <w:shd w:val="clear" w:color="auto" w:fill="auto"/>
          </w:tcPr>
          <w:p w:rsidR="00BA1F19" w:rsidRPr="00243B49" w:rsidRDefault="00BA1F19" w:rsidP="00243B49">
            <w:pPr>
              <w:autoSpaceDE w:val="0"/>
              <w:autoSpaceDN w:val="0"/>
              <w:adjustRightInd w:val="0"/>
              <w:rPr>
                <w:rFonts w:ascii="Arial" w:hAnsi="Arial" w:cs="Arial"/>
              </w:rPr>
            </w:pPr>
            <w:r w:rsidRPr="00243B49">
              <w:rPr>
                <w:rFonts w:ascii="Arial" w:hAnsi="Arial" w:cs="Arial"/>
              </w:rPr>
              <w:t>Verifying all voided checks are accounted for?</w:t>
            </w:r>
          </w:p>
        </w:tc>
        <w:tc>
          <w:tcPr>
            <w:tcW w:w="4405" w:type="dxa"/>
            <w:shd w:val="clear" w:color="auto" w:fill="D9E2F3"/>
          </w:tcPr>
          <w:p w:rsidR="00BA1F19" w:rsidRPr="006129B1" w:rsidRDefault="00BA1F19" w:rsidP="00243B49">
            <w:pPr>
              <w:autoSpaceDE w:val="0"/>
              <w:autoSpaceDN w:val="0"/>
              <w:adjustRightInd w:val="0"/>
              <w:jc w:val="both"/>
              <w:rPr>
                <w:rFonts w:ascii="Arial" w:hAnsi="Arial" w:cs="Arial"/>
                <w:b/>
              </w:rPr>
            </w:pPr>
          </w:p>
        </w:tc>
      </w:tr>
      <w:tr w:rsidR="00BA1F19" w:rsidRPr="006129B1" w:rsidTr="00BA1F19">
        <w:tc>
          <w:tcPr>
            <w:tcW w:w="1066" w:type="dxa"/>
            <w:shd w:val="clear" w:color="auto" w:fill="auto"/>
          </w:tcPr>
          <w:p w:rsidR="00BA1F19" w:rsidRPr="006129B1" w:rsidRDefault="00BA1F19" w:rsidP="00243B49">
            <w:pPr>
              <w:autoSpaceDE w:val="0"/>
              <w:autoSpaceDN w:val="0"/>
              <w:adjustRightInd w:val="0"/>
              <w:rPr>
                <w:rFonts w:ascii="Arial" w:hAnsi="Arial" w:cs="Arial"/>
              </w:rPr>
            </w:pPr>
          </w:p>
        </w:tc>
        <w:tc>
          <w:tcPr>
            <w:tcW w:w="3879" w:type="dxa"/>
            <w:shd w:val="clear" w:color="auto" w:fill="auto"/>
          </w:tcPr>
          <w:p w:rsidR="00BA1F19" w:rsidRPr="00243B49" w:rsidRDefault="00BA1F19" w:rsidP="00243B49">
            <w:pPr>
              <w:autoSpaceDE w:val="0"/>
              <w:autoSpaceDN w:val="0"/>
              <w:adjustRightInd w:val="0"/>
              <w:rPr>
                <w:rFonts w:ascii="Arial" w:hAnsi="Arial" w:cs="Arial"/>
              </w:rPr>
            </w:pPr>
            <w:r w:rsidRPr="00243B49">
              <w:rPr>
                <w:rFonts w:ascii="Arial" w:hAnsi="Arial" w:cs="Arial"/>
              </w:rPr>
              <w:t>Funds insured by the FDIC?</w:t>
            </w:r>
          </w:p>
        </w:tc>
        <w:tc>
          <w:tcPr>
            <w:tcW w:w="4405" w:type="dxa"/>
            <w:shd w:val="clear" w:color="auto" w:fill="D9E2F3"/>
          </w:tcPr>
          <w:p w:rsidR="00BA1F19" w:rsidRPr="006129B1" w:rsidRDefault="00BA1F19" w:rsidP="00243B49">
            <w:pPr>
              <w:autoSpaceDE w:val="0"/>
              <w:autoSpaceDN w:val="0"/>
              <w:adjustRightInd w:val="0"/>
              <w:jc w:val="both"/>
              <w:rPr>
                <w:rFonts w:ascii="Arial" w:hAnsi="Arial" w:cs="Arial"/>
                <w:b/>
              </w:rPr>
            </w:pPr>
          </w:p>
        </w:tc>
      </w:tr>
      <w:tr w:rsidR="00BA1F19" w:rsidRPr="006129B1" w:rsidTr="00BA1F19">
        <w:tc>
          <w:tcPr>
            <w:tcW w:w="1066" w:type="dxa"/>
            <w:shd w:val="clear" w:color="auto" w:fill="auto"/>
          </w:tcPr>
          <w:p w:rsidR="00BA1F19" w:rsidRPr="006129B1" w:rsidRDefault="00BA1F19" w:rsidP="00243B49">
            <w:pPr>
              <w:autoSpaceDE w:val="0"/>
              <w:autoSpaceDN w:val="0"/>
              <w:adjustRightInd w:val="0"/>
              <w:rPr>
                <w:rFonts w:ascii="Arial" w:hAnsi="Arial" w:cs="Arial"/>
              </w:rPr>
            </w:pPr>
          </w:p>
        </w:tc>
        <w:tc>
          <w:tcPr>
            <w:tcW w:w="3879" w:type="dxa"/>
            <w:shd w:val="clear" w:color="auto" w:fill="auto"/>
          </w:tcPr>
          <w:p w:rsidR="00BA1F19" w:rsidRDefault="00BA1F19" w:rsidP="00243B49">
            <w:pPr>
              <w:autoSpaceDE w:val="0"/>
              <w:autoSpaceDN w:val="0"/>
              <w:adjustRightInd w:val="0"/>
              <w:rPr>
                <w:rFonts w:ascii="Arial" w:hAnsi="Arial" w:cs="Arial"/>
              </w:rPr>
            </w:pPr>
            <w:r w:rsidRPr="00243B49">
              <w:rPr>
                <w:rFonts w:ascii="Arial" w:hAnsi="Arial" w:cs="Arial"/>
              </w:rPr>
              <w:t>Interest earned?</w:t>
            </w:r>
          </w:p>
          <w:p w:rsidR="00BA1F19" w:rsidRPr="00243B49" w:rsidRDefault="00BA1F19" w:rsidP="00243B49">
            <w:pPr>
              <w:autoSpaceDE w:val="0"/>
              <w:autoSpaceDN w:val="0"/>
              <w:adjustRightInd w:val="0"/>
              <w:rPr>
                <w:rFonts w:ascii="Arial" w:hAnsi="Arial" w:cs="Arial"/>
              </w:rPr>
            </w:pPr>
            <w:r w:rsidRPr="00243B49">
              <w:rPr>
                <w:rFonts w:ascii="Arial" w:hAnsi="Arial" w:cs="Arial"/>
              </w:rPr>
              <w:t>(</w:t>
            </w:r>
            <w:r w:rsidRPr="00243B49">
              <w:rPr>
                <w:rFonts w:ascii="Arial" w:hAnsi="Arial" w:cs="Arial"/>
                <w:i/>
              </w:rPr>
              <w:t>This would indicate program income and should be reported as such, see indicator #4)</w:t>
            </w:r>
          </w:p>
        </w:tc>
        <w:tc>
          <w:tcPr>
            <w:tcW w:w="4405" w:type="dxa"/>
            <w:shd w:val="clear" w:color="auto" w:fill="D9E2F3"/>
          </w:tcPr>
          <w:p w:rsidR="00BA1F19" w:rsidRPr="006129B1" w:rsidRDefault="00BA1F19" w:rsidP="00243B49">
            <w:pPr>
              <w:autoSpaceDE w:val="0"/>
              <w:autoSpaceDN w:val="0"/>
              <w:adjustRightInd w:val="0"/>
              <w:jc w:val="both"/>
              <w:rPr>
                <w:rFonts w:ascii="Arial" w:hAnsi="Arial" w:cs="Arial"/>
                <w:b/>
              </w:rPr>
            </w:pPr>
          </w:p>
        </w:tc>
      </w:tr>
      <w:tr w:rsidR="00BA1F19" w:rsidRPr="006129B1" w:rsidTr="00BA1F19">
        <w:tc>
          <w:tcPr>
            <w:tcW w:w="1066" w:type="dxa"/>
            <w:shd w:val="clear" w:color="auto" w:fill="auto"/>
          </w:tcPr>
          <w:p w:rsidR="00BA1F19" w:rsidRPr="006129B1" w:rsidRDefault="00BA1F19" w:rsidP="00243B49">
            <w:pPr>
              <w:autoSpaceDE w:val="0"/>
              <w:autoSpaceDN w:val="0"/>
              <w:adjustRightInd w:val="0"/>
              <w:rPr>
                <w:rFonts w:ascii="Arial" w:hAnsi="Arial" w:cs="Arial"/>
              </w:rPr>
            </w:pPr>
          </w:p>
        </w:tc>
        <w:tc>
          <w:tcPr>
            <w:tcW w:w="3879" w:type="dxa"/>
            <w:shd w:val="clear" w:color="auto" w:fill="auto"/>
          </w:tcPr>
          <w:p w:rsidR="00BA1F19" w:rsidRPr="00243B49" w:rsidRDefault="00BA1F19" w:rsidP="00243B49">
            <w:pPr>
              <w:autoSpaceDE w:val="0"/>
              <w:autoSpaceDN w:val="0"/>
              <w:adjustRightInd w:val="0"/>
              <w:rPr>
                <w:rFonts w:ascii="Arial" w:hAnsi="Arial" w:cs="Arial"/>
              </w:rPr>
            </w:pPr>
            <w:r w:rsidRPr="00243B49">
              <w:rPr>
                <w:rFonts w:ascii="Arial" w:hAnsi="Arial" w:cs="Arial"/>
              </w:rPr>
              <w:t>Are your organization’s bank statements reconciled to “cash” in the book of accounts?</w:t>
            </w:r>
          </w:p>
        </w:tc>
        <w:tc>
          <w:tcPr>
            <w:tcW w:w="4405" w:type="dxa"/>
            <w:shd w:val="clear" w:color="auto" w:fill="D9E2F3"/>
          </w:tcPr>
          <w:p w:rsidR="00BA1F19" w:rsidRPr="006129B1" w:rsidRDefault="00BA1F19" w:rsidP="00243B49">
            <w:pPr>
              <w:autoSpaceDE w:val="0"/>
              <w:autoSpaceDN w:val="0"/>
              <w:adjustRightInd w:val="0"/>
              <w:jc w:val="both"/>
              <w:rPr>
                <w:rFonts w:ascii="Arial" w:hAnsi="Arial" w:cs="Arial"/>
                <w:b/>
              </w:rPr>
            </w:pPr>
          </w:p>
        </w:tc>
      </w:tr>
      <w:tr w:rsidR="00BA1F19" w:rsidRPr="006129B1" w:rsidTr="00BA1F19">
        <w:tc>
          <w:tcPr>
            <w:tcW w:w="1066" w:type="dxa"/>
            <w:shd w:val="clear" w:color="auto" w:fill="auto"/>
          </w:tcPr>
          <w:p w:rsidR="00BA1F19" w:rsidRPr="006129B1" w:rsidRDefault="00BA1F19" w:rsidP="00243B49">
            <w:pPr>
              <w:autoSpaceDE w:val="0"/>
              <w:autoSpaceDN w:val="0"/>
              <w:adjustRightInd w:val="0"/>
              <w:rPr>
                <w:rFonts w:ascii="Arial" w:hAnsi="Arial" w:cs="Arial"/>
              </w:rPr>
            </w:pPr>
          </w:p>
        </w:tc>
        <w:tc>
          <w:tcPr>
            <w:tcW w:w="3879" w:type="dxa"/>
            <w:shd w:val="clear" w:color="auto" w:fill="auto"/>
          </w:tcPr>
          <w:p w:rsidR="00BA1F19" w:rsidRPr="00243B49" w:rsidRDefault="00BA1F19" w:rsidP="00243B49">
            <w:pPr>
              <w:autoSpaceDE w:val="0"/>
              <w:autoSpaceDN w:val="0"/>
              <w:adjustRightInd w:val="0"/>
              <w:rPr>
                <w:rFonts w:ascii="Arial" w:hAnsi="Arial" w:cs="Arial"/>
              </w:rPr>
            </w:pPr>
            <w:r w:rsidRPr="00243B49">
              <w:rPr>
                <w:rFonts w:ascii="Arial" w:hAnsi="Arial" w:cs="Arial"/>
              </w:rPr>
              <w:t>Does your organization have policy regarding notifying the bank with changes of signatories?</w:t>
            </w:r>
          </w:p>
        </w:tc>
        <w:tc>
          <w:tcPr>
            <w:tcW w:w="4405" w:type="dxa"/>
            <w:shd w:val="clear" w:color="auto" w:fill="D9E2F3"/>
          </w:tcPr>
          <w:p w:rsidR="00BA1F19" w:rsidRPr="006129B1" w:rsidRDefault="00BA1F19" w:rsidP="00243B49">
            <w:pPr>
              <w:autoSpaceDE w:val="0"/>
              <w:autoSpaceDN w:val="0"/>
              <w:adjustRightInd w:val="0"/>
              <w:jc w:val="both"/>
              <w:rPr>
                <w:rFonts w:ascii="Arial" w:hAnsi="Arial" w:cs="Arial"/>
                <w:b/>
              </w:rPr>
            </w:pPr>
          </w:p>
        </w:tc>
      </w:tr>
      <w:tr w:rsidR="00BA1F19" w:rsidRPr="006129B1" w:rsidTr="00BA1F19">
        <w:tc>
          <w:tcPr>
            <w:tcW w:w="1066" w:type="dxa"/>
            <w:shd w:val="clear" w:color="auto" w:fill="auto"/>
          </w:tcPr>
          <w:p w:rsidR="00BA1F19" w:rsidRPr="006129B1" w:rsidRDefault="00BA1F19" w:rsidP="00243B49">
            <w:pPr>
              <w:autoSpaceDE w:val="0"/>
              <w:autoSpaceDN w:val="0"/>
              <w:adjustRightInd w:val="0"/>
              <w:rPr>
                <w:rFonts w:ascii="Arial" w:hAnsi="Arial" w:cs="Arial"/>
              </w:rPr>
            </w:pPr>
          </w:p>
        </w:tc>
        <w:tc>
          <w:tcPr>
            <w:tcW w:w="3879" w:type="dxa"/>
            <w:shd w:val="clear" w:color="auto" w:fill="auto"/>
          </w:tcPr>
          <w:p w:rsidR="00BA1F19" w:rsidRDefault="00BA1F19" w:rsidP="00BA1F19">
            <w:pPr>
              <w:rPr>
                <w:rFonts w:ascii="Arial" w:hAnsi="Arial" w:cs="Arial"/>
              </w:rPr>
            </w:pPr>
            <w:r w:rsidRPr="00243B49">
              <w:rPr>
                <w:rFonts w:ascii="Arial" w:hAnsi="Arial" w:cs="Arial"/>
              </w:rPr>
              <w:t>Does your organization use Credit/Debit cards?</w:t>
            </w:r>
          </w:p>
          <w:p w:rsidR="00BA1F19" w:rsidRPr="00243B49" w:rsidRDefault="00BA1F19" w:rsidP="00BA1F19">
            <w:pPr>
              <w:rPr>
                <w:rFonts w:ascii="Arial" w:hAnsi="Arial" w:cs="Arial"/>
              </w:rPr>
            </w:pPr>
            <w:r>
              <w:rPr>
                <w:rFonts w:ascii="Arial" w:hAnsi="Arial" w:cs="Arial"/>
              </w:rPr>
              <w:lastRenderedPageBreak/>
              <w:t>Fiscal Agent?  LWDB?</w:t>
            </w:r>
          </w:p>
        </w:tc>
        <w:tc>
          <w:tcPr>
            <w:tcW w:w="4405" w:type="dxa"/>
            <w:shd w:val="clear" w:color="auto" w:fill="D9E2F3"/>
          </w:tcPr>
          <w:p w:rsidR="00BA1F19" w:rsidRPr="006129B1" w:rsidRDefault="00BA1F19" w:rsidP="00243B49">
            <w:pPr>
              <w:autoSpaceDE w:val="0"/>
              <w:autoSpaceDN w:val="0"/>
              <w:adjustRightInd w:val="0"/>
              <w:jc w:val="both"/>
              <w:rPr>
                <w:rFonts w:ascii="Arial" w:hAnsi="Arial" w:cs="Arial"/>
                <w:b/>
              </w:rPr>
            </w:pPr>
          </w:p>
        </w:tc>
      </w:tr>
      <w:tr w:rsidR="00BA1F19" w:rsidRPr="006129B1" w:rsidTr="00BA1F19">
        <w:tc>
          <w:tcPr>
            <w:tcW w:w="1066" w:type="dxa"/>
            <w:shd w:val="clear" w:color="auto" w:fill="auto"/>
          </w:tcPr>
          <w:p w:rsidR="00BA1F19" w:rsidRPr="006129B1" w:rsidRDefault="00BA1F19" w:rsidP="00243B49">
            <w:pPr>
              <w:autoSpaceDE w:val="0"/>
              <w:autoSpaceDN w:val="0"/>
              <w:adjustRightInd w:val="0"/>
              <w:rPr>
                <w:rFonts w:ascii="Arial" w:hAnsi="Arial" w:cs="Arial"/>
              </w:rPr>
            </w:pPr>
          </w:p>
        </w:tc>
        <w:tc>
          <w:tcPr>
            <w:tcW w:w="3879" w:type="dxa"/>
            <w:shd w:val="clear" w:color="auto" w:fill="auto"/>
          </w:tcPr>
          <w:p w:rsidR="00BA1F19" w:rsidRPr="00243B49" w:rsidRDefault="00BA1F19" w:rsidP="00243B49">
            <w:pPr>
              <w:autoSpaceDE w:val="0"/>
              <w:autoSpaceDN w:val="0"/>
              <w:adjustRightInd w:val="0"/>
              <w:rPr>
                <w:rFonts w:ascii="Arial" w:hAnsi="Arial" w:cs="Arial"/>
              </w:rPr>
            </w:pPr>
            <w:r w:rsidRPr="00243B49">
              <w:rPr>
                <w:rFonts w:ascii="Arial" w:hAnsi="Arial" w:cs="Arial"/>
              </w:rPr>
              <w:t>Does your organization have written policy regarding credit card use?</w:t>
            </w:r>
          </w:p>
        </w:tc>
        <w:tc>
          <w:tcPr>
            <w:tcW w:w="4405" w:type="dxa"/>
            <w:shd w:val="clear" w:color="auto" w:fill="D9E2F3"/>
          </w:tcPr>
          <w:p w:rsidR="00BA1F19" w:rsidRPr="006129B1" w:rsidRDefault="00BA1F19" w:rsidP="00243B49">
            <w:pPr>
              <w:autoSpaceDE w:val="0"/>
              <w:autoSpaceDN w:val="0"/>
              <w:adjustRightInd w:val="0"/>
              <w:jc w:val="both"/>
              <w:rPr>
                <w:rFonts w:ascii="Arial" w:hAnsi="Arial" w:cs="Arial"/>
                <w:b/>
              </w:rPr>
            </w:pPr>
          </w:p>
        </w:tc>
      </w:tr>
    </w:tbl>
    <w:p w:rsidR="0067703C" w:rsidRPr="00243B49" w:rsidRDefault="0067703C" w:rsidP="00ED6E0F">
      <w:pPr>
        <w:rPr>
          <w:rFonts w:ascii="Arial" w:hAnsi="Arial" w:cs="Arial"/>
        </w:rPr>
      </w:pPr>
    </w:p>
    <w:p w:rsidR="00703EEA" w:rsidRDefault="00703EEA" w:rsidP="00ED6E0F">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3966"/>
        <w:gridCol w:w="4318"/>
      </w:tblGrid>
      <w:tr w:rsidR="003C066C" w:rsidRPr="006129B1" w:rsidTr="00703EEA">
        <w:tc>
          <w:tcPr>
            <w:tcW w:w="9350" w:type="dxa"/>
            <w:gridSpan w:val="3"/>
            <w:shd w:val="clear" w:color="auto" w:fill="FFF2CC"/>
          </w:tcPr>
          <w:p w:rsidR="00703EEA" w:rsidRPr="00243B49" w:rsidRDefault="00703EEA" w:rsidP="00703EEA">
            <w:pPr>
              <w:shd w:val="clear" w:color="auto" w:fill="FFF2CC" w:themeFill="accent4" w:themeFillTint="33"/>
              <w:tabs>
                <w:tab w:val="left" w:pos="720"/>
              </w:tabs>
              <w:jc w:val="both"/>
              <w:rPr>
                <w:rFonts w:ascii="Arial" w:hAnsi="Arial" w:cs="Arial"/>
                <w:i/>
                <w:iCs/>
              </w:rPr>
            </w:pPr>
            <w:r w:rsidRPr="00243B49">
              <w:rPr>
                <w:rFonts w:ascii="Arial" w:hAnsi="Arial" w:cs="Arial"/>
                <w:b/>
              </w:rPr>
              <w:t xml:space="preserve">State Monitor Guidance: </w:t>
            </w:r>
            <w:r w:rsidRPr="00243B49">
              <w:rPr>
                <w:rFonts w:ascii="Arial" w:hAnsi="Arial" w:cs="Arial"/>
                <w:b/>
                <w:iCs/>
              </w:rPr>
              <w:t xml:space="preserve"> </w:t>
            </w:r>
            <w:r w:rsidRPr="00243B49">
              <w:rPr>
                <w:rFonts w:ascii="Arial" w:hAnsi="Arial" w:cs="Arial"/>
                <w:i/>
                <w:iCs/>
              </w:rPr>
              <w:t xml:space="preserve">Review the organization’s policies and procedures on cash management and bank reconciliation.  Compare the organization’s drawdowns to their expenditures for the months being reviewed.  Document the organization’s responses to your inquiries, the extent to which they are in compliance with this indicator, and the results of your review of their expenditures in relation to their draws.  Keep in mind that drawdowns should lag behind reported accrued expenditures.  If the grantee has a sub-recipient, request evidence that the grantee is monitoring the cash management activities of their sub-recipients. </w:t>
            </w:r>
          </w:p>
          <w:p w:rsidR="00703EEA" w:rsidRPr="00243B49" w:rsidRDefault="00703EEA" w:rsidP="00703EEA">
            <w:pPr>
              <w:shd w:val="clear" w:color="auto" w:fill="FFF2CC" w:themeFill="accent4" w:themeFillTint="33"/>
              <w:tabs>
                <w:tab w:val="left" w:pos="720"/>
              </w:tabs>
              <w:jc w:val="both"/>
              <w:rPr>
                <w:rFonts w:ascii="Arial" w:hAnsi="Arial" w:cs="Arial"/>
                <w:i/>
                <w:iCs/>
              </w:rPr>
            </w:pPr>
          </w:p>
          <w:p w:rsidR="003C066C" w:rsidRPr="00703EEA" w:rsidRDefault="00703EEA" w:rsidP="00703EEA">
            <w:pPr>
              <w:shd w:val="clear" w:color="auto" w:fill="FFF2CC" w:themeFill="accent4" w:themeFillTint="33"/>
              <w:tabs>
                <w:tab w:val="left" w:pos="720"/>
              </w:tabs>
              <w:jc w:val="both"/>
              <w:rPr>
                <w:rFonts w:ascii="Arial" w:hAnsi="Arial" w:cs="Arial"/>
                <w:b/>
                <w:iCs/>
              </w:rPr>
            </w:pPr>
            <w:r w:rsidRPr="00243B49">
              <w:rPr>
                <w:rFonts w:ascii="Arial" w:hAnsi="Arial" w:cs="Arial"/>
                <w:i/>
                <w:iCs/>
              </w:rPr>
              <w:t>Obtain organization’s check register for months in review. Use check registers, drawdown documents, and bank statements to complete Worksheet 4.3.</w:t>
            </w:r>
            <w:r w:rsidRPr="00243B49">
              <w:rPr>
                <w:rFonts w:ascii="Arial" w:hAnsi="Arial" w:cs="Arial"/>
                <w:i/>
              </w:rPr>
              <w:t xml:space="preserve"> Technical assistance given regarding this indicator or any other pertinent information should be identified within the notes for this indicator.  </w:t>
            </w:r>
          </w:p>
        </w:tc>
      </w:tr>
      <w:tr w:rsidR="003C066C" w:rsidRPr="006129B1" w:rsidTr="00703EEA">
        <w:tc>
          <w:tcPr>
            <w:tcW w:w="1066" w:type="dxa"/>
            <w:shd w:val="clear" w:color="auto" w:fill="auto"/>
          </w:tcPr>
          <w:p w:rsidR="003C066C" w:rsidRPr="006129B1" w:rsidRDefault="003C066C" w:rsidP="00703EEA">
            <w:pPr>
              <w:tabs>
                <w:tab w:val="left" w:pos="2160"/>
              </w:tabs>
              <w:jc w:val="both"/>
              <w:rPr>
                <w:rFonts w:ascii="Arial" w:hAnsi="Arial" w:cs="Arial"/>
              </w:rPr>
            </w:pPr>
          </w:p>
        </w:tc>
        <w:tc>
          <w:tcPr>
            <w:tcW w:w="8284" w:type="dxa"/>
            <w:gridSpan w:val="2"/>
            <w:shd w:val="clear" w:color="auto" w:fill="auto"/>
          </w:tcPr>
          <w:p w:rsidR="003C066C" w:rsidRPr="006129B1" w:rsidRDefault="00703EEA" w:rsidP="00703EEA">
            <w:pPr>
              <w:tabs>
                <w:tab w:val="left" w:pos="2160"/>
              </w:tabs>
              <w:jc w:val="both"/>
              <w:rPr>
                <w:rFonts w:ascii="Arial" w:hAnsi="Arial" w:cs="Arial"/>
                <w:b/>
              </w:rPr>
            </w:pPr>
            <w:r>
              <w:rPr>
                <w:rFonts w:ascii="Arial" w:hAnsi="Arial" w:cs="Arial"/>
                <w:b/>
              </w:rPr>
              <w:t>Cash Management</w:t>
            </w:r>
          </w:p>
        </w:tc>
      </w:tr>
      <w:tr w:rsidR="003C066C" w:rsidRPr="006129B1" w:rsidTr="00703EEA">
        <w:tc>
          <w:tcPr>
            <w:tcW w:w="1066" w:type="dxa"/>
            <w:shd w:val="clear" w:color="auto" w:fill="auto"/>
          </w:tcPr>
          <w:p w:rsidR="003C066C" w:rsidRPr="006129B1" w:rsidRDefault="003C066C" w:rsidP="00703EEA">
            <w:pPr>
              <w:tabs>
                <w:tab w:val="left" w:pos="2160"/>
              </w:tabs>
              <w:jc w:val="both"/>
              <w:rPr>
                <w:rFonts w:ascii="Arial" w:hAnsi="Arial" w:cs="Arial"/>
              </w:rPr>
            </w:pPr>
          </w:p>
        </w:tc>
        <w:tc>
          <w:tcPr>
            <w:tcW w:w="3966" w:type="dxa"/>
            <w:shd w:val="clear" w:color="auto" w:fill="auto"/>
          </w:tcPr>
          <w:p w:rsidR="003C066C" w:rsidRPr="006129B1" w:rsidRDefault="00703EEA" w:rsidP="00703EEA">
            <w:pPr>
              <w:rPr>
                <w:rFonts w:ascii="Arial" w:hAnsi="Arial" w:cs="Arial"/>
              </w:rPr>
            </w:pPr>
            <w:r w:rsidRPr="00243B49">
              <w:rPr>
                <w:rFonts w:ascii="Arial" w:hAnsi="Arial" w:cs="Arial"/>
              </w:rPr>
              <w:t xml:space="preserve">Review source documents used by the grantee to substantiate each drawdown requested. Does it appear that each amount requested is sufficiently substantiated? </w:t>
            </w:r>
            <w:r>
              <w:rPr>
                <w:rFonts w:ascii="Arial" w:hAnsi="Arial" w:cs="Arial"/>
              </w:rPr>
              <w:t xml:space="preserve"> </w:t>
            </w:r>
            <w:r w:rsidRPr="00243B49">
              <w:rPr>
                <w:rFonts w:ascii="Arial" w:hAnsi="Arial" w:cs="Arial"/>
              </w:rPr>
              <w:t xml:space="preserve">List any discrepancies. </w:t>
            </w:r>
            <w:r>
              <w:rPr>
                <w:rFonts w:ascii="Arial" w:hAnsi="Arial" w:cs="Arial"/>
              </w:rPr>
              <w:t xml:space="preserve"> </w:t>
            </w:r>
          </w:p>
        </w:tc>
        <w:tc>
          <w:tcPr>
            <w:tcW w:w="4318" w:type="dxa"/>
            <w:shd w:val="clear" w:color="auto" w:fill="FFF2CC"/>
          </w:tcPr>
          <w:p w:rsidR="003C066C" w:rsidRPr="006129B1" w:rsidRDefault="003C066C" w:rsidP="00703EEA">
            <w:pPr>
              <w:tabs>
                <w:tab w:val="left" w:pos="2160"/>
              </w:tabs>
              <w:jc w:val="both"/>
              <w:rPr>
                <w:rFonts w:ascii="Arial" w:hAnsi="Arial" w:cs="Arial"/>
                <w:b/>
              </w:rPr>
            </w:pPr>
            <w:r w:rsidRPr="006129B1">
              <w:rPr>
                <w:rFonts w:ascii="Arial" w:hAnsi="Arial" w:cs="Arial"/>
                <w:b/>
              </w:rPr>
              <w:t>State Monitor Response:</w:t>
            </w:r>
          </w:p>
          <w:p w:rsidR="003C066C" w:rsidRPr="006129B1" w:rsidRDefault="003C066C" w:rsidP="00703EEA">
            <w:pPr>
              <w:tabs>
                <w:tab w:val="left" w:pos="2160"/>
              </w:tabs>
              <w:jc w:val="both"/>
              <w:rPr>
                <w:rFonts w:ascii="Arial" w:hAnsi="Arial" w:cs="Arial"/>
                <w:b/>
              </w:rPr>
            </w:pPr>
          </w:p>
          <w:p w:rsidR="003C066C" w:rsidRPr="006129B1" w:rsidRDefault="003C066C" w:rsidP="00703EEA">
            <w:pPr>
              <w:tabs>
                <w:tab w:val="left" w:pos="2160"/>
              </w:tabs>
              <w:jc w:val="both"/>
              <w:rPr>
                <w:rFonts w:ascii="Arial" w:hAnsi="Arial" w:cs="Arial"/>
                <w:b/>
              </w:rPr>
            </w:pPr>
          </w:p>
        </w:tc>
      </w:tr>
      <w:tr w:rsidR="00703EEA" w:rsidRPr="006129B1" w:rsidTr="00703EEA">
        <w:tc>
          <w:tcPr>
            <w:tcW w:w="1066" w:type="dxa"/>
            <w:shd w:val="clear" w:color="auto" w:fill="auto"/>
          </w:tcPr>
          <w:p w:rsidR="00703EEA" w:rsidRPr="006129B1" w:rsidRDefault="00703EEA" w:rsidP="00703EEA">
            <w:pPr>
              <w:tabs>
                <w:tab w:val="left" w:pos="2160"/>
              </w:tabs>
              <w:jc w:val="both"/>
              <w:rPr>
                <w:rFonts w:ascii="Arial" w:hAnsi="Arial" w:cs="Arial"/>
              </w:rPr>
            </w:pPr>
          </w:p>
        </w:tc>
        <w:tc>
          <w:tcPr>
            <w:tcW w:w="3966" w:type="dxa"/>
            <w:shd w:val="clear" w:color="auto" w:fill="auto"/>
          </w:tcPr>
          <w:p w:rsidR="00703EEA" w:rsidRPr="00243B49" w:rsidRDefault="00703EEA" w:rsidP="00703EEA">
            <w:pPr>
              <w:rPr>
                <w:rFonts w:ascii="Arial" w:hAnsi="Arial" w:cs="Arial"/>
              </w:rPr>
            </w:pPr>
            <w:r w:rsidRPr="00243B49">
              <w:rPr>
                <w:rFonts w:ascii="Arial" w:hAnsi="Arial" w:cs="Arial"/>
              </w:rPr>
              <w:t>Review Worksheet 4.3, does it appear there are instances of excess cash-on-hand? Explain</w:t>
            </w:r>
            <w:r>
              <w:rPr>
                <w:rFonts w:ascii="Arial" w:hAnsi="Arial" w:cs="Arial"/>
              </w:rPr>
              <w:t>.</w:t>
            </w:r>
          </w:p>
        </w:tc>
        <w:tc>
          <w:tcPr>
            <w:tcW w:w="4318" w:type="dxa"/>
            <w:shd w:val="clear" w:color="auto" w:fill="FFF2CC"/>
          </w:tcPr>
          <w:p w:rsidR="00703EEA" w:rsidRPr="006129B1" w:rsidRDefault="00703EEA" w:rsidP="00703EEA">
            <w:pPr>
              <w:tabs>
                <w:tab w:val="left" w:pos="2160"/>
              </w:tabs>
              <w:jc w:val="both"/>
              <w:rPr>
                <w:rFonts w:ascii="Arial" w:hAnsi="Arial" w:cs="Arial"/>
                <w:b/>
              </w:rPr>
            </w:pPr>
            <w:r w:rsidRPr="006129B1">
              <w:rPr>
                <w:rFonts w:ascii="Arial" w:hAnsi="Arial" w:cs="Arial"/>
                <w:b/>
              </w:rPr>
              <w:t>State Monitor Response:</w:t>
            </w:r>
          </w:p>
          <w:p w:rsidR="00703EEA" w:rsidRPr="006129B1" w:rsidRDefault="00703EEA" w:rsidP="00703EEA">
            <w:pPr>
              <w:tabs>
                <w:tab w:val="left" w:pos="2160"/>
              </w:tabs>
              <w:jc w:val="both"/>
              <w:rPr>
                <w:rFonts w:ascii="Arial" w:hAnsi="Arial" w:cs="Arial"/>
                <w:b/>
              </w:rPr>
            </w:pPr>
          </w:p>
        </w:tc>
      </w:tr>
      <w:tr w:rsidR="00703EEA" w:rsidRPr="006129B1" w:rsidTr="00703EEA">
        <w:tc>
          <w:tcPr>
            <w:tcW w:w="1066" w:type="dxa"/>
            <w:shd w:val="clear" w:color="auto" w:fill="auto"/>
          </w:tcPr>
          <w:p w:rsidR="00703EEA" w:rsidRPr="006129B1" w:rsidRDefault="00703EEA" w:rsidP="00703EEA">
            <w:pPr>
              <w:tabs>
                <w:tab w:val="left" w:pos="2160"/>
              </w:tabs>
              <w:jc w:val="both"/>
              <w:rPr>
                <w:rFonts w:ascii="Arial" w:hAnsi="Arial" w:cs="Arial"/>
              </w:rPr>
            </w:pPr>
          </w:p>
        </w:tc>
        <w:tc>
          <w:tcPr>
            <w:tcW w:w="3966" w:type="dxa"/>
            <w:shd w:val="clear" w:color="auto" w:fill="auto"/>
          </w:tcPr>
          <w:p w:rsidR="00703EEA" w:rsidRPr="00243B49" w:rsidRDefault="00703EEA" w:rsidP="00703EEA">
            <w:pPr>
              <w:rPr>
                <w:rFonts w:ascii="Arial" w:hAnsi="Arial" w:cs="Arial"/>
              </w:rPr>
            </w:pPr>
            <w:r w:rsidRPr="00243B49">
              <w:rPr>
                <w:rFonts w:ascii="Arial" w:hAnsi="Arial" w:cs="Arial"/>
              </w:rPr>
              <w:t>Does the organization follow its policies and procedures on cash management?</w:t>
            </w:r>
            <w:r>
              <w:rPr>
                <w:rFonts w:ascii="Arial" w:hAnsi="Arial" w:cs="Arial"/>
              </w:rPr>
              <w:t xml:space="preserve">  If no, explain.</w:t>
            </w:r>
          </w:p>
        </w:tc>
        <w:tc>
          <w:tcPr>
            <w:tcW w:w="4318" w:type="dxa"/>
            <w:shd w:val="clear" w:color="auto" w:fill="FFF2CC"/>
          </w:tcPr>
          <w:p w:rsidR="00703EEA" w:rsidRPr="006129B1" w:rsidRDefault="00703EEA" w:rsidP="00703EEA">
            <w:pPr>
              <w:tabs>
                <w:tab w:val="left" w:pos="2160"/>
              </w:tabs>
              <w:jc w:val="both"/>
              <w:rPr>
                <w:rFonts w:ascii="Arial" w:hAnsi="Arial" w:cs="Arial"/>
                <w:b/>
              </w:rPr>
            </w:pPr>
            <w:r w:rsidRPr="006129B1">
              <w:rPr>
                <w:rFonts w:ascii="Arial" w:hAnsi="Arial" w:cs="Arial"/>
                <w:b/>
              </w:rPr>
              <w:t>State Monitor Response:</w:t>
            </w:r>
          </w:p>
          <w:p w:rsidR="00703EEA" w:rsidRPr="006129B1" w:rsidRDefault="00703EEA" w:rsidP="00703EEA">
            <w:pPr>
              <w:tabs>
                <w:tab w:val="left" w:pos="2160"/>
              </w:tabs>
              <w:jc w:val="both"/>
              <w:rPr>
                <w:rFonts w:ascii="Arial" w:hAnsi="Arial" w:cs="Arial"/>
                <w:b/>
              </w:rPr>
            </w:pPr>
          </w:p>
        </w:tc>
      </w:tr>
      <w:tr w:rsidR="00703EEA" w:rsidRPr="006129B1" w:rsidTr="00703EEA">
        <w:tc>
          <w:tcPr>
            <w:tcW w:w="1066" w:type="dxa"/>
            <w:shd w:val="clear" w:color="auto" w:fill="auto"/>
          </w:tcPr>
          <w:p w:rsidR="00703EEA" w:rsidRPr="006129B1" w:rsidRDefault="00703EEA" w:rsidP="00703EEA">
            <w:pPr>
              <w:tabs>
                <w:tab w:val="left" w:pos="2160"/>
              </w:tabs>
              <w:jc w:val="both"/>
              <w:rPr>
                <w:rFonts w:ascii="Arial" w:hAnsi="Arial" w:cs="Arial"/>
              </w:rPr>
            </w:pPr>
          </w:p>
        </w:tc>
        <w:tc>
          <w:tcPr>
            <w:tcW w:w="3966" w:type="dxa"/>
            <w:shd w:val="clear" w:color="auto" w:fill="auto"/>
          </w:tcPr>
          <w:p w:rsidR="00703EEA" w:rsidRPr="00243B49" w:rsidRDefault="00703EEA" w:rsidP="00703EEA">
            <w:pPr>
              <w:rPr>
                <w:rFonts w:ascii="Arial" w:hAnsi="Arial" w:cs="Arial"/>
              </w:rPr>
            </w:pPr>
            <w:r w:rsidRPr="00243B49">
              <w:rPr>
                <w:rFonts w:ascii="Arial" w:hAnsi="Arial" w:cs="Arial"/>
              </w:rPr>
              <w:t>Compare cash drawdowns with the organization’s bank deposits. Does the Grantee’s internal cash request record reconcile with the bank deposits?</w:t>
            </w:r>
            <w:r>
              <w:rPr>
                <w:rFonts w:ascii="Arial" w:hAnsi="Arial" w:cs="Arial"/>
              </w:rPr>
              <w:t xml:space="preserve">  List any discrepancies.</w:t>
            </w:r>
          </w:p>
        </w:tc>
        <w:tc>
          <w:tcPr>
            <w:tcW w:w="4318" w:type="dxa"/>
            <w:shd w:val="clear" w:color="auto" w:fill="FFF2CC"/>
          </w:tcPr>
          <w:p w:rsidR="00703EEA" w:rsidRPr="006129B1" w:rsidRDefault="00703EEA" w:rsidP="00703EEA">
            <w:pPr>
              <w:tabs>
                <w:tab w:val="left" w:pos="2160"/>
              </w:tabs>
              <w:jc w:val="both"/>
              <w:rPr>
                <w:rFonts w:ascii="Arial" w:hAnsi="Arial" w:cs="Arial"/>
                <w:b/>
              </w:rPr>
            </w:pPr>
            <w:r w:rsidRPr="006129B1">
              <w:rPr>
                <w:rFonts w:ascii="Arial" w:hAnsi="Arial" w:cs="Arial"/>
                <w:b/>
              </w:rPr>
              <w:t>State Monitor Response:</w:t>
            </w:r>
          </w:p>
          <w:p w:rsidR="00703EEA" w:rsidRPr="006129B1" w:rsidRDefault="00703EEA" w:rsidP="00703EEA">
            <w:pPr>
              <w:tabs>
                <w:tab w:val="left" w:pos="2160"/>
              </w:tabs>
              <w:jc w:val="both"/>
              <w:rPr>
                <w:rFonts w:ascii="Arial" w:hAnsi="Arial" w:cs="Arial"/>
                <w:b/>
              </w:rPr>
            </w:pPr>
          </w:p>
        </w:tc>
      </w:tr>
      <w:tr w:rsidR="00703EEA" w:rsidRPr="006129B1" w:rsidTr="00703EEA">
        <w:tc>
          <w:tcPr>
            <w:tcW w:w="1066" w:type="dxa"/>
            <w:shd w:val="clear" w:color="auto" w:fill="auto"/>
          </w:tcPr>
          <w:p w:rsidR="00703EEA" w:rsidRPr="006129B1" w:rsidRDefault="00703EEA" w:rsidP="00703EEA">
            <w:pPr>
              <w:tabs>
                <w:tab w:val="left" w:pos="2160"/>
              </w:tabs>
              <w:jc w:val="both"/>
              <w:rPr>
                <w:rFonts w:ascii="Arial" w:hAnsi="Arial" w:cs="Arial"/>
              </w:rPr>
            </w:pPr>
          </w:p>
        </w:tc>
        <w:tc>
          <w:tcPr>
            <w:tcW w:w="8284" w:type="dxa"/>
            <w:gridSpan w:val="2"/>
            <w:shd w:val="clear" w:color="auto" w:fill="FFF2CC" w:themeFill="accent4" w:themeFillTint="33"/>
          </w:tcPr>
          <w:p w:rsidR="00703EEA" w:rsidRDefault="00703EEA" w:rsidP="00703EEA">
            <w:pPr>
              <w:tabs>
                <w:tab w:val="left" w:pos="2160"/>
              </w:tabs>
              <w:jc w:val="both"/>
              <w:rPr>
                <w:rFonts w:ascii="Arial" w:hAnsi="Arial" w:cs="Arial"/>
                <w:b/>
              </w:rPr>
            </w:pPr>
            <w:r>
              <w:rPr>
                <w:rFonts w:ascii="Arial" w:hAnsi="Arial" w:cs="Arial"/>
                <w:b/>
              </w:rPr>
              <w:t>State Monitor Notes for Indicator #3:</w:t>
            </w:r>
          </w:p>
          <w:p w:rsidR="00703EEA" w:rsidRDefault="00703EEA" w:rsidP="00703EEA">
            <w:pPr>
              <w:tabs>
                <w:tab w:val="left" w:pos="2160"/>
              </w:tabs>
              <w:jc w:val="both"/>
              <w:rPr>
                <w:rFonts w:ascii="Arial" w:hAnsi="Arial" w:cs="Arial"/>
                <w:b/>
              </w:rPr>
            </w:pPr>
          </w:p>
          <w:p w:rsidR="00703EEA" w:rsidRDefault="00703EEA" w:rsidP="00703EEA">
            <w:pPr>
              <w:tabs>
                <w:tab w:val="left" w:pos="2160"/>
              </w:tabs>
              <w:jc w:val="both"/>
              <w:rPr>
                <w:rFonts w:ascii="Arial" w:hAnsi="Arial" w:cs="Arial"/>
                <w:b/>
              </w:rPr>
            </w:pPr>
          </w:p>
          <w:p w:rsidR="00703EEA" w:rsidRPr="006129B1" w:rsidRDefault="00703EEA" w:rsidP="00703EEA">
            <w:pPr>
              <w:tabs>
                <w:tab w:val="left" w:pos="2160"/>
              </w:tabs>
              <w:jc w:val="both"/>
              <w:rPr>
                <w:rFonts w:ascii="Arial" w:hAnsi="Arial" w:cs="Arial"/>
                <w:b/>
              </w:rPr>
            </w:pPr>
          </w:p>
        </w:tc>
      </w:tr>
    </w:tbl>
    <w:p w:rsidR="003C066C" w:rsidRPr="00243B49" w:rsidRDefault="003C066C" w:rsidP="00ED6E0F">
      <w:pPr>
        <w:rPr>
          <w:rFonts w:ascii="Arial" w:hAnsi="Arial" w:cs="Arial"/>
        </w:rPr>
      </w:pPr>
    </w:p>
    <w:p w:rsidR="00BA1F19" w:rsidRDefault="00BA1F19">
      <w:pPr>
        <w:rPr>
          <w:rFonts w:ascii="Arial" w:hAnsi="Arial" w:cs="Arial"/>
          <w:b/>
          <w:sz w:val="28"/>
          <w:szCs w:val="28"/>
        </w:rPr>
      </w:pPr>
      <w:r>
        <w:rPr>
          <w:rFonts w:ascii="Arial" w:hAnsi="Arial" w:cs="Arial"/>
          <w:b/>
          <w:sz w:val="28"/>
          <w:szCs w:val="28"/>
        </w:rPr>
        <w:br w:type="page"/>
      </w:r>
    </w:p>
    <w:p w:rsidR="00BB62F0" w:rsidRPr="00243B49" w:rsidRDefault="00BB62F0" w:rsidP="00243B49">
      <w:pPr>
        <w:shd w:val="clear" w:color="auto" w:fill="FFF2CC" w:themeFill="accent4" w:themeFillTint="33"/>
        <w:rPr>
          <w:rFonts w:ascii="Arial" w:hAnsi="Arial" w:cs="Arial"/>
          <w:b/>
          <w:sz w:val="32"/>
          <w:szCs w:val="32"/>
        </w:rPr>
      </w:pPr>
      <w:r w:rsidRPr="00243B49">
        <w:rPr>
          <w:rFonts w:ascii="Arial" w:hAnsi="Arial" w:cs="Arial"/>
          <w:b/>
          <w:sz w:val="28"/>
          <w:szCs w:val="28"/>
        </w:rPr>
        <w:lastRenderedPageBreak/>
        <w:t>Worksheet 4.3</w:t>
      </w:r>
      <w:r w:rsidR="0095614E" w:rsidRPr="00243B49">
        <w:rPr>
          <w:rFonts w:ascii="Arial" w:hAnsi="Arial" w:cs="Arial"/>
          <w:b/>
          <w:sz w:val="32"/>
          <w:szCs w:val="32"/>
        </w:rPr>
        <w:t xml:space="preserve"> </w:t>
      </w:r>
      <w:r w:rsidR="0095614E" w:rsidRPr="00243B49">
        <w:rPr>
          <w:rFonts w:ascii="Arial" w:hAnsi="Arial" w:cs="Arial"/>
          <w:bCs/>
        </w:rPr>
        <w:t>(to be completed by state monitor)</w:t>
      </w:r>
    </w:p>
    <w:p w:rsidR="00BB62F0" w:rsidRPr="00243B49" w:rsidRDefault="00BB62F0" w:rsidP="00806397">
      <w:pPr>
        <w:pStyle w:val="Heading2"/>
        <w:rPr>
          <w:bCs w:val="0"/>
          <w:sz w:val="40"/>
          <w:szCs w:val="40"/>
        </w:rPr>
      </w:pPr>
      <w:r w:rsidRPr="00243B49">
        <w:rPr>
          <w:bCs w:val="0"/>
          <w:sz w:val="40"/>
          <w:szCs w:val="40"/>
        </w:rPr>
        <w:t xml:space="preserve">§4 </w:t>
      </w:r>
      <w:r w:rsidRPr="00243B49">
        <w:rPr>
          <w:bCs w:val="0"/>
        </w:rPr>
        <w:t xml:space="preserve">CASH ON HAND ANALYSIS </w:t>
      </w:r>
    </w:p>
    <w:p w:rsidR="00BB62F0" w:rsidRPr="00243B49" w:rsidRDefault="0095614E" w:rsidP="00A423BB">
      <w:pPr>
        <w:jc w:val="both"/>
        <w:rPr>
          <w:rFonts w:ascii="Arial" w:hAnsi="Arial" w:cs="Arial"/>
          <w:bCs/>
          <w:i/>
          <w:iCs/>
        </w:rPr>
      </w:pPr>
      <w:r w:rsidRPr="00243B49">
        <w:rPr>
          <w:rFonts w:ascii="Arial" w:hAnsi="Arial" w:cs="Arial"/>
          <w:bCs/>
          <w:i/>
          <w:iCs/>
        </w:rPr>
        <w:t xml:space="preserve">State </w:t>
      </w:r>
      <w:r w:rsidR="00B175F2" w:rsidRPr="00243B49">
        <w:rPr>
          <w:rFonts w:ascii="Arial" w:hAnsi="Arial" w:cs="Arial"/>
          <w:bCs/>
          <w:i/>
          <w:iCs/>
        </w:rPr>
        <w:t>Monitor Guidance: The reviewer should complete the Cash Management Worksheet</w:t>
      </w:r>
      <w:r w:rsidR="00D558CC" w:rsidRPr="00243B49">
        <w:rPr>
          <w:rFonts w:ascii="Arial" w:hAnsi="Arial" w:cs="Arial"/>
          <w:bCs/>
          <w:i/>
          <w:iCs/>
        </w:rPr>
        <w:t xml:space="preserve"> on the next page</w:t>
      </w:r>
      <w:r w:rsidR="00B175F2" w:rsidRPr="00243B49">
        <w:rPr>
          <w:rFonts w:ascii="Arial" w:hAnsi="Arial" w:cs="Arial"/>
          <w:bCs/>
          <w:i/>
          <w:iCs/>
        </w:rPr>
        <w:t xml:space="preserve"> to c</w:t>
      </w:r>
      <w:r w:rsidR="002915E7" w:rsidRPr="00243B49">
        <w:rPr>
          <w:rFonts w:ascii="Arial" w:hAnsi="Arial" w:cs="Arial"/>
          <w:bCs/>
          <w:i/>
          <w:iCs/>
        </w:rPr>
        <w:t>alculate estimated excess cash then use this information to complete the Excess Cash Calculation below:</w:t>
      </w:r>
    </w:p>
    <w:p w:rsidR="00B175F2" w:rsidRPr="00243B49" w:rsidRDefault="00B175F2" w:rsidP="00A423BB">
      <w:pPr>
        <w:jc w:val="both"/>
        <w:rPr>
          <w:rFonts w:ascii="Arial" w:hAnsi="Arial" w:cs="Arial"/>
          <w:bCs/>
          <w:i/>
          <w:iCs/>
        </w:rPr>
      </w:pPr>
    </w:p>
    <w:p w:rsidR="00B175F2" w:rsidRPr="00243B49" w:rsidRDefault="00B175F2" w:rsidP="00A423BB">
      <w:pPr>
        <w:jc w:val="both"/>
        <w:rPr>
          <w:rFonts w:ascii="Arial" w:hAnsi="Arial" w:cs="Arial"/>
          <w:b/>
          <w:bCs/>
          <w:iCs/>
        </w:rPr>
      </w:pPr>
      <w:r w:rsidRPr="00243B49">
        <w:rPr>
          <w:rFonts w:ascii="Arial" w:hAnsi="Arial" w:cs="Arial"/>
          <w:b/>
          <w:bCs/>
          <w:iCs/>
        </w:rPr>
        <w:t>Instructions</w:t>
      </w:r>
      <w:r w:rsidR="000E57E3" w:rsidRPr="00243B49">
        <w:rPr>
          <w:rFonts w:ascii="Arial" w:hAnsi="Arial" w:cs="Arial"/>
          <w:b/>
          <w:bCs/>
          <w:iCs/>
        </w:rPr>
        <w:t xml:space="preserve"> for Cash Management Worksheet (a)</w:t>
      </w:r>
      <w:r w:rsidRPr="00243B49">
        <w:rPr>
          <w:rFonts w:ascii="Arial" w:hAnsi="Arial" w:cs="Arial"/>
          <w:b/>
          <w:bCs/>
          <w:iCs/>
        </w:rPr>
        <w:t>:</w:t>
      </w:r>
    </w:p>
    <w:p w:rsidR="000E57E3" w:rsidRPr="00243B49" w:rsidRDefault="000E57E3" w:rsidP="00A423BB">
      <w:pPr>
        <w:jc w:val="both"/>
        <w:rPr>
          <w:rFonts w:ascii="Arial" w:hAnsi="Arial" w:cs="Arial"/>
          <w:b/>
          <w:bCs/>
          <w:iCs/>
        </w:rPr>
      </w:pPr>
    </w:p>
    <w:p w:rsidR="000E57E3" w:rsidRPr="00243B49" w:rsidRDefault="000E57E3" w:rsidP="000E57E3">
      <w:pPr>
        <w:pStyle w:val="ListNumber2"/>
        <w:spacing w:after="60"/>
        <w:jc w:val="both"/>
        <w:rPr>
          <w:rFonts w:ascii="Arial" w:hAnsi="Arial" w:cs="Arial"/>
          <w:sz w:val="24"/>
        </w:rPr>
      </w:pPr>
      <w:r w:rsidRPr="00243B49">
        <w:rPr>
          <w:rFonts w:ascii="Arial" w:hAnsi="Arial" w:cs="Arial"/>
          <w:sz w:val="24"/>
        </w:rPr>
        <w:t>Column 2 should be completed prior to the review.  (Adjustments may be necessary while on site to include refunds, rebates and/or credits.)</w:t>
      </w:r>
    </w:p>
    <w:p w:rsidR="000E57E3" w:rsidRPr="00243B49" w:rsidRDefault="000E57E3" w:rsidP="000E57E3">
      <w:pPr>
        <w:pStyle w:val="ListNumber2"/>
        <w:spacing w:after="60"/>
        <w:jc w:val="both"/>
        <w:rPr>
          <w:rFonts w:ascii="Arial" w:hAnsi="Arial" w:cs="Arial"/>
          <w:sz w:val="24"/>
        </w:rPr>
      </w:pPr>
      <w:r w:rsidRPr="00243B49">
        <w:rPr>
          <w:rFonts w:ascii="Arial" w:hAnsi="Arial" w:cs="Arial"/>
          <w:sz w:val="24"/>
        </w:rPr>
        <w:t>Item 1:  Ending Balance of Previous Month.  Enter the actual cash balance for the previous month as contained in the entity's bank statement or cash receipt/disbursement ledger (for example, if the review is being conducted for the month of January, enter the cash balance as of the last working day in December).</w:t>
      </w:r>
    </w:p>
    <w:p w:rsidR="000E57E3" w:rsidRPr="00243B49" w:rsidRDefault="000E57E3" w:rsidP="000E57E3">
      <w:pPr>
        <w:pStyle w:val="ListNumber2"/>
        <w:spacing w:after="60"/>
        <w:jc w:val="both"/>
        <w:rPr>
          <w:rFonts w:ascii="Arial" w:hAnsi="Arial" w:cs="Arial"/>
          <w:sz w:val="24"/>
        </w:rPr>
      </w:pPr>
      <w:r w:rsidRPr="00243B49">
        <w:rPr>
          <w:rFonts w:ascii="Arial" w:hAnsi="Arial" w:cs="Arial"/>
          <w:sz w:val="24"/>
        </w:rPr>
        <w:t>Column 3:  Funds Disbursed.  Enter the total amount of Federal funds disbursed on each day.  For days where no disbursement occurred, enter 0.  (Disbursement is made on date check is issued.)</w:t>
      </w:r>
    </w:p>
    <w:p w:rsidR="000E57E3" w:rsidRPr="00243B49" w:rsidRDefault="000E57E3" w:rsidP="000E57E3">
      <w:pPr>
        <w:pStyle w:val="ListNumber2"/>
        <w:spacing w:after="60"/>
        <w:jc w:val="both"/>
        <w:rPr>
          <w:rFonts w:ascii="Arial" w:hAnsi="Arial" w:cs="Arial"/>
          <w:sz w:val="24"/>
        </w:rPr>
      </w:pPr>
      <w:r w:rsidRPr="00243B49">
        <w:rPr>
          <w:rFonts w:ascii="Arial" w:hAnsi="Arial" w:cs="Arial"/>
          <w:sz w:val="24"/>
        </w:rPr>
        <w:t xml:space="preserve">Column 4:  Funds on Hand:  Enter the amount of Federal funds on hand as of the close of business each day.  This column is calculated as follows: </w:t>
      </w:r>
    </w:p>
    <w:tbl>
      <w:tblPr>
        <w:tblW w:w="0" w:type="auto"/>
        <w:jc w:val="center"/>
        <w:tblLook w:val="01E0" w:firstRow="1" w:lastRow="1" w:firstColumn="1" w:lastColumn="1" w:noHBand="0" w:noVBand="0"/>
      </w:tblPr>
      <w:tblGrid>
        <w:gridCol w:w="3726"/>
      </w:tblGrid>
      <w:tr w:rsidR="000E57E3" w:rsidRPr="00243B49" w:rsidTr="00754C24">
        <w:trPr>
          <w:jc w:val="center"/>
        </w:trPr>
        <w:tc>
          <w:tcPr>
            <w:tcW w:w="3726" w:type="dxa"/>
          </w:tcPr>
          <w:p w:rsidR="000E57E3" w:rsidRPr="00243B49" w:rsidRDefault="000E57E3" w:rsidP="00754C24">
            <w:pPr>
              <w:ind w:right="-18"/>
              <w:jc w:val="right"/>
              <w:rPr>
                <w:rFonts w:ascii="Arial" w:hAnsi="Arial" w:cs="Arial"/>
              </w:rPr>
            </w:pPr>
            <w:r w:rsidRPr="00243B49">
              <w:rPr>
                <w:rFonts w:ascii="Arial" w:hAnsi="Arial" w:cs="Arial"/>
              </w:rPr>
              <w:t>Previous Day Column 4</w:t>
            </w:r>
          </w:p>
        </w:tc>
      </w:tr>
      <w:tr w:rsidR="000E57E3" w:rsidRPr="00243B49" w:rsidTr="00754C24">
        <w:trPr>
          <w:jc w:val="center"/>
        </w:trPr>
        <w:tc>
          <w:tcPr>
            <w:tcW w:w="3726" w:type="dxa"/>
          </w:tcPr>
          <w:p w:rsidR="000E57E3" w:rsidRPr="00243B49" w:rsidRDefault="000E57E3" w:rsidP="00754C24">
            <w:pPr>
              <w:jc w:val="right"/>
              <w:rPr>
                <w:rFonts w:ascii="Arial" w:hAnsi="Arial" w:cs="Arial"/>
              </w:rPr>
            </w:pPr>
            <w:r w:rsidRPr="00243B49">
              <w:rPr>
                <w:rFonts w:ascii="Arial" w:hAnsi="Arial" w:cs="Arial"/>
              </w:rPr>
              <w:t>+ Current Day  Column 2</w:t>
            </w:r>
          </w:p>
        </w:tc>
      </w:tr>
      <w:tr w:rsidR="000E57E3" w:rsidRPr="00243B49" w:rsidTr="00754C24">
        <w:trPr>
          <w:jc w:val="center"/>
        </w:trPr>
        <w:tc>
          <w:tcPr>
            <w:tcW w:w="3726" w:type="dxa"/>
            <w:tcBorders>
              <w:bottom w:val="single" w:sz="4" w:space="0" w:color="auto"/>
            </w:tcBorders>
          </w:tcPr>
          <w:p w:rsidR="000E57E3" w:rsidRPr="00243B49" w:rsidRDefault="000E57E3" w:rsidP="00754C24">
            <w:pPr>
              <w:tabs>
                <w:tab w:val="left" w:pos="-1440"/>
              </w:tabs>
              <w:jc w:val="right"/>
              <w:rPr>
                <w:rFonts w:ascii="Arial" w:hAnsi="Arial" w:cs="Arial"/>
              </w:rPr>
            </w:pPr>
            <w:r w:rsidRPr="00243B49">
              <w:rPr>
                <w:rFonts w:ascii="Arial" w:hAnsi="Arial" w:cs="Arial"/>
              </w:rPr>
              <w:t>– Current Day  Column 3</w:t>
            </w:r>
          </w:p>
        </w:tc>
      </w:tr>
      <w:tr w:rsidR="000E57E3" w:rsidRPr="00243B49" w:rsidTr="00754C24">
        <w:trPr>
          <w:jc w:val="center"/>
        </w:trPr>
        <w:tc>
          <w:tcPr>
            <w:tcW w:w="3726" w:type="dxa"/>
            <w:tcBorders>
              <w:top w:val="single" w:sz="4" w:space="0" w:color="auto"/>
            </w:tcBorders>
          </w:tcPr>
          <w:p w:rsidR="000E57E3" w:rsidRPr="00243B49" w:rsidRDefault="000E57E3" w:rsidP="00754C24">
            <w:pPr>
              <w:jc w:val="right"/>
              <w:rPr>
                <w:rFonts w:ascii="Arial" w:hAnsi="Arial" w:cs="Arial"/>
              </w:rPr>
            </w:pPr>
            <w:r w:rsidRPr="00243B49">
              <w:rPr>
                <w:rFonts w:ascii="Arial" w:hAnsi="Arial" w:cs="Arial"/>
              </w:rPr>
              <w:t>Current Day  Column 4</w:t>
            </w:r>
          </w:p>
        </w:tc>
      </w:tr>
    </w:tbl>
    <w:p w:rsidR="000E57E3" w:rsidRPr="00243B49" w:rsidRDefault="000E57E3" w:rsidP="000E57E3">
      <w:pPr>
        <w:pStyle w:val="ListContinue"/>
        <w:ind w:left="720"/>
        <w:jc w:val="both"/>
        <w:rPr>
          <w:rFonts w:ascii="Arial" w:hAnsi="Arial" w:cs="Arial"/>
          <w:sz w:val="24"/>
        </w:rPr>
      </w:pPr>
      <w:r w:rsidRPr="00243B49">
        <w:rPr>
          <w:rFonts w:ascii="Arial" w:hAnsi="Arial" w:cs="Arial"/>
          <w:sz w:val="24"/>
        </w:rPr>
        <w:t>(To account for weekends, enter Friday's "Federal Funds on Hand" figure on the lines for both Saturday and Sunday.)</w:t>
      </w:r>
    </w:p>
    <w:p w:rsidR="000E57E3" w:rsidRPr="00243B49" w:rsidRDefault="000E57E3" w:rsidP="000E57E3">
      <w:pPr>
        <w:pStyle w:val="ListNumber2"/>
        <w:spacing w:after="60"/>
        <w:jc w:val="both"/>
        <w:rPr>
          <w:rFonts w:ascii="Arial" w:hAnsi="Arial" w:cs="Arial"/>
          <w:sz w:val="24"/>
        </w:rPr>
      </w:pPr>
      <w:r w:rsidRPr="00243B49">
        <w:rPr>
          <w:rFonts w:ascii="Arial" w:hAnsi="Arial" w:cs="Arial"/>
          <w:sz w:val="24"/>
        </w:rPr>
        <w:t>Items 5-7:  Total.  Add the figures in columns 2-4.</w:t>
      </w:r>
    </w:p>
    <w:p w:rsidR="00ED6E0F" w:rsidRPr="00243B49" w:rsidRDefault="00ED6E0F" w:rsidP="001B7759">
      <w:pPr>
        <w:jc w:val="both"/>
        <w:rPr>
          <w:rFonts w:ascii="Arial" w:hAnsi="Arial" w:cs="Arial"/>
          <w:b/>
          <w:highlight w:val="yellow"/>
        </w:rPr>
      </w:pPr>
    </w:p>
    <w:p w:rsidR="002946F4" w:rsidRPr="00243B49" w:rsidRDefault="002946F4" w:rsidP="000E57E3">
      <w:pPr>
        <w:rPr>
          <w:rStyle w:val="Heading2Char"/>
          <w:i w:val="0"/>
          <w:iCs w:val="0"/>
        </w:rPr>
      </w:pPr>
    </w:p>
    <w:p w:rsidR="000E57E3" w:rsidRPr="00243B49" w:rsidRDefault="000E57E3" w:rsidP="000E57E3">
      <w:pPr>
        <w:jc w:val="right"/>
        <w:rPr>
          <w:rFonts w:ascii="Arial" w:hAnsi="Arial" w:cs="Arial"/>
          <w:b/>
          <w:sz w:val="32"/>
          <w:szCs w:val="32"/>
          <w:highlight w:val="yellow"/>
        </w:rPr>
      </w:pPr>
    </w:p>
    <w:p w:rsidR="000E57E3" w:rsidRPr="00243B49" w:rsidRDefault="000E57E3" w:rsidP="000E57E3">
      <w:pPr>
        <w:jc w:val="right"/>
        <w:rPr>
          <w:rFonts w:ascii="Arial" w:hAnsi="Arial" w:cs="Arial"/>
          <w:b/>
          <w:sz w:val="32"/>
          <w:szCs w:val="32"/>
          <w:highlight w:val="yellow"/>
        </w:rPr>
      </w:pPr>
    </w:p>
    <w:p w:rsidR="000E57E3" w:rsidRPr="00243B49" w:rsidRDefault="000E57E3" w:rsidP="000E57E3">
      <w:pPr>
        <w:jc w:val="right"/>
        <w:rPr>
          <w:rFonts w:ascii="Arial" w:hAnsi="Arial" w:cs="Arial"/>
          <w:b/>
          <w:sz w:val="32"/>
          <w:szCs w:val="32"/>
          <w:highlight w:val="yellow"/>
        </w:rPr>
      </w:pPr>
    </w:p>
    <w:p w:rsidR="000E57E3" w:rsidRPr="00243B49" w:rsidRDefault="000E57E3" w:rsidP="000E57E3">
      <w:pPr>
        <w:jc w:val="right"/>
        <w:rPr>
          <w:rFonts w:ascii="Arial" w:hAnsi="Arial" w:cs="Arial"/>
          <w:b/>
          <w:sz w:val="32"/>
          <w:szCs w:val="32"/>
          <w:highlight w:val="yellow"/>
        </w:rPr>
      </w:pPr>
    </w:p>
    <w:p w:rsidR="000E57E3" w:rsidRPr="00243B49" w:rsidRDefault="000E57E3" w:rsidP="000E57E3">
      <w:pPr>
        <w:jc w:val="right"/>
        <w:rPr>
          <w:rFonts w:ascii="Arial" w:hAnsi="Arial" w:cs="Arial"/>
          <w:b/>
          <w:sz w:val="32"/>
          <w:szCs w:val="32"/>
          <w:highlight w:val="yellow"/>
        </w:rPr>
      </w:pPr>
    </w:p>
    <w:p w:rsidR="000E57E3" w:rsidRPr="00243B49" w:rsidRDefault="000E57E3" w:rsidP="000E57E3">
      <w:pPr>
        <w:jc w:val="right"/>
        <w:rPr>
          <w:rFonts w:ascii="Arial" w:hAnsi="Arial" w:cs="Arial"/>
          <w:b/>
          <w:sz w:val="32"/>
          <w:szCs w:val="32"/>
          <w:highlight w:val="yellow"/>
        </w:rPr>
      </w:pPr>
    </w:p>
    <w:p w:rsidR="000E57E3" w:rsidRPr="00243B49" w:rsidRDefault="000E57E3" w:rsidP="000E57E3">
      <w:pPr>
        <w:jc w:val="right"/>
        <w:rPr>
          <w:rFonts w:ascii="Arial" w:hAnsi="Arial" w:cs="Arial"/>
          <w:b/>
          <w:sz w:val="32"/>
          <w:szCs w:val="32"/>
          <w:highlight w:val="yellow"/>
        </w:rPr>
      </w:pPr>
    </w:p>
    <w:p w:rsidR="000E57E3" w:rsidRPr="00243B49" w:rsidRDefault="000E57E3" w:rsidP="000E57E3">
      <w:pPr>
        <w:jc w:val="right"/>
        <w:rPr>
          <w:rFonts w:ascii="Arial" w:hAnsi="Arial" w:cs="Arial"/>
          <w:b/>
          <w:sz w:val="32"/>
          <w:szCs w:val="32"/>
          <w:highlight w:val="yellow"/>
        </w:rPr>
      </w:pPr>
    </w:p>
    <w:p w:rsidR="000E57E3" w:rsidRPr="00243B49" w:rsidRDefault="000E57E3" w:rsidP="000E57E3">
      <w:pPr>
        <w:jc w:val="right"/>
        <w:rPr>
          <w:rFonts w:ascii="Arial" w:hAnsi="Arial" w:cs="Arial"/>
          <w:b/>
          <w:sz w:val="32"/>
          <w:szCs w:val="32"/>
          <w:highlight w:val="yellow"/>
        </w:rPr>
      </w:pPr>
    </w:p>
    <w:p w:rsidR="000E57E3" w:rsidRPr="00243B49" w:rsidRDefault="000E57E3" w:rsidP="000E57E3">
      <w:pPr>
        <w:jc w:val="right"/>
        <w:rPr>
          <w:rFonts w:ascii="Arial" w:hAnsi="Arial" w:cs="Arial"/>
          <w:b/>
          <w:sz w:val="32"/>
          <w:szCs w:val="32"/>
          <w:highlight w:val="yellow"/>
        </w:rPr>
      </w:pPr>
    </w:p>
    <w:p w:rsidR="000E57E3" w:rsidRPr="00243B49" w:rsidRDefault="000E57E3" w:rsidP="000E57E3">
      <w:pPr>
        <w:jc w:val="right"/>
        <w:rPr>
          <w:rFonts w:ascii="Arial" w:hAnsi="Arial" w:cs="Arial"/>
          <w:b/>
          <w:sz w:val="32"/>
          <w:szCs w:val="32"/>
          <w:highlight w:val="yellow"/>
        </w:rPr>
      </w:pPr>
    </w:p>
    <w:p w:rsidR="000E57E3" w:rsidRPr="00243B49" w:rsidRDefault="000E57E3" w:rsidP="000E57E3">
      <w:pPr>
        <w:jc w:val="right"/>
        <w:rPr>
          <w:rFonts w:ascii="Arial" w:hAnsi="Arial" w:cs="Arial"/>
          <w:b/>
          <w:sz w:val="32"/>
          <w:szCs w:val="32"/>
          <w:highlight w:val="yellow"/>
        </w:rPr>
      </w:pPr>
    </w:p>
    <w:p w:rsidR="000E57E3" w:rsidRPr="00243B49" w:rsidRDefault="00983245" w:rsidP="000E57E3">
      <w:pPr>
        <w:jc w:val="right"/>
        <w:rPr>
          <w:rStyle w:val="Heading2Char"/>
          <w:i w:val="0"/>
          <w:iCs w:val="0"/>
        </w:rPr>
      </w:pPr>
      <w:r w:rsidRPr="00243B49">
        <w:rPr>
          <w:rFonts w:ascii="Arial" w:hAnsi="Arial" w:cs="Arial"/>
          <w:b/>
          <w:sz w:val="32"/>
          <w:szCs w:val="32"/>
        </w:rPr>
        <w:lastRenderedPageBreak/>
        <w:t>Worksheet 4.3 continued</w:t>
      </w:r>
    </w:p>
    <w:bookmarkStart w:id="6" w:name="_MON_1408435166"/>
    <w:bookmarkEnd w:id="6"/>
    <w:p w:rsidR="00983245" w:rsidRPr="00243B49" w:rsidRDefault="00AB54A0" w:rsidP="000E57E3">
      <w:pPr>
        <w:ind w:left="-180" w:firstLine="180"/>
        <w:jc w:val="right"/>
        <w:rPr>
          <w:rStyle w:val="Heading2Char"/>
          <w:bCs w:val="0"/>
          <w:i w:val="0"/>
          <w:iCs w:val="0"/>
          <w:sz w:val="32"/>
          <w:szCs w:val="32"/>
          <w:highlight w:val="yellow"/>
        </w:rPr>
      </w:pPr>
      <w:r w:rsidRPr="00243B49">
        <w:rPr>
          <w:rStyle w:val="Heading2Char"/>
          <w:i w:val="0"/>
          <w:iCs w:val="0"/>
        </w:rPr>
        <w:object w:dxaOrig="9011" w:dyaOrig="12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63.8pt;height:592.8pt" o:ole="">
            <v:imagedata r:id="rId9" o:title=""/>
          </v:shape>
          <o:OLEObject Type="Embed" ProgID="Excel.Sheet.12" ShapeID="_x0000_i1026" DrawAspect="Content" ObjectID="_1605524112" r:id="rId10"/>
        </w:object>
      </w:r>
    </w:p>
    <w:p w:rsidR="00ED6E0F" w:rsidRPr="00243B49" w:rsidRDefault="00ED6E0F" w:rsidP="00ED7F54">
      <w:pPr>
        <w:jc w:val="both"/>
        <w:rPr>
          <w:rStyle w:val="Heading2Char"/>
          <w:i w:val="0"/>
          <w:iCs w:val="0"/>
          <w:sz w:val="24"/>
          <w:szCs w:val="24"/>
        </w:rPr>
      </w:pPr>
    </w:p>
    <w:p w:rsidR="009D725A" w:rsidRPr="00243B49" w:rsidRDefault="00ED7F54" w:rsidP="00ED7F54">
      <w:pPr>
        <w:jc w:val="both"/>
        <w:rPr>
          <w:rStyle w:val="Heading2Char"/>
          <w:i w:val="0"/>
          <w:iCs w:val="0"/>
          <w:sz w:val="24"/>
          <w:szCs w:val="24"/>
        </w:rPr>
      </w:pPr>
      <w:r w:rsidRPr="00243B49">
        <w:rPr>
          <w:rStyle w:val="Heading2Char"/>
          <w:i w:val="0"/>
          <w:iCs w:val="0"/>
        </w:rPr>
        <w:br w:type="page"/>
      </w:r>
      <w:r w:rsidR="009D725A" w:rsidRPr="00243B49">
        <w:rPr>
          <w:rStyle w:val="Heading2Char"/>
          <w:i w:val="0"/>
          <w:iCs w:val="0"/>
          <w:sz w:val="24"/>
          <w:szCs w:val="24"/>
        </w:rPr>
        <w:lastRenderedPageBreak/>
        <w:t>Instructions for Excess Cash Calculation Worksheet (b):</w:t>
      </w:r>
    </w:p>
    <w:p w:rsidR="009D725A" w:rsidRPr="00BA1F19" w:rsidRDefault="009D725A" w:rsidP="00ED7F54">
      <w:pPr>
        <w:jc w:val="both"/>
        <w:rPr>
          <w:rStyle w:val="Heading2Char"/>
          <w:b w:val="0"/>
          <w:i w:val="0"/>
          <w:iCs w:val="0"/>
          <w:sz w:val="22"/>
          <w:szCs w:val="22"/>
          <w:u w:val="single"/>
        </w:rPr>
      </w:pPr>
      <w:r w:rsidRPr="00BA1F19">
        <w:rPr>
          <w:rStyle w:val="Heading2Char"/>
          <w:b w:val="0"/>
          <w:i w:val="0"/>
          <w:iCs w:val="0"/>
          <w:sz w:val="22"/>
          <w:szCs w:val="22"/>
          <w:u w:val="single"/>
        </w:rPr>
        <w:t>Section A</w:t>
      </w:r>
    </w:p>
    <w:p w:rsidR="009D725A" w:rsidRPr="00BA1F19" w:rsidRDefault="009D725A" w:rsidP="009D725A">
      <w:pPr>
        <w:ind w:left="1260" w:hanging="900"/>
        <w:jc w:val="both"/>
        <w:rPr>
          <w:rStyle w:val="Heading2Char"/>
          <w:b w:val="0"/>
          <w:i w:val="0"/>
          <w:iCs w:val="0"/>
          <w:sz w:val="22"/>
          <w:szCs w:val="22"/>
        </w:rPr>
      </w:pPr>
      <w:r w:rsidRPr="00BA1F19">
        <w:rPr>
          <w:rStyle w:val="Heading2Char"/>
          <w:b w:val="0"/>
          <w:i w:val="0"/>
          <w:iCs w:val="0"/>
          <w:sz w:val="22"/>
          <w:szCs w:val="22"/>
        </w:rPr>
        <w:t xml:space="preserve">Line 1 - </w:t>
      </w:r>
      <w:r w:rsidRPr="00BA1F19">
        <w:rPr>
          <w:rStyle w:val="Heading2Char"/>
          <w:b w:val="0"/>
          <w:i w:val="0"/>
          <w:iCs w:val="0"/>
          <w:sz w:val="22"/>
          <w:szCs w:val="22"/>
        </w:rPr>
        <w:tab/>
        <w:t>Record the total of item 7 of the Cash Management Worksheet. (Note: Be sure that each Friday’s balance was added two more times to account for the weekend.)</w:t>
      </w:r>
    </w:p>
    <w:p w:rsidR="009D725A" w:rsidRPr="00BA1F19" w:rsidRDefault="009D725A" w:rsidP="009D725A">
      <w:pPr>
        <w:ind w:left="1260" w:hanging="900"/>
        <w:jc w:val="both"/>
        <w:rPr>
          <w:rStyle w:val="Heading2Char"/>
          <w:b w:val="0"/>
          <w:i w:val="0"/>
          <w:iCs w:val="0"/>
          <w:sz w:val="22"/>
          <w:szCs w:val="22"/>
        </w:rPr>
      </w:pPr>
      <w:r w:rsidRPr="00BA1F19">
        <w:rPr>
          <w:rStyle w:val="Heading2Char"/>
          <w:b w:val="0"/>
          <w:i w:val="0"/>
          <w:iCs w:val="0"/>
          <w:sz w:val="22"/>
          <w:szCs w:val="22"/>
        </w:rPr>
        <w:t xml:space="preserve">Line 2 - </w:t>
      </w:r>
      <w:r w:rsidRPr="00BA1F19">
        <w:rPr>
          <w:rStyle w:val="Heading2Char"/>
          <w:b w:val="0"/>
          <w:i w:val="0"/>
          <w:iCs w:val="0"/>
          <w:sz w:val="22"/>
          <w:szCs w:val="22"/>
        </w:rPr>
        <w:tab/>
        <w:t>Record the number of calendar days for the month.</w:t>
      </w:r>
    </w:p>
    <w:p w:rsidR="009D725A" w:rsidRPr="00BA1F19" w:rsidRDefault="009D725A" w:rsidP="004155B7">
      <w:pPr>
        <w:ind w:left="1260" w:hanging="900"/>
        <w:jc w:val="both"/>
        <w:rPr>
          <w:rStyle w:val="Heading2Char"/>
          <w:b w:val="0"/>
          <w:i w:val="0"/>
          <w:iCs w:val="0"/>
          <w:sz w:val="22"/>
          <w:szCs w:val="22"/>
        </w:rPr>
      </w:pPr>
      <w:r w:rsidRPr="00BA1F19">
        <w:rPr>
          <w:rStyle w:val="Heading2Char"/>
          <w:b w:val="0"/>
          <w:i w:val="0"/>
          <w:iCs w:val="0"/>
          <w:sz w:val="22"/>
          <w:szCs w:val="22"/>
        </w:rPr>
        <w:t xml:space="preserve">Line 3 - </w:t>
      </w:r>
      <w:r w:rsidRPr="00BA1F19">
        <w:rPr>
          <w:rStyle w:val="Heading2Char"/>
          <w:b w:val="0"/>
          <w:i w:val="0"/>
          <w:iCs w:val="0"/>
          <w:sz w:val="22"/>
          <w:szCs w:val="22"/>
        </w:rPr>
        <w:tab/>
        <w:t>Divide Line 1 by Line 2. This will give you the “</w:t>
      </w:r>
      <w:r w:rsidRPr="00BA1F19">
        <w:rPr>
          <w:rStyle w:val="Heading2Char"/>
          <w:b w:val="0"/>
          <w:i w:val="0"/>
          <w:iCs w:val="0"/>
          <w:sz w:val="22"/>
          <w:szCs w:val="22"/>
          <w:u w:val="single"/>
        </w:rPr>
        <w:t>average daily cash balance</w:t>
      </w:r>
      <w:r w:rsidRPr="00BA1F19">
        <w:rPr>
          <w:rStyle w:val="Heading2Char"/>
          <w:b w:val="0"/>
          <w:i w:val="0"/>
          <w:iCs w:val="0"/>
          <w:sz w:val="22"/>
          <w:szCs w:val="22"/>
        </w:rPr>
        <w:t>.”</w:t>
      </w:r>
    </w:p>
    <w:p w:rsidR="009D725A" w:rsidRPr="00BA1F19" w:rsidRDefault="009D725A" w:rsidP="009D725A">
      <w:pPr>
        <w:ind w:left="1260" w:hanging="1260"/>
        <w:jc w:val="both"/>
        <w:rPr>
          <w:rStyle w:val="Heading2Char"/>
          <w:b w:val="0"/>
          <w:i w:val="0"/>
          <w:iCs w:val="0"/>
          <w:sz w:val="22"/>
          <w:szCs w:val="22"/>
          <w:u w:val="single"/>
        </w:rPr>
      </w:pPr>
      <w:r w:rsidRPr="00BA1F19">
        <w:rPr>
          <w:rStyle w:val="Heading2Char"/>
          <w:b w:val="0"/>
          <w:i w:val="0"/>
          <w:iCs w:val="0"/>
          <w:sz w:val="22"/>
          <w:szCs w:val="22"/>
          <w:u w:val="single"/>
        </w:rPr>
        <w:t>Section B</w:t>
      </w:r>
    </w:p>
    <w:p w:rsidR="009D725A" w:rsidRPr="00BA1F19" w:rsidRDefault="009D725A" w:rsidP="009D725A">
      <w:pPr>
        <w:ind w:left="1260" w:hanging="900"/>
        <w:jc w:val="both"/>
        <w:rPr>
          <w:rStyle w:val="Heading2Char"/>
          <w:b w:val="0"/>
          <w:i w:val="0"/>
          <w:iCs w:val="0"/>
          <w:sz w:val="22"/>
          <w:szCs w:val="22"/>
        </w:rPr>
      </w:pPr>
      <w:r w:rsidRPr="00BA1F19">
        <w:rPr>
          <w:rStyle w:val="Heading2Char"/>
          <w:b w:val="0"/>
          <w:i w:val="0"/>
          <w:iCs w:val="0"/>
          <w:sz w:val="22"/>
          <w:szCs w:val="22"/>
        </w:rPr>
        <w:t xml:space="preserve">Line 1 - </w:t>
      </w:r>
      <w:r w:rsidRPr="00BA1F19">
        <w:rPr>
          <w:rStyle w:val="Heading2Char"/>
          <w:b w:val="0"/>
          <w:i w:val="0"/>
          <w:iCs w:val="0"/>
          <w:sz w:val="22"/>
          <w:szCs w:val="22"/>
        </w:rPr>
        <w:tab/>
        <w:t>Record the total of item 6 of the Cash Management Worksheet.</w:t>
      </w:r>
    </w:p>
    <w:p w:rsidR="009D725A" w:rsidRPr="00BA1F19" w:rsidRDefault="009D725A" w:rsidP="009D725A">
      <w:pPr>
        <w:ind w:left="1260" w:hanging="900"/>
        <w:jc w:val="both"/>
        <w:rPr>
          <w:rStyle w:val="Heading2Char"/>
          <w:b w:val="0"/>
          <w:i w:val="0"/>
          <w:iCs w:val="0"/>
          <w:sz w:val="22"/>
          <w:szCs w:val="22"/>
        </w:rPr>
      </w:pPr>
      <w:r w:rsidRPr="00BA1F19">
        <w:rPr>
          <w:rStyle w:val="Heading2Char"/>
          <w:b w:val="0"/>
          <w:i w:val="0"/>
          <w:iCs w:val="0"/>
          <w:sz w:val="22"/>
          <w:szCs w:val="22"/>
        </w:rPr>
        <w:t xml:space="preserve">Line 2 - </w:t>
      </w:r>
      <w:r w:rsidRPr="00BA1F19">
        <w:rPr>
          <w:rStyle w:val="Heading2Char"/>
          <w:b w:val="0"/>
          <w:i w:val="0"/>
          <w:iCs w:val="0"/>
          <w:sz w:val="22"/>
          <w:szCs w:val="22"/>
        </w:rPr>
        <w:tab/>
        <w:t xml:space="preserve">Record the number of </w:t>
      </w:r>
      <w:r w:rsidRPr="00BA1F19">
        <w:rPr>
          <w:rStyle w:val="Heading2Char"/>
          <w:b w:val="0"/>
          <w:i w:val="0"/>
          <w:iCs w:val="0"/>
          <w:sz w:val="22"/>
          <w:szCs w:val="22"/>
          <w:u w:val="single"/>
        </w:rPr>
        <w:t>work days</w:t>
      </w:r>
      <w:r w:rsidRPr="00BA1F19">
        <w:rPr>
          <w:rStyle w:val="Heading2Char"/>
          <w:b w:val="0"/>
          <w:i w:val="0"/>
          <w:iCs w:val="0"/>
          <w:sz w:val="22"/>
          <w:szCs w:val="22"/>
        </w:rPr>
        <w:t xml:space="preserve"> for the month. </w:t>
      </w:r>
    </w:p>
    <w:p w:rsidR="009D725A" w:rsidRPr="00BA1F19" w:rsidRDefault="009D725A" w:rsidP="004155B7">
      <w:pPr>
        <w:ind w:left="1260" w:hanging="900"/>
        <w:jc w:val="both"/>
        <w:rPr>
          <w:rStyle w:val="Heading2Char"/>
          <w:b w:val="0"/>
          <w:i w:val="0"/>
          <w:iCs w:val="0"/>
          <w:sz w:val="22"/>
          <w:szCs w:val="22"/>
        </w:rPr>
      </w:pPr>
      <w:r w:rsidRPr="00BA1F19">
        <w:rPr>
          <w:rStyle w:val="Heading2Char"/>
          <w:b w:val="0"/>
          <w:i w:val="0"/>
          <w:iCs w:val="0"/>
          <w:sz w:val="22"/>
          <w:szCs w:val="22"/>
        </w:rPr>
        <w:t xml:space="preserve">Line 3 - </w:t>
      </w:r>
      <w:r w:rsidRPr="00BA1F19">
        <w:rPr>
          <w:rStyle w:val="Heading2Char"/>
          <w:b w:val="0"/>
          <w:i w:val="0"/>
          <w:iCs w:val="0"/>
          <w:sz w:val="22"/>
          <w:szCs w:val="22"/>
        </w:rPr>
        <w:tab/>
        <w:t>Divide Line 1 by Line 2. This is the “</w:t>
      </w:r>
      <w:r w:rsidRPr="00BA1F19">
        <w:rPr>
          <w:rStyle w:val="Heading2Char"/>
          <w:b w:val="0"/>
          <w:i w:val="0"/>
          <w:iCs w:val="0"/>
          <w:sz w:val="22"/>
          <w:szCs w:val="22"/>
          <w:u w:val="single"/>
        </w:rPr>
        <w:t>average daily disbursement</w:t>
      </w:r>
      <w:r w:rsidRPr="00BA1F19">
        <w:rPr>
          <w:rStyle w:val="Heading2Char"/>
          <w:b w:val="0"/>
          <w:i w:val="0"/>
          <w:iCs w:val="0"/>
          <w:sz w:val="22"/>
          <w:szCs w:val="22"/>
        </w:rPr>
        <w:t>” which provides an indicator of the “</w:t>
      </w:r>
      <w:r w:rsidRPr="00BA1F19">
        <w:rPr>
          <w:rStyle w:val="Heading2Char"/>
          <w:b w:val="0"/>
          <w:i w:val="0"/>
          <w:iCs w:val="0"/>
          <w:sz w:val="22"/>
          <w:szCs w:val="22"/>
          <w:u w:val="single"/>
        </w:rPr>
        <w:t>average daily cash needs</w:t>
      </w:r>
      <w:r w:rsidRPr="00BA1F19">
        <w:rPr>
          <w:rStyle w:val="Heading2Char"/>
          <w:b w:val="0"/>
          <w:i w:val="0"/>
          <w:iCs w:val="0"/>
          <w:sz w:val="22"/>
          <w:szCs w:val="22"/>
        </w:rPr>
        <w:t>.”</w:t>
      </w:r>
    </w:p>
    <w:p w:rsidR="009D725A" w:rsidRPr="00BA1F19" w:rsidRDefault="009D725A" w:rsidP="009D725A">
      <w:pPr>
        <w:ind w:left="1260" w:hanging="1260"/>
        <w:jc w:val="both"/>
        <w:rPr>
          <w:rStyle w:val="Heading2Char"/>
          <w:b w:val="0"/>
          <w:i w:val="0"/>
          <w:iCs w:val="0"/>
          <w:sz w:val="22"/>
          <w:szCs w:val="22"/>
          <w:u w:val="single"/>
        </w:rPr>
      </w:pPr>
      <w:r w:rsidRPr="00BA1F19">
        <w:rPr>
          <w:rStyle w:val="Heading2Char"/>
          <w:b w:val="0"/>
          <w:i w:val="0"/>
          <w:iCs w:val="0"/>
          <w:sz w:val="22"/>
          <w:szCs w:val="22"/>
          <w:u w:val="single"/>
        </w:rPr>
        <w:t>Section C</w:t>
      </w:r>
    </w:p>
    <w:p w:rsidR="009D725A" w:rsidRPr="00BA1F19" w:rsidRDefault="009D725A" w:rsidP="009D725A">
      <w:pPr>
        <w:ind w:left="1260" w:hanging="900"/>
        <w:jc w:val="both"/>
        <w:rPr>
          <w:rStyle w:val="Heading2Char"/>
          <w:b w:val="0"/>
          <w:i w:val="0"/>
          <w:iCs w:val="0"/>
          <w:sz w:val="22"/>
          <w:szCs w:val="22"/>
        </w:rPr>
      </w:pPr>
      <w:r w:rsidRPr="00BA1F19">
        <w:rPr>
          <w:rStyle w:val="Heading2Char"/>
          <w:b w:val="0"/>
          <w:i w:val="0"/>
          <w:iCs w:val="0"/>
          <w:sz w:val="22"/>
          <w:szCs w:val="22"/>
        </w:rPr>
        <w:t xml:space="preserve">Line 1 - </w:t>
      </w:r>
      <w:r w:rsidRPr="00BA1F19">
        <w:rPr>
          <w:rStyle w:val="Heading2Char"/>
          <w:b w:val="0"/>
          <w:i w:val="0"/>
          <w:iCs w:val="0"/>
          <w:sz w:val="22"/>
          <w:szCs w:val="22"/>
        </w:rPr>
        <w:tab/>
        <w:t>Record the dollar figure of Line A.3 above.</w:t>
      </w:r>
    </w:p>
    <w:p w:rsidR="009D725A" w:rsidRPr="00BA1F19" w:rsidRDefault="009D725A" w:rsidP="009D725A">
      <w:pPr>
        <w:ind w:left="1260" w:hanging="900"/>
        <w:jc w:val="both"/>
        <w:rPr>
          <w:rStyle w:val="Heading2Char"/>
          <w:b w:val="0"/>
          <w:i w:val="0"/>
          <w:iCs w:val="0"/>
          <w:sz w:val="22"/>
          <w:szCs w:val="22"/>
        </w:rPr>
      </w:pPr>
      <w:r w:rsidRPr="00BA1F19">
        <w:rPr>
          <w:rStyle w:val="Heading2Char"/>
          <w:b w:val="0"/>
          <w:i w:val="0"/>
          <w:iCs w:val="0"/>
          <w:sz w:val="22"/>
          <w:szCs w:val="22"/>
        </w:rPr>
        <w:t xml:space="preserve">Line 2 - </w:t>
      </w:r>
      <w:r w:rsidRPr="00BA1F19">
        <w:rPr>
          <w:rStyle w:val="Heading2Char"/>
          <w:b w:val="0"/>
          <w:i w:val="0"/>
          <w:iCs w:val="0"/>
          <w:sz w:val="22"/>
          <w:szCs w:val="22"/>
        </w:rPr>
        <w:tab/>
        <w:t>Record the dollar figure of Line B.3 above.</w:t>
      </w:r>
    </w:p>
    <w:p w:rsidR="009D725A" w:rsidRPr="00BA1F19" w:rsidRDefault="009D725A" w:rsidP="009D725A">
      <w:pPr>
        <w:ind w:left="1260" w:hanging="900"/>
        <w:jc w:val="both"/>
        <w:rPr>
          <w:rStyle w:val="Heading2Char"/>
          <w:b w:val="0"/>
          <w:i w:val="0"/>
          <w:iCs w:val="0"/>
          <w:sz w:val="22"/>
          <w:szCs w:val="22"/>
        </w:rPr>
      </w:pPr>
      <w:r w:rsidRPr="00BA1F19">
        <w:rPr>
          <w:rStyle w:val="Heading2Char"/>
          <w:b w:val="0"/>
          <w:i w:val="0"/>
          <w:iCs w:val="0"/>
          <w:sz w:val="22"/>
          <w:szCs w:val="22"/>
        </w:rPr>
        <w:t xml:space="preserve">Line 3 - </w:t>
      </w:r>
      <w:r w:rsidRPr="00BA1F19">
        <w:rPr>
          <w:rStyle w:val="Heading2Char"/>
          <w:b w:val="0"/>
          <w:i w:val="0"/>
          <w:iCs w:val="0"/>
          <w:sz w:val="22"/>
          <w:szCs w:val="22"/>
        </w:rPr>
        <w:tab/>
        <w:t>Subtract Line 2 from Line 1. The remainder is the “</w:t>
      </w:r>
      <w:r w:rsidRPr="00BA1F19">
        <w:rPr>
          <w:rStyle w:val="Heading2Char"/>
          <w:b w:val="0"/>
          <w:i w:val="0"/>
          <w:iCs w:val="0"/>
          <w:sz w:val="22"/>
          <w:szCs w:val="22"/>
          <w:u w:val="single"/>
        </w:rPr>
        <w:t>average amount of excess cash on hand</w:t>
      </w:r>
      <w:r w:rsidRPr="00BA1F19">
        <w:rPr>
          <w:rStyle w:val="Heading2Char"/>
          <w:b w:val="0"/>
          <w:i w:val="0"/>
          <w:iCs w:val="0"/>
          <w:sz w:val="22"/>
          <w:szCs w:val="22"/>
        </w:rPr>
        <w:t xml:space="preserve">” beyond one day’s average need. </w:t>
      </w:r>
    </w:p>
    <w:p w:rsidR="009D725A" w:rsidRPr="00BA1F19" w:rsidRDefault="009D725A" w:rsidP="009D725A">
      <w:pPr>
        <w:ind w:left="1260" w:hanging="900"/>
        <w:jc w:val="both"/>
        <w:rPr>
          <w:rStyle w:val="Heading2Char"/>
          <w:b w:val="0"/>
          <w:i w:val="0"/>
          <w:iCs w:val="0"/>
          <w:sz w:val="22"/>
          <w:szCs w:val="22"/>
        </w:rPr>
      </w:pPr>
      <w:r w:rsidRPr="00BA1F19">
        <w:rPr>
          <w:rStyle w:val="Heading2Char"/>
          <w:b w:val="0"/>
          <w:i w:val="0"/>
          <w:iCs w:val="0"/>
          <w:sz w:val="22"/>
          <w:szCs w:val="22"/>
        </w:rPr>
        <w:t xml:space="preserve">Line 4 - </w:t>
      </w:r>
      <w:r w:rsidRPr="00BA1F19">
        <w:rPr>
          <w:rStyle w:val="Heading2Char"/>
          <w:b w:val="0"/>
          <w:i w:val="0"/>
          <w:iCs w:val="0"/>
          <w:sz w:val="22"/>
          <w:szCs w:val="22"/>
        </w:rPr>
        <w:tab/>
        <w:t>Record the dollar figure of Line B.3.</w:t>
      </w:r>
    </w:p>
    <w:p w:rsidR="009D725A" w:rsidRPr="00BA1F19" w:rsidRDefault="009D725A" w:rsidP="004155B7">
      <w:pPr>
        <w:ind w:left="1260" w:hanging="900"/>
        <w:jc w:val="both"/>
        <w:rPr>
          <w:rStyle w:val="Heading2Char"/>
          <w:b w:val="0"/>
          <w:i w:val="0"/>
          <w:iCs w:val="0"/>
          <w:sz w:val="22"/>
          <w:szCs w:val="22"/>
        </w:rPr>
      </w:pPr>
      <w:r w:rsidRPr="00BA1F19">
        <w:rPr>
          <w:rStyle w:val="Heading2Char"/>
          <w:b w:val="0"/>
          <w:i w:val="0"/>
          <w:iCs w:val="0"/>
          <w:sz w:val="22"/>
          <w:szCs w:val="22"/>
        </w:rPr>
        <w:t>Line 5 -</w:t>
      </w:r>
      <w:r w:rsidR="004155B7" w:rsidRPr="00BA1F19">
        <w:rPr>
          <w:rStyle w:val="Heading2Char"/>
          <w:b w:val="0"/>
          <w:i w:val="0"/>
          <w:iCs w:val="0"/>
          <w:sz w:val="22"/>
          <w:szCs w:val="22"/>
        </w:rPr>
        <w:t xml:space="preserve"> </w:t>
      </w:r>
      <w:r w:rsidR="004155B7" w:rsidRPr="00BA1F19">
        <w:rPr>
          <w:rStyle w:val="Heading2Char"/>
          <w:b w:val="0"/>
          <w:i w:val="0"/>
          <w:iCs w:val="0"/>
          <w:sz w:val="22"/>
          <w:szCs w:val="22"/>
        </w:rPr>
        <w:tab/>
        <w:t>Divide Line C.3 by Line C.4. T</w:t>
      </w:r>
      <w:r w:rsidRPr="00BA1F19">
        <w:rPr>
          <w:rStyle w:val="Heading2Char"/>
          <w:b w:val="0"/>
          <w:i w:val="0"/>
          <w:iCs w:val="0"/>
          <w:sz w:val="22"/>
          <w:szCs w:val="22"/>
        </w:rPr>
        <w:t>his will provide the “</w:t>
      </w:r>
      <w:r w:rsidRPr="00BA1F19">
        <w:rPr>
          <w:rStyle w:val="Heading2Char"/>
          <w:b w:val="0"/>
          <w:i w:val="0"/>
          <w:iCs w:val="0"/>
          <w:sz w:val="22"/>
          <w:szCs w:val="22"/>
          <w:u w:val="single"/>
        </w:rPr>
        <w:t>average number of workdays of excess cash on hand</w:t>
      </w:r>
      <w:r w:rsidRPr="00BA1F19">
        <w:rPr>
          <w:rStyle w:val="Heading2Char"/>
          <w:b w:val="0"/>
          <w:i w:val="0"/>
          <w:iCs w:val="0"/>
          <w:sz w:val="22"/>
          <w:szCs w:val="22"/>
        </w:rPr>
        <w:t>.”</w:t>
      </w:r>
    </w:p>
    <w:p w:rsidR="009D725A" w:rsidRPr="00BA1F19" w:rsidRDefault="009D725A" w:rsidP="009D725A">
      <w:pPr>
        <w:ind w:left="1260" w:hanging="1260"/>
        <w:jc w:val="both"/>
        <w:rPr>
          <w:rStyle w:val="Heading2Char"/>
          <w:b w:val="0"/>
          <w:i w:val="0"/>
          <w:iCs w:val="0"/>
          <w:sz w:val="22"/>
          <w:szCs w:val="22"/>
          <w:u w:val="single"/>
        </w:rPr>
      </w:pPr>
      <w:r w:rsidRPr="00BA1F19">
        <w:rPr>
          <w:rStyle w:val="Heading2Char"/>
          <w:b w:val="0"/>
          <w:i w:val="0"/>
          <w:iCs w:val="0"/>
          <w:sz w:val="22"/>
          <w:szCs w:val="22"/>
          <w:u w:val="single"/>
        </w:rPr>
        <w:t>Section D</w:t>
      </w:r>
    </w:p>
    <w:p w:rsidR="009D725A" w:rsidRPr="00BA1F19" w:rsidRDefault="004155B7" w:rsidP="009D725A">
      <w:pPr>
        <w:ind w:left="1260" w:hanging="900"/>
        <w:jc w:val="both"/>
        <w:rPr>
          <w:rStyle w:val="Heading2Char"/>
          <w:b w:val="0"/>
          <w:i w:val="0"/>
          <w:iCs w:val="0"/>
          <w:sz w:val="22"/>
          <w:szCs w:val="22"/>
        </w:rPr>
      </w:pPr>
      <w:r w:rsidRPr="00BA1F19">
        <w:rPr>
          <w:rStyle w:val="Heading2Char"/>
          <w:b w:val="0"/>
          <w:i w:val="0"/>
          <w:iCs w:val="0"/>
          <w:sz w:val="22"/>
          <w:szCs w:val="22"/>
        </w:rPr>
        <w:t xml:space="preserve">Line 1 - </w:t>
      </w:r>
      <w:r w:rsidRPr="00BA1F19">
        <w:rPr>
          <w:rStyle w:val="Heading2Char"/>
          <w:b w:val="0"/>
          <w:i w:val="0"/>
          <w:iCs w:val="0"/>
          <w:sz w:val="22"/>
          <w:szCs w:val="22"/>
        </w:rPr>
        <w:tab/>
        <w:t xml:space="preserve">If Line c.5 is more than five, add two additional days for every five full workdays to account for weekends. Enter the number of additional days. </w:t>
      </w:r>
    </w:p>
    <w:p w:rsidR="004155B7" w:rsidRPr="00BA1F19" w:rsidRDefault="004155B7" w:rsidP="009D725A">
      <w:pPr>
        <w:ind w:left="1260" w:hanging="900"/>
        <w:jc w:val="both"/>
        <w:rPr>
          <w:rStyle w:val="Heading2Char"/>
          <w:b w:val="0"/>
          <w:i w:val="0"/>
          <w:iCs w:val="0"/>
          <w:sz w:val="22"/>
          <w:szCs w:val="22"/>
        </w:rPr>
      </w:pPr>
      <w:r w:rsidRPr="00BA1F19">
        <w:rPr>
          <w:rStyle w:val="Heading2Char"/>
          <w:b w:val="0"/>
          <w:i w:val="0"/>
          <w:iCs w:val="0"/>
          <w:sz w:val="22"/>
          <w:szCs w:val="22"/>
        </w:rPr>
        <w:t xml:space="preserve">Line 2 - </w:t>
      </w:r>
      <w:r w:rsidRPr="00BA1F19">
        <w:rPr>
          <w:rStyle w:val="Heading2Char"/>
          <w:b w:val="0"/>
          <w:i w:val="0"/>
          <w:iCs w:val="0"/>
          <w:sz w:val="22"/>
          <w:szCs w:val="22"/>
        </w:rPr>
        <w:tab/>
        <w:t xml:space="preserve">Total Line C.5 and D.1. The result is the average number of </w:t>
      </w:r>
      <w:r w:rsidRPr="00BA1F19">
        <w:rPr>
          <w:rStyle w:val="Heading2Char"/>
          <w:b w:val="0"/>
          <w:i w:val="0"/>
          <w:iCs w:val="0"/>
          <w:sz w:val="22"/>
          <w:szCs w:val="22"/>
          <w:u w:val="single"/>
        </w:rPr>
        <w:t>calendar days of excess cash on hand</w:t>
      </w:r>
      <w:r w:rsidRPr="00BA1F19">
        <w:rPr>
          <w:rStyle w:val="Heading2Char"/>
          <w:b w:val="0"/>
          <w:i w:val="0"/>
          <w:iCs w:val="0"/>
          <w:sz w:val="22"/>
          <w:szCs w:val="22"/>
        </w:rPr>
        <w:t xml:space="preserve">. </w:t>
      </w:r>
    </w:p>
    <w:p w:rsidR="00243B49" w:rsidRPr="00243B49" w:rsidRDefault="00243B49" w:rsidP="009D725A">
      <w:pPr>
        <w:ind w:left="1260" w:hanging="900"/>
        <w:jc w:val="both"/>
        <w:rPr>
          <w:rStyle w:val="Heading2Char"/>
          <w:b w:val="0"/>
          <w:i w:val="0"/>
          <w:iCs w:val="0"/>
          <w:sz w:val="24"/>
          <w:szCs w:val="24"/>
        </w:rPr>
      </w:pPr>
    </w:p>
    <w:bookmarkStart w:id="7" w:name="_MON_1408442756"/>
    <w:bookmarkEnd w:id="7"/>
    <w:p w:rsidR="000E57E3" w:rsidRPr="00243B49" w:rsidRDefault="000C6951" w:rsidP="00ED7F54">
      <w:pPr>
        <w:jc w:val="both"/>
        <w:rPr>
          <w:rStyle w:val="Heading2Char"/>
          <w:i w:val="0"/>
          <w:iCs w:val="0"/>
        </w:rPr>
      </w:pPr>
      <w:r w:rsidRPr="00243B49">
        <w:rPr>
          <w:rStyle w:val="Heading2Char"/>
          <w:i w:val="0"/>
          <w:iCs w:val="0"/>
        </w:rPr>
        <w:object w:dxaOrig="9350" w:dyaOrig="6212">
          <v:shape id="_x0000_i1027" type="#_x0000_t75" style="width:466.8pt;height:321pt" o:ole="">
            <v:imagedata r:id="rId11" o:title=""/>
          </v:shape>
          <o:OLEObject Type="Embed" ProgID="Excel.Sheet.12" ShapeID="_x0000_i1027" DrawAspect="Content" ObjectID="_1605524113" r:id="rId12"/>
        </w:object>
      </w:r>
    </w:p>
    <w:p w:rsidR="00ED7F54" w:rsidRPr="00243B49" w:rsidRDefault="00816EEF" w:rsidP="00243B49">
      <w:pPr>
        <w:pStyle w:val="Heading1"/>
        <w:pBdr>
          <w:bottom w:val="single" w:sz="4" w:space="1" w:color="auto"/>
        </w:pBdr>
      </w:pPr>
      <w:r w:rsidRPr="00243B49">
        <w:rPr>
          <w:rStyle w:val="Heading2Char"/>
          <w:i w:val="0"/>
          <w:iCs w:val="0"/>
        </w:rPr>
        <w:br w:type="page"/>
      </w:r>
      <w:r w:rsidRPr="00243B49">
        <w:lastRenderedPageBreak/>
        <w:t>OBJECTIVE</w:t>
      </w:r>
      <w:r>
        <w:t xml:space="preserve"> III</w:t>
      </w:r>
      <w:r w:rsidRPr="00243B49">
        <w:t xml:space="preserve">: </w:t>
      </w:r>
      <w:r>
        <w:t>PROGRAM INCOME</w:t>
      </w:r>
      <w:r w:rsidRPr="00243B49">
        <w:t xml:space="preserve"> </w:t>
      </w:r>
    </w:p>
    <w:p w:rsidR="00243B49" w:rsidRDefault="00243B49" w:rsidP="00ED7F54">
      <w:pPr>
        <w:tabs>
          <w:tab w:val="left" w:pos="720"/>
        </w:tabs>
        <w:jc w:val="both"/>
        <w:rPr>
          <w:rFonts w:ascii="Arial" w:hAnsi="Arial" w:cs="Arial"/>
          <w:b/>
          <w:sz w:val="28"/>
          <w:szCs w:val="28"/>
        </w:rPr>
      </w:pPr>
      <w:bookmarkStart w:id="8" w:name="_Toc177800649"/>
      <w:bookmarkStart w:id="9" w:name="_Toc242258407"/>
    </w:p>
    <w:p w:rsidR="00ED7F54" w:rsidRPr="00243B49" w:rsidRDefault="00ED7F54" w:rsidP="00ED7F54">
      <w:pPr>
        <w:tabs>
          <w:tab w:val="left" w:pos="720"/>
        </w:tabs>
        <w:jc w:val="both"/>
        <w:rPr>
          <w:rFonts w:ascii="Arial" w:hAnsi="Arial" w:cs="Arial"/>
        </w:rPr>
      </w:pPr>
      <w:r w:rsidRPr="00243B49">
        <w:rPr>
          <w:rFonts w:ascii="Arial" w:hAnsi="Arial" w:cs="Arial"/>
          <w:b/>
          <w:sz w:val="28"/>
          <w:szCs w:val="28"/>
        </w:rPr>
        <w:t>Program Income</w:t>
      </w:r>
      <w:bookmarkEnd w:id="8"/>
      <w:bookmarkEnd w:id="9"/>
      <w:r w:rsidRPr="00243B49">
        <w:rPr>
          <w:rFonts w:ascii="Arial" w:hAnsi="Arial" w:cs="Arial"/>
          <w:b/>
          <w:sz w:val="28"/>
          <w:szCs w:val="28"/>
        </w:rPr>
        <w:t>:</w:t>
      </w:r>
      <w:r w:rsidRPr="00243B49">
        <w:rPr>
          <w:rFonts w:ascii="Arial" w:hAnsi="Arial" w:cs="Arial"/>
        </w:rPr>
        <w:t xml:space="preserve">  </w:t>
      </w:r>
      <w:r w:rsidRPr="00243B49">
        <w:rPr>
          <w:rFonts w:ascii="Arial" w:hAnsi="Arial" w:cs="Arial"/>
          <w:bCs/>
        </w:rPr>
        <w:t>T</w:t>
      </w:r>
      <w:r w:rsidRPr="00243B49">
        <w:rPr>
          <w:rFonts w:ascii="Arial" w:hAnsi="Arial" w:cs="Arial"/>
        </w:rPr>
        <w:t>he organization is aware of the requirements for earning, spending, and reporting program inc</w:t>
      </w:r>
      <w:r w:rsidR="00954722" w:rsidRPr="00243B49">
        <w:rPr>
          <w:rFonts w:ascii="Arial" w:hAnsi="Arial" w:cs="Arial"/>
        </w:rPr>
        <w:t xml:space="preserve">ome [2 CFR </w:t>
      </w:r>
      <w:r w:rsidR="008A7B0E" w:rsidRPr="00243B49">
        <w:rPr>
          <w:rFonts w:ascii="Arial" w:hAnsi="Arial" w:cs="Arial"/>
        </w:rPr>
        <w:t>200.307</w:t>
      </w:r>
      <w:r w:rsidRPr="00243B49">
        <w:rPr>
          <w:rFonts w:ascii="Arial" w:hAnsi="Arial" w:cs="Arial"/>
        </w:rPr>
        <w:t>].</w:t>
      </w:r>
    </w:p>
    <w:p w:rsidR="007557D8" w:rsidRPr="00243B49" w:rsidRDefault="007557D8" w:rsidP="00ED7F54">
      <w:pPr>
        <w:tabs>
          <w:tab w:val="left" w:pos="720"/>
        </w:tabs>
        <w:jc w:val="both"/>
        <w:rPr>
          <w:rFonts w:ascii="Arial" w:hAnsi="Arial" w:cs="Arial"/>
        </w:rPr>
      </w:pPr>
    </w:p>
    <w:p w:rsidR="00806397" w:rsidRDefault="00ED7F54" w:rsidP="00243B49">
      <w:pPr>
        <w:pStyle w:val="Heading2"/>
        <w:spacing w:before="0" w:after="0"/>
      </w:pPr>
      <w:r w:rsidRPr="00243B49">
        <w:t>I</w:t>
      </w:r>
      <w:r w:rsidR="00243B49">
        <w:t>ndicator</w:t>
      </w:r>
      <w:r w:rsidRPr="00243B49">
        <w:t xml:space="preserve"> #4:  </w:t>
      </w:r>
      <w:r w:rsidR="00806397">
        <w:t>Program Income</w:t>
      </w:r>
    </w:p>
    <w:p w:rsidR="00ED7F54" w:rsidRPr="00806397" w:rsidRDefault="00ED7F54" w:rsidP="00806397">
      <w:pPr>
        <w:pStyle w:val="Heading3"/>
        <w:ind w:left="720"/>
        <w:rPr>
          <w:rFonts w:ascii="Arial" w:hAnsi="Arial" w:cs="Arial"/>
          <w:color w:val="auto"/>
          <w:sz w:val="28"/>
          <w:szCs w:val="28"/>
        </w:rPr>
      </w:pPr>
      <w:r w:rsidRPr="00806397">
        <w:rPr>
          <w:rFonts w:ascii="Arial" w:hAnsi="Arial" w:cs="Arial"/>
          <w:color w:val="auto"/>
          <w:sz w:val="28"/>
          <w:szCs w:val="28"/>
        </w:rPr>
        <w:t>The organization understands the definition of program income, knows whether it is earning program income, and if earning program income, is properly documenting and using it to provide additional services under the grant prior to drawing grant funds.</w:t>
      </w:r>
    </w:p>
    <w:p w:rsidR="00ED7F54" w:rsidRPr="00243B49" w:rsidRDefault="00ED7F54" w:rsidP="00ED7F54">
      <w:pPr>
        <w:tabs>
          <w:tab w:val="left" w:pos="720"/>
        </w:tabs>
        <w:jc w:val="both"/>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3878"/>
        <w:gridCol w:w="4406"/>
      </w:tblGrid>
      <w:tr w:rsidR="00243B49" w:rsidRPr="006129B1" w:rsidTr="00703EEA">
        <w:tc>
          <w:tcPr>
            <w:tcW w:w="9350" w:type="dxa"/>
            <w:gridSpan w:val="3"/>
            <w:shd w:val="clear" w:color="auto" w:fill="D9E2F3"/>
          </w:tcPr>
          <w:p w:rsidR="00243B49" w:rsidRPr="00243B49" w:rsidRDefault="00243B49" w:rsidP="00243B49">
            <w:pPr>
              <w:shd w:val="clear" w:color="auto" w:fill="D9E2F3"/>
              <w:autoSpaceDE w:val="0"/>
              <w:autoSpaceDN w:val="0"/>
              <w:adjustRightInd w:val="0"/>
              <w:jc w:val="both"/>
              <w:rPr>
                <w:rFonts w:ascii="Arial" w:hAnsi="Arial" w:cs="Arial"/>
                <w:b/>
              </w:rPr>
            </w:pPr>
            <w:r w:rsidRPr="006129B1">
              <w:rPr>
                <w:rFonts w:ascii="Arial" w:hAnsi="Arial" w:cs="Arial"/>
                <w:b/>
              </w:rPr>
              <w:t xml:space="preserve">Local Area Guidance: </w:t>
            </w:r>
            <w:r w:rsidRPr="006129B1">
              <w:rPr>
                <w:rFonts w:ascii="Arial" w:hAnsi="Arial" w:cs="Arial"/>
                <w:i/>
              </w:rPr>
              <w:t xml:space="preserve">Complete each item below. </w:t>
            </w:r>
          </w:p>
        </w:tc>
      </w:tr>
      <w:tr w:rsidR="00243B49" w:rsidRPr="006129B1" w:rsidTr="00703EEA">
        <w:tc>
          <w:tcPr>
            <w:tcW w:w="1066" w:type="dxa"/>
            <w:shd w:val="clear" w:color="auto" w:fill="auto"/>
          </w:tcPr>
          <w:p w:rsidR="00243B49" w:rsidRPr="006129B1" w:rsidRDefault="00243B49" w:rsidP="00243B49">
            <w:pPr>
              <w:autoSpaceDE w:val="0"/>
              <w:autoSpaceDN w:val="0"/>
              <w:adjustRightInd w:val="0"/>
              <w:rPr>
                <w:rFonts w:ascii="Arial" w:hAnsi="Arial" w:cs="Arial"/>
              </w:rPr>
            </w:pPr>
          </w:p>
        </w:tc>
        <w:tc>
          <w:tcPr>
            <w:tcW w:w="8284" w:type="dxa"/>
            <w:gridSpan w:val="2"/>
            <w:shd w:val="clear" w:color="auto" w:fill="auto"/>
          </w:tcPr>
          <w:p w:rsidR="00243B49" w:rsidRPr="006129B1" w:rsidRDefault="00703EEA" w:rsidP="00243B49">
            <w:pPr>
              <w:autoSpaceDE w:val="0"/>
              <w:autoSpaceDN w:val="0"/>
              <w:adjustRightInd w:val="0"/>
              <w:rPr>
                <w:rFonts w:ascii="Arial" w:hAnsi="Arial" w:cs="Arial"/>
                <w:b/>
              </w:rPr>
            </w:pPr>
            <w:r>
              <w:rPr>
                <w:rFonts w:ascii="Arial" w:hAnsi="Arial" w:cs="Arial"/>
                <w:b/>
              </w:rPr>
              <w:t>Program Income</w:t>
            </w:r>
          </w:p>
        </w:tc>
      </w:tr>
      <w:tr w:rsidR="00703EEA" w:rsidRPr="006129B1" w:rsidTr="00703EEA">
        <w:tc>
          <w:tcPr>
            <w:tcW w:w="1066" w:type="dxa"/>
            <w:shd w:val="clear" w:color="auto" w:fill="auto"/>
          </w:tcPr>
          <w:p w:rsidR="00703EEA" w:rsidRPr="006129B1" w:rsidRDefault="00703EEA" w:rsidP="00703EEA">
            <w:pPr>
              <w:autoSpaceDE w:val="0"/>
              <w:autoSpaceDN w:val="0"/>
              <w:adjustRightInd w:val="0"/>
              <w:rPr>
                <w:rFonts w:ascii="Arial" w:hAnsi="Arial" w:cs="Arial"/>
              </w:rPr>
            </w:pPr>
          </w:p>
        </w:tc>
        <w:tc>
          <w:tcPr>
            <w:tcW w:w="3878" w:type="dxa"/>
            <w:shd w:val="clear" w:color="auto" w:fill="auto"/>
          </w:tcPr>
          <w:p w:rsidR="00703EEA" w:rsidRPr="006129B1" w:rsidRDefault="00703EEA" w:rsidP="00703EEA">
            <w:pPr>
              <w:autoSpaceDE w:val="0"/>
              <w:autoSpaceDN w:val="0"/>
              <w:adjustRightInd w:val="0"/>
              <w:rPr>
                <w:rFonts w:ascii="Arial" w:hAnsi="Arial" w:cs="Arial"/>
                <w:b/>
              </w:rPr>
            </w:pPr>
            <w:r w:rsidRPr="00243B49">
              <w:rPr>
                <w:rFonts w:ascii="Arial" w:hAnsi="Arial" w:cs="Arial"/>
              </w:rPr>
              <w:t>Does your organization know whether it is earning program income?</w:t>
            </w:r>
          </w:p>
        </w:tc>
        <w:tc>
          <w:tcPr>
            <w:tcW w:w="4406" w:type="dxa"/>
            <w:shd w:val="clear" w:color="auto" w:fill="D9E2F3"/>
          </w:tcPr>
          <w:p w:rsidR="00703EEA" w:rsidRPr="006129B1" w:rsidRDefault="00703EEA" w:rsidP="00703EEA">
            <w:pPr>
              <w:autoSpaceDE w:val="0"/>
              <w:autoSpaceDN w:val="0"/>
              <w:adjustRightInd w:val="0"/>
              <w:jc w:val="both"/>
              <w:rPr>
                <w:rFonts w:ascii="Arial" w:hAnsi="Arial" w:cs="Arial"/>
                <w:b/>
              </w:rPr>
            </w:pPr>
            <w:r w:rsidRPr="006129B1">
              <w:rPr>
                <w:rFonts w:ascii="Arial" w:hAnsi="Arial" w:cs="Arial"/>
                <w:b/>
              </w:rPr>
              <w:t>Local Area Response:</w:t>
            </w:r>
          </w:p>
        </w:tc>
      </w:tr>
      <w:tr w:rsidR="00703EEA" w:rsidRPr="006129B1" w:rsidTr="00703EEA">
        <w:tc>
          <w:tcPr>
            <w:tcW w:w="1066" w:type="dxa"/>
            <w:shd w:val="clear" w:color="auto" w:fill="auto"/>
          </w:tcPr>
          <w:p w:rsidR="00703EEA" w:rsidRPr="006129B1" w:rsidRDefault="00703EEA" w:rsidP="00703EEA">
            <w:pPr>
              <w:autoSpaceDE w:val="0"/>
              <w:autoSpaceDN w:val="0"/>
              <w:adjustRightInd w:val="0"/>
              <w:rPr>
                <w:rFonts w:ascii="Arial" w:hAnsi="Arial" w:cs="Arial"/>
              </w:rPr>
            </w:pPr>
          </w:p>
        </w:tc>
        <w:tc>
          <w:tcPr>
            <w:tcW w:w="3878" w:type="dxa"/>
            <w:shd w:val="clear" w:color="auto" w:fill="auto"/>
          </w:tcPr>
          <w:p w:rsidR="00703EEA" w:rsidRPr="00243B49" w:rsidRDefault="00703EEA" w:rsidP="00703EEA">
            <w:pPr>
              <w:autoSpaceDE w:val="0"/>
              <w:autoSpaceDN w:val="0"/>
              <w:adjustRightInd w:val="0"/>
              <w:rPr>
                <w:rFonts w:ascii="Arial" w:hAnsi="Arial" w:cs="Arial"/>
              </w:rPr>
            </w:pPr>
            <w:r w:rsidRPr="00243B49">
              <w:rPr>
                <w:rFonts w:ascii="Arial" w:hAnsi="Arial" w:cs="Arial"/>
              </w:rPr>
              <w:t>According to your organization’s policy and procedures, what is the definition of program income as it relates to your activities?</w:t>
            </w:r>
          </w:p>
        </w:tc>
        <w:tc>
          <w:tcPr>
            <w:tcW w:w="4406" w:type="dxa"/>
            <w:shd w:val="clear" w:color="auto" w:fill="D9E2F3"/>
          </w:tcPr>
          <w:p w:rsidR="00703EEA" w:rsidRPr="006129B1" w:rsidRDefault="00703EEA" w:rsidP="00703EEA">
            <w:pPr>
              <w:autoSpaceDE w:val="0"/>
              <w:autoSpaceDN w:val="0"/>
              <w:adjustRightInd w:val="0"/>
              <w:jc w:val="both"/>
              <w:rPr>
                <w:rFonts w:ascii="Arial" w:hAnsi="Arial" w:cs="Arial"/>
                <w:b/>
              </w:rPr>
            </w:pPr>
            <w:r w:rsidRPr="006129B1">
              <w:rPr>
                <w:rFonts w:ascii="Arial" w:hAnsi="Arial" w:cs="Arial"/>
                <w:b/>
              </w:rPr>
              <w:t>Local Area Response:</w:t>
            </w:r>
          </w:p>
        </w:tc>
      </w:tr>
      <w:tr w:rsidR="00703EEA" w:rsidRPr="006129B1" w:rsidTr="00703EEA">
        <w:tc>
          <w:tcPr>
            <w:tcW w:w="1066" w:type="dxa"/>
            <w:shd w:val="clear" w:color="auto" w:fill="auto"/>
          </w:tcPr>
          <w:p w:rsidR="00703EEA" w:rsidRPr="006129B1" w:rsidRDefault="00703EEA" w:rsidP="00703EEA">
            <w:pPr>
              <w:autoSpaceDE w:val="0"/>
              <w:autoSpaceDN w:val="0"/>
              <w:adjustRightInd w:val="0"/>
              <w:rPr>
                <w:rFonts w:ascii="Arial" w:hAnsi="Arial" w:cs="Arial"/>
              </w:rPr>
            </w:pPr>
          </w:p>
        </w:tc>
        <w:tc>
          <w:tcPr>
            <w:tcW w:w="3878" w:type="dxa"/>
            <w:shd w:val="clear" w:color="auto" w:fill="auto"/>
          </w:tcPr>
          <w:p w:rsidR="00703EEA" w:rsidRPr="00243B49" w:rsidRDefault="00703EEA" w:rsidP="00703EEA">
            <w:pPr>
              <w:autoSpaceDE w:val="0"/>
              <w:autoSpaceDN w:val="0"/>
              <w:adjustRightInd w:val="0"/>
              <w:rPr>
                <w:rFonts w:ascii="Arial" w:hAnsi="Arial" w:cs="Arial"/>
              </w:rPr>
            </w:pPr>
            <w:r w:rsidRPr="00243B49">
              <w:rPr>
                <w:rFonts w:ascii="Arial" w:hAnsi="Arial" w:cs="Arial"/>
              </w:rPr>
              <w:t>How does your organization ensure that program income earned is being documented correctly and used to provide additional services under the grant in which it was earned?</w:t>
            </w:r>
          </w:p>
        </w:tc>
        <w:tc>
          <w:tcPr>
            <w:tcW w:w="4406" w:type="dxa"/>
            <w:shd w:val="clear" w:color="auto" w:fill="D9E2F3"/>
          </w:tcPr>
          <w:p w:rsidR="00703EEA" w:rsidRPr="006129B1" w:rsidRDefault="00703EEA" w:rsidP="00703EEA">
            <w:pPr>
              <w:autoSpaceDE w:val="0"/>
              <w:autoSpaceDN w:val="0"/>
              <w:adjustRightInd w:val="0"/>
              <w:jc w:val="both"/>
              <w:rPr>
                <w:rFonts w:ascii="Arial" w:hAnsi="Arial" w:cs="Arial"/>
                <w:b/>
              </w:rPr>
            </w:pPr>
            <w:r w:rsidRPr="006129B1">
              <w:rPr>
                <w:rFonts w:ascii="Arial" w:hAnsi="Arial" w:cs="Arial"/>
                <w:b/>
              </w:rPr>
              <w:t>Local Area Response:</w:t>
            </w:r>
          </w:p>
        </w:tc>
      </w:tr>
      <w:tr w:rsidR="00703EEA" w:rsidRPr="006129B1" w:rsidTr="00703EEA">
        <w:tc>
          <w:tcPr>
            <w:tcW w:w="1066" w:type="dxa"/>
            <w:shd w:val="clear" w:color="auto" w:fill="auto"/>
          </w:tcPr>
          <w:p w:rsidR="00703EEA" w:rsidRPr="006129B1" w:rsidRDefault="00703EEA" w:rsidP="00703EEA">
            <w:pPr>
              <w:autoSpaceDE w:val="0"/>
              <w:autoSpaceDN w:val="0"/>
              <w:adjustRightInd w:val="0"/>
              <w:rPr>
                <w:rFonts w:ascii="Arial" w:hAnsi="Arial" w:cs="Arial"/>
              </w:rPr>
            </w:pPr>
          </w:p>
        </w:tc>
        <w:tc>
          <w:tcPr>
            <w:tcW w:w="3878" w:type="dxa"/>
            <w:shd w:val="clear" w:color="auto" w:fill="auto"/>
          </w:tcPr>
          <w:p w:rsidR="00703EEA" w:rsidRPr="00243B49" w:rsidRDefault="00703EEA" w:rsidP="00703EEA">
            <w:pPr>
              <w:autoSpaceDE w:val="0"/>
              <w:autoSpaceDN w:val="0"/>
              <w:adjustRightInd w:val="0"/>
              <w:rPr>
                <w:rFonts w:ascii="Arial" w:hAnsi="Arial" w:cs="Arial"/>
              </w:rPr>
            </w:pPr>
            <w:r w:rsidRPr="00243B49">
              <w:rPr>
                <w:rFonts w:ascii="Arial" w:hAnsi="Arial" w:cs="Arial"/>
              </w:rPr>
              <w:t>Is your organization reporting program income with the submission of a Monthly Accrued Expenditure Report to OOWD?</w:t>
            </w:r>
          </w:p>
        </w:tc>
        <w:tc>
          <w:tcPr>
            <w:tcW w:w="4406" w:type="dxa"/>
            <w:shd w:val="clear" w:color="auto" w:fill="D9E2F3"/>
          </w:tcPr>
          <w:p w:rsidR="00703EEA" w:rsidRPr="006129B1" w:rsidRDefault="00703EEA" w:rsidP="00703EEA">
            <w:pPr>
              <w:autoSpaceDE w:val="0"/>
              <w:autoSpaceDN w:val="0"/>
              <w:adjustRightInd w:val="0"/>
              <w:jc w:val="both"/>
              <w:rPr>
                <w:rFonts w:ascii="Arial" w:hAnsi="Arial" w:cs="Arial"/>
                <w:b/>
              </w:rPr>
            </w:pPr>
            <w:r w:rsidRPr="006129B1">
              <w:rPr>
                <w:rFonts w:ascii="Arial" w:hAnsi="Arial" w:cs="Arial"/>
                <w:b/>
              </w:rPr>
              <w:t>Local Area Response:</w:t>
            </w:r>
          </w:p>
        </w:tc>
      </w:tr>
      <w:tr w:rsidR="00703EEA" w:rsidRPr="006129B1" w:rsidTr="00703EEA">
        <w:tc>
          <w:tcPr>
            <w:tcW w:w="1066" w:type="dxa"/>
            <w:shd w:val="clear" w:color="auto" w:fill="auto"/>
          </w:tcPr>
          <w:p w:rsidR="00703EEA" w:rsidRPr="006129B1" w:rsidRDefault="00703EEA" w:rsidP="00703EEA">
            <w:pPr>
              <w:autoSpaceDE w:val="0"/>
              <w:autoSpaceDN w:val="0"/>
              <w:adjustRightInd w:val="0"/>
              <w:rPr>
                <w:rFonts w:ascii="Arial" w:hAnsi="Arial" w:cs="Arial"/>
              </w:rPr>
            </w:pPr>
          </w:p>
        </w:tc>
        <w:tc>
          <w:tcPr>
            <w:tcW w:w="3878" w:type="dxa"/>
            <w:shd w:val="clear" w:color="auto" w:fill="auto"/>
          </w:tcPr>
          <w:p w:rsidR="00703EEA" w:rsidRPr="00243B49" w:rsidRDefault="00703EEA" w:rsidP="00703EEA">
            <w:pPr>
              <w:autoSpaceDE w:val="0"/>
              <w:autoSpaceDN w:val="0"/>
              <w:adjustRightInd w:val="0"/>
              <w:rPr>
                <w:rFonts w:ascii="Arial" w:hAnsi="Arial" w:cs="Arial"/>
              </w:rPr>
            </w:pPr>
            <w:r w:rsidRPr="00243B49">
              <w:rPr>
                <w:rFonts w:ascii="Arial" w:hAnsi="Arial" w:cs="Arial"/>
              </w:rPr>
              <w:t>Does your organization use cash from program income activities before requesting additional grant funds (cash draw)?</w:t>
            </w:r>
          </w:p>
        </w:tc>
        <w:tc>
          <w:tcPr>
            <w:tcW w:w="4406" w:type="dxa"/>
            <w:shd w:val="clear" w:color="auto" w:fill="D9E2F3"/>
          </w:tcPr>
          <w:p w:rsidR="00703EEA" w:rsidRPr="006129B1" w:rsidRDefault="00703EEA" w:rsidP="00703EEA">
            <w:pPr>
              <w:autoSpaceDE w:val="0"/>
              <w:autoSpaceDN w:val="0"/>
              <w:adjustRightInd w:val="0"/>
              <w:jc w:val="both"/>
              <w:rPr>
                <w:rFonts w:ascii="Arial" w:hAnsi="Arial" w:cs="Arial"/>
                <w:b/>
              </w:rPr>
            </w:pPr>
            <w:r w:rsidRPr="006129B1">
              <w:rPr>
                <w:rFonts w:ascii="Arial" w:hAnsi="Arial" w:cs="Arial"/>
                <w:b/>
              </w:rPr>
              <w:t>Local Area Response:</w:t>
            </w:r>
          </w:p>
        </w:tc>
      </w:tr>
      <w:tr w:rsidR="00703EEA" w:rsidRPr="006129B1" w:rsidTr="00703EEA">
        <w:tc>
          <w:tcPr>
            <w:tcW w:w="1066" w:type="dxa"/>
            <w:shd w:val="clear" w:color="auto" w:fill="auto"/>
          </w:tcPr>
          <w:p w:rsidR="00703EEA" w:rsidRPr="006129B1" w:rsidRDefault="00703EEA" w:rsidP="00703EEA">
            <w:pPr>
              <w:autoSpaceDE w:val="0"/>
              <w:autoSpaceDN w:val="0"/>
              <w:adjustRightInd w:val="0"/>
              <w:rPr>
                <w:rFonts w:ascii="Arial" w:hAnsi="Arial" w:cs="Arial"/>
              </w:rPr>
            </w:pPr>
          </w:p>
        </w:tc>
        <w:tc>
          <w:tcPr>
            <w:tcW w:w="3878" w:type="dxa"/>
            <w:shd w:val="clear" w:color="auto" w:fill="auto"/>
          </w:tcPr>
          <w:p w:rsidR="00703EEA" w:rsidRPr="00243B49" w:rsidRDefault="00703EEA" w:rsidP="00703EEA">
            <w:pPr>
              <w:autoSpaceDE w:val="0"/>
              <w:autoSpaceDN w:val="0"/>
              <w:adjustRightInd w:val="0"/>
              <w:rPr>
                <w:rFonts w:ascii="Arial" w:hAnsi="Arial" w:cs="Arial"/>
              </w:rPr>
            </w:pPr>
            <w:r w:rsidRPr="00243B49">
              <w:rPr>
                <w:rFonts w:ascii="Arial" w:hAnsi="Arial" w:cs="Arial"/>
              </w:rPr>
              <w:t>How does your organization ensure its sub-recipient(s) use cash from program income activities before requesting additional grant funds (cash draw)?</w:t>
            </w:r>
          </w:p>
        </w:tc>
        <w:tc>
          <w:tcPr>
            <w:tcW w:w="4406" w:type="dxa"/>
            <w:shd w:val="clear" w:color="auto" w:fill="D9E2F3"/>
          </w:tcPr>
          <w:p w:rsidR="00703EEA" w:rsidRPr="006129B1" w:rsidRDefault="00703EEA" w:rsidP="00703EEA">
            <w:pPr>
              <w:autoSpaceDE w:val="0"/>
              <w:autoSpaceDN w:val="0"/>
              <w:adjustRightInd w:val="0"/>
              <w:jc w:val="both"/>
              <w:rPr>
                <w:rFonts w:ascii="Arial" w:hAnsi="Arial" w:cs="Arial"/>
                <w:b/>
              </w:rPr>
            </w:pPr>
            <w:r w:rsidRPr="006129B1">
              <w:rPr>
                <w:rFonts w:ascii="Arial" w:hAnsi="Arial" w:cs="Arial"/>
                <w:b/>
              </w:rPr>
              <w:t>Local Area Response:</w:t>
            </w:r>
          </w:p>
        </w:tc>
      </w:tr>
    </w:tbl>
    <w:p w:rsidR="00243B49" w:rsidRDefault="00243B49" w:rsidP="00ED7F54">
      <w:pPr>
        <w:tabs>
          <w:tab w:val="left" w:pos="720"/>
        </w:tabs>
        <w:jc w:val="both"/>
        <w:rPr>
          <w:rFonts w:ascii="Arial" w:hAnsi="Arial" w:cs="Arial"/>
          <w:b/>
          <w:highlight w:val="lightGray"/>
        </w:rPr>
      </w:pPr>
    </w:p>
    <w:p w:rsidR="00BA1F19" w:rsidRDefault="00BA1F19">
      <w:pPr>
        <w:rPr>
          <w:rStyle w:val="Heading2Char"/>
          <w:i w:val="0"/>
          <w:iCs w:val="0"/>
          <w:sz w:val="24"/>
          <w:szCs w:val="24"/>
        </w:rPr>
      </w:pPr>
      <w:r>
        <w:rPr>
          <w:rStyle w:val="Heading2Char"/>
          <w:i w:val="0"/>
          <w:iCs w:val="0"/>
          <w:sz w:val="24"/>
          <w:szCs w:val="24"/>
        </w:rPr>
        <w:br w:type="page"/>
      </w:r>
    </w:p>
    <w:p w:rsidR="00404B10" w:rsidRDefault="00404B10" w:rsidP="00404B10">
      <w:pPr>
        <w:jc w:val="both"/>
        <w:rPr>
          <w:rStyle w:val="Heading2Char"/>
          <w:i w:val="0"/>
          <w:i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
        <w:gridCol w:w="3959"/>
        <w:gridCol w:w="4323"/>
      </w:tblGrid>
      <w:tr w:rsidR="003C066C" w:rsidRPr="006129B1" w:rsidTr="00703EEA">
        <w:tc>
          <w:tcPr>
            <w:tcW w:w="9350" w:type="dxa"/>
            <w:gridSpan w:val="3"/>
            <w:shd w:val="clear" w:color="auto" w:fill="FFF2CC"/>
          </w:tcPr>
          <w:p w:rsidR="003C066C" w:rsidRPr="00703EEA" w:rsidRDefault="00703EEA" w:rsidP="00703EEA">
            <w:pPr>
              <w:shd w:val="clear" w:color="auto" w:fill="FFF2CC" w:themeFill="accent4" w:themeFillTint="33"/>
              <w:tabs>
                <w:tab w:val="left" w:pos="720"/>
              </w:tabs>
              <w:jc w:val="both"/>
              <w:rPr>
                <w:rFonts w:ascii="Arial" w:hAnsi="Arial" w:cs="Arial"/>
                <w:i/>
                <w:iCs/>
              </w:rPr>
            </w:pPr>
            <w:r w:rsidRPr="00243B49">
              <w:rPr>
                <w:rFonts w:ascii="Arial" w:hAnsi="Arial" w:cs="Arial"/>
                <w:b/>
              </w:rPr>
              <w:t>State Monitor Guidance</w:t>
            </w:r>
            <w:r w:rsidRPr="00243B49">
              <w:rPr>
                <w:rFonts w:ascii="Arial" w:hAnsi="Arial" w:cs="Arial"/>
              </w:rPr>
              <w:t xml:space="preserve">:  </w:t>
            </w:r>
            <w:r w:rsidRPr="00243B49">
              <w:rPr>
                <w:rFonts w:ascii="Arial" w:hAnsi="Arial" w:cs="Arial"/>
                <w:i/>
                <w:iCs/>
              </w:rPr>
              <w:t>Review the grantee’s records to determine if it is earning, using, and reporting program income.  Based on your review, if the organization does not appear to be earning, using, and reporting program income, determine if the organization is earning program income but has failed to use, document, and report it.</w:t>
            </w:r>
            <w:r w:rsidRPr="00243B49">
              <w:rPr>
                <w:rFonts w:ascii="Arial" w:hAnsi="Arial" w:cs="Arial"/>
                <w:i/>
              </w:rPr>
              <w:t xml:space="preserve"> Technical assistance given regarding this indicator or any other pertinent information should be identified within the notes for this indicator.  </w:t>
            </w:r>
          </w:p>
        </w:tc>
      </w:tr>
      <w:tr w:rsidR="003C066C" w:rsidRPr="006129B1" w:rsidTr="00703EEA">
        <w:tc>
          <w:tcPr>
            <w:tcW w:w="1068" w:type="dxa"/>
            <w:shd w:val="clear" w:color="auto" w:fill="auto"/>
          </w:tcPr>
          <w:p w:rsidR="003C066C" w:rsidRPr="006129B1" w:rsidRDefault="003C066C" w:rsidP="00703EEA">
            <w:pPr>
              <w:tabs>
                <w:tab w:val="left" w:pos="2160"/>
              </w:tabs>
              <w:jc w:val="both"/>
              <w:rPr>
                <w:rFonts w:ascii="Arial" w:hAnsi="Arial" w:cs="Arial"/>
              </w:rPr>
            </w:pPr>
          </w:p>
        </w:tc>
        <w:tc>
          <w:tcPr>
            <w:tcW w:w="8282" w:type="dxa"/>
            <w:gridSpan w:val="2"/>
            <w:shd w:val="clear" w:color="auto" w:fill="auto"/>
          </w:tcPr>
          <w:p w:rsidR="003C066C" w:rsidRPr="006129B1" w:rsidRDefault="00703EEA" w:rsidP="00703EEA">
            <w:pPr>
              <w:tabs>
                <w:tab w:val="left" w:pos="2160"/>
              </w:tabs>
              <w:jc w:val="both"/>
              <w:rPr>
                <w:rFonts w:ascii="Arial" w:hAnsi="Arial" w:cs="Arial"/>
                <w:b/>
              </w:rPr>
            </w:pPr>
            <w:r>
              <w:rPr>
                <w:rFonts w:ascii="Arial" w:hAnsi="Arial" w:cs="Arial"/>
                <w:b/>
              </w:rPr>
              <w:t>Program Income</w:t>
            </w:r>
          </w:p>
        </w:tc>
      </w:tr>
      <w:tr w:rsidR="003C066C" w:rsidRPr="006129B1" w:rsidTr="00703EEA">
        <w:tc>
          <w:tcPr>
            <w:tcW w:w="1068" w:type="dxa"/>
            <w:shd w:val="clear" w:color="auto" w:fill="auto"/>
          </w:tcPr>
          <w:p w:rsidR="003C066C" w:rsidRPr="006129B1" w:rsidRDefault="003C066C" w:rsidP="00703EEA">
            <w:pPr>
              <w:tabs>
                <w:tab w:val="left" w:pos="2160"/>
              </w:tabs>
              <w:jc w:val="both"/>
              <w:rPr>
                <w:rFonts w:ascii="Arial" w:hAnsi="Arial" w:cs="Arial"/>
              </w:rPr>
            </w:pPr>
          </w:p>
        </w:tc>
        <w:tc>
          <w:tcPr>
            <w:tcW w:w="3959" w:type="dxa"/>
            <w:shd w:val="clear" w:color="auto" w:fill="auto"/>
          </w:tcPr>
          <w:p w:rsidR="003C066C" w:rsidRPr="006129B1" w:rsidRDefault="00703EEA" w:rsidP="00703EEA">
            <w:pPr>
              <w:tabs>
                <w:tab w:val="left" w:pos="2160"/>
              </w:tabs>
              <w:rPr>
                <w:rFonts w:ascii="Arial" w:hAnsi="Arial" w:cs="Arial"/>
              </w:rPr>
            </w:pPr>
            <w:r w:rsidRPr="00243B49">
              <w:rPr>
                <w:rStyle w:val="Heading2Char"/>
                <w:b w:val="0"/>
                <w:i w:val="0"/>
                <w:iCs w:val="0"/>
                <w:sz w:val="24"/>
                <w:szCs w:val="24"/>
              </w:rPr>
              <w:t>If program income is being reported, is it tracked within the area’s financial records?</w:t>
            </w:r>
            <w:r>
              <w:rPr>
                <w:rStyle w:val="Heading2Char"/>
                <w:b w:val="0"/>
                <w:i w:val="0"/>
                <w:iCs w:val="0"/>
                <w:sz w:val="24"/>
                <w:szCs w:val="24"/>
              </w:rPr>
              <w:t xml:space="preserve">  If no, explain.</w:t>
            </w:r>
          </w:p>
        </w:tc>
        <w:tc>
          <w:tcPr>
            <w:tcW w:w="4323" w:type="dxa"/>
            <w:shd w:val="clear" w:color="auto" w:fill="FFF2CC"/>
          </w:tcPr>
          <w:p w:rsidR="003C066C" w:rsidRPr="006129B1" w:rsidRDefault="003C066C" w:rsidP="00703EEA">
            <w:pPr>
              <w:tabs>
                <w:tab w:val="left" w:pos="2160"/>
              </w:tabs>
              <w:jc w:val="both"/>
              <w:rPr>
                <w:rFonts w:ascii="Arial" w:hAnsi="Arial" w:cs="Arial"/>
                <w:b/>
              </w:rPr>
            </w:pPr>
            <w:r w:rsidRPr="006129B1">
              <w:rPr>
                <w:rFonts w:ascii="Arial" w:hAnsi="Arial" w:cs="Arial"/>
                <w:b/>
              </w:rPr>
              <w:t>State Monitor Response:</w:t>
            </w:r>
          </w:p>
          <w:p w:rsidR="003C066C" w:rsidRPr="006129B1" w:rsidRDefault="003C066C" w:rsidP="00703EEA">
            <w:pPr>
              <w:tabs>
                <w:tab w:val="left" w:pos="2160"/>
              </w:tabs>
              <w:jc w:val="both"/>
              <w:rPr>
                <w:rFonts w:ascii="Arial" w:hAnsi="Arial" w:cs="Arial"/>
                <w:b/>
              </w:rPr>
            </w:pPr>
          </w:p>
          <w:p w:rsidR="003C066C" w:rsidRPr="006129B1" w:rsidRDefault="003C066C" w:rsidP="00703EEA">
            <w:pPr>
              <w:tabs>
                <w:tab w:val="left" w:pos="2160"/>
              </w:tabs>
              <w:jc w:val="both"/>
              <w:rPr>
                <w:rFonts w:ascii="Arial" w:hAnsi="Arial" w:cs="Arial"/>
                <w:b/>
              </w:rPr>
            </w:pPr>
          </w:p>
        </w:tc>
      </w:tr>
      <w:tr w:rsidR="00703EEA" w:rsidRPr="006129B1" w:rsidTr="00703EEA">
        <w:tc>
          <w:tcPr>
            <w:tcW w:w="1068" w:type="dxa"/>
            <w:shd w:val="clear" w:color="auto" w:fill="auto"/>
          </w:tcPr>
          <w:p w:rsidR="00703EEA" w:rsidRPr="006129B1" w:rsidRDefault="00703EEA" w:rsidP="00703EEA">
            <w:pPr>
              <w:tabs>
                <w:tab w:val="left" w:pos="2160"/>
              </w:tabs>
              <w:jc w:val="both"/>
              <w:rPr>
                <w:rFonts w:ascii="Arial" w:hAnsi="Arial" w:cs="Arial"/>
              </w:rPr>
            </w:pPr>
          </w:p>
        </w:tc>
        <w:tc>
          <w:tcPr>
            <w:tcW w:w="3959" w:type="dxa"/>
            <w:shd w:val="clear" w:color="auto" w:fill="auto"/>
          </w:tcPr>
          <w:p w:rsidR="00703EEA" w:rsidRPr="00243B49" w:rsidRDefault="00703EEA" w:rsidP="00703EEA">
            <w:pPr>
              <w:tabs>
                <w:tab w:val="left" w:pos="2160"/>
              </w:tabs>
              <w:rPr>
                <w:rStyle w:val="Heading2Char"/>
                <w:b w:val="0"/>
                <w:i w:val="0"/>
                <w:iCs w:val="0"/>
                <w:sz w:val="24"/>
                <w:szCs w:val="24"/>
              </w:rPr>
            </w:pPr>
            <w:r w:rsidRPr="00243B49">
              <w:rPr>
                <w:rStyle w:val="Heading2Char"/>
                <w:b w:val="0"/>
                <w:i w:val="0"/>
                <w:iCs w:val="0"/>
                <w:sz w:val="24"/>
                <w:szCs w:val="24"/>
              </w:rPr>
              <w:t>Do the accounting records match the amounts reported on the monthly expenditure reports?</w:t>
            </w:r>
          </w:p>
        </w:tc>
        <w:tc>
          <w:tcPr>
            <w:tcW w:w="4323" w:type="dxa"/>
            <w:shd w:val="clear" w:color="auto" w:fill="FFF2CC"/>
          </w:tcPr>
          <w:p w:rsidR="00703EEA" w:rsidRPr="006129B1" w:rsidRDefault="00703EEA" w:rsidP="00703EEA">
            <w:pPr>
              <w:tabs>
                <w:tab w:val="left" w:pos="2160"/>
              </w:tabs>
              <w:jc w:val="both"/>
              <w:rPr>
                <w:rFonts w:ascii="Arial" w:hAnsi="Arial" w:cs="Arial"/>
                <w:b/>
              </w:rPr>
            </w:pPr>
          </w:p>
        </w:tc>
      </w:tr>
      <w:tr w:rsidR="00703EEA" w:rsidRPr="006129B1" w:rsidTr="00703EEA">
        <w:tc>
          <w:tcPr>
            <w:tcW w:w="1068" w:type="dxa"/>
            <w:shd w:val="clear" w:color="auto" w:fill="auto"/>
          </w:tcPr>
          <w:p w:rsidR="00703EEA" w:rsidRPr="006129B1" w:rsidRDefault="00703EEA" w:rsidP="00703EEA">
            <w:pPr>
              <w:tabs>
                <w:tab w:val="left" w:pos="2160"/>
              </w:tabs>
              <w:jc w:val="both"/>
              <w:rPr>
                <w:rFonts w:ascii="Arial" w:hAnsi="Arial" w:cs="Arial"/>
              </w:rPr>
            </w:pPr>
          </w:p>
        </w:tc>
        <w:tc>
          <w:tcPr>
            <w:tcW w:w="8282" w:type="dxa"/>
            <w:gridSpan w:val="2"/>
            <w:shd w:val="clear" w:color="auto" w:fill="FFF2CC" w:themeFill="accent4" w:themeFillTint="33"/>
          </w:tcPr>
          <w:p w:rsidR="00703EEA" w:rsidRDefault="00703EEA" w:rsidP="00703EEA">
            <w:pPr>
              <w:tabs>
                <w:tab w:val="left" w:pos="2160"/>
              </w:tabs>
              <w:jc w:val="both"/>
              <w:rPr>
                <w:rFonts w:ascii="Arial" w:hAnsi="Arial" w:cs="Arial"/>
                <w:b/>
              </w:rPr>
            </w:pPr>
            <w:r>
              <w:rPr>
                <w:rFonts w:ascii="Arial" w:hAnsi="Arial" w:cs="Arial"/>
                <w:b/>
              </w:rPr>
              <w:t>State Monitor Notes for Indicator #4:</w:t>
            </w:r>
          </w:p>
          <w:p w:rsidR="00703EEA" w:rsidRDefault="00703EEA" w:rsidP="00703EEA">
            <w:pPr>
              <w:tabs>
                <w:tab w:val="left" w:pos="2160"/>
              </w:tabs>
              <w:jc w:val="both"/>
              <w:rPr>
                <w:rFonts w:ascii="Arial" w:hAnsi="Arial" w:cs="Arial"/>
                <w:b/>
              </w:rPr>
            </w:pPr>
          </w:p>
          <w:p w:rsidR="00703EEA" w:rsidRDefault="00703EEA" w:rsidP="00703EEA">
            <w:pPr>
              <w:tabs>
                <w:tab w:val="left" w:pos="2160"/>
              </w:tabs>
              <w:jc w:val="both"/>
              <w:rPr>
                <w:rFonts w:ascii="Arial" w:hAnsi="Arial" w:cs="Arial"/>
                <w:b/>
              </w:rPr>
            </w:pPr>
          </w:p>
          <w:p w:rsidR="00703EEA" w:rsidRPr="006129B1" w:rsidRDefault="00703EEA" w:rsidP="00703EEA">
            <w:pPr>
              <w:tabs>
                <w:tab w:val="left" w:pos="2160"/>
              </w:tabs>
              <w:jc w:val="both"/>
              <w:rPr>
                <w:rFonts w:ascii="Arial" w:hAnsi="Arial" w:cs="Arial"/>
                <w:b/>
              </w:rPr>
            </w:pPr>
          </w:p>
        </w:tc>
      </w:tr>
    </w:tbl>
    <w:p w:rsidR="003C066C" w:rsidRPr="00243B49" w:rsidRDefault="003C066C" w:rsidP="00404B10">
      <w:pPr>
        <w:jc w:val="both"/>
        <w:rPr>
          <w:rStyle w:val="Heading2Char"/>
          <w:i w:val="0"/>
          <w:iCs w:val="0"/>
          <w:sz w:val="24"/>
          <w:szCs w:val="24"/>
        </w:rPr>
      </w:pPr>
    </w:p>
    <w:p w:rsidR="00ED7F54" w:rsidRPr="00243B49" w:rsidRDefault="00816EEF" w:rsidP="00243B49">
      <w:pPr>
        <w:pStyle w:val="Heading1"/>
        <w:pBdr>
          <w:bottom w:val="single" w:sz="4" w:space="1" w:color="auto"/>
        </w:pBdr>
      </w:pPr>
      <w:r w:rsidRPr="00243B49">
        <w:rPr>
          <w:rStyle w:val="Heading2Char"/>
          <w:i w:val="0"/>
          <w:iCs w:val="0"/>
        </w:rPr>
        <w:br w:type="page"/>
      </w:r>
      <w:r w:rsidRPr="00243B49">
        <w:lastRenderedPageBreak/>
        <w:t>OBJECTIVE</w:t>
      </w:r>
      <w:r>
        <w:t xml:space="preserve"> IV</w:t>
      </w:r>
      <w:r w:rsidRPr="00243B49">
        <w:t xml:space="preserve">: </w:t>
      </w:r>
      <w:r>
        <w:t>COST ALLOCATION</w:t>
      </w:r>
      <w:r w:rsidRPr="00243B49">
        <w:t xml:space="preserve"> </w:t>
      </w:r>
    </w:p>
    <w:p w:rsidR="00243B49" w:rsidRDefault="00243B49" w:rsidP="00ED7F54">
      <w:pPr>
        <w:jc w:val="both"/>
        <w:rPr>
          <w:rFonts w:ascii="Arial" w:hAnsi="Arial" w:cs="Arial"/>
          <w:b/>
          <w:sz w:val="28"/>
          <w:szCs w:val="28"/>
        </w:rPr>
      </w:pPr>
      <w:bookmarkStart w:id="10" w:name="_Toc177800650"/>
      <w:bookmarkStart w:id="11" w:name="_Toc242258408"/>
    </w:p>
    <w:p w:rsidR="00ED7F54" w:rsidRPr="00243B49" w:rsidRDefault="00ED7F54" w:rsidP="00ED7F54">
      <w:pPr>
        <w:jc w:val="both"/>
        <w:rPr>
          <w:rFonts w:ascii="Arial" w:hAnsi="Arial" w:cs="Arial"/>
          <w:b/>
        </w:rPr>
      </w:pPr>
      <w:r w:rsidRPr="00243B49">
        <w:rPr>
          <w:rFonts w:ascii="Arial" w:hAnsi="Arial" w:cs="Arial"/>
          <w:b/>
          <w:sz w:val="28"/>
          <w:szCs w:val="28"/>
        </w:rPr>
        <w:t>Cost Allocation</w:t>
      </w:r>
      <w:bookmarkEnd w:id="10"/>
      <w:bookmarkEnd w:id="11"/>
      <w:r w:rsidRPr="00243B49">
        <w:rPr>
          <w:rFonts w:ascii="Arial" w:hAnsi="Arial" w:cs="Arial"/>
          <w:b/>
          <w:sz w:val="28"/>
          <w:szCs w:val="28"/>
        </w:rPr>
        <w:t>:</w:t>
      </w:r>
      <w:r w:rsidRPr="00243B49">
        <w:rPr>
          <w:rFonts w:ascii="Arial" w:hAnsi="Arial" w:cs="Arial"/>
        </w:rPr>
        <w:t xml:space="preserve">  The organization only allocates costs to the grant</w:t>
      </w:r>
      <w:r w:rsidR="001B7759" w:rsidRPr="00243B49">
        <w:rPr>
          <w:rFonts w:ascii="Arial" w:hAnsi="Arial" w:cs="Arial"/>
        </w:rPr>
        <w:t>s (</w:t>
      </w:r>
      <w:r w:rsidR="009668C8" w:rsidRPr="00243B49">
        <w:rPr>
          <w:rFonts w:ascii="Arial" w:hAnsi="Arial" w:cs="Arial"/>
        </w:rPr>
        <w:t>WIOA</w:t>
      </w:r>
      <w:r w:rsidR="001B7759" w:rsidRPr="00243B49">
        <w:rPr>
          <w:rFonts w:ascii="Arial" w:hAnsi="Arial" w:cs="Arial"/>
        </w:rPr>
        <w:t xml:space="preserve">, </w:t>
      </w:r>
      <w:r w:rsidR="00E547A3" w:rsidRPr="00243B49">
        <w:rPr>
          <w:rFonts w:ascii="Arial" w:hAnsi="Arial" w:cs="Arial"/>
        </w:rPr>
        <w:t xml:space="preserve">BRAC, etc.) </w:t>
      </w:r>
      <w:r w:rsidRPr="00243B49">
        <w:rPr>
          <w:rFonts w:ascii="Arial" w:hAnsi="Arial" w:cs="Arial"/>
        </w:rPr>
        <w:t>to the extent that a benefit was received [</w:t>
      </w:r>
      <w:r w:rsidR="00743A11" w:rsidRPr="00243B49">
        <w:rPr>
          <w:rFonts w:ascii="Arial" w:hAnsi="Arial" w:cs="Arial"/>
          <w:i/>
        </w:rPr>
        <w:t>2 CFR Part 220 Appendix A; 2 CFR Part 225 Appendix A; 2 CFR Part 230 Appendix A</w:t>
      </w:r>
      <w:r w:rsidR="00743A11" w:rsidRPr="00243B49">
        <w:rPr>
          <w:rFonts w:ascii="Arial" w:hAnsi="Arial" w:cs="Arial"/>
        </w:rPr>
        <w:t>;</w:t>
      </w:r>
      <w:r w:rsidRPr="00243B49">
        <w:rPr>
          <w:rFonts w:ascii="Arial" w:hAnsi="Arial" w:cs="Arial"/>
          <w:i/>
        </w:rPr>
        <w:t xml:space="preserve"> </w:t>
      </w:r>
      <w:r w:rsidR="00003AD3" w:rsidRPr="00243B49">
        <w:rPr>
          <w:rFonts w:ascii="Arial" w:hAnsi="Arial" w:cs="Arial"/>
          <w:i/>
        </w:rPr>
        <w:t>current State Cost Allocation Plan policy</w:t>
      </w:r>
      <w:r w:rsidRPr="00243B49">
        <w:rPr>
          <w:rFonts w:ascii="Arial" w:hAnsi="Arial" w:cs="Arial"/>
        </w:rPr>
        <w:t>].</w:t>
      </w:r>
    </w:p>
    <w:p w:rsidR="007557D8" w:rsidRPr="00243B49" w:rsidRDefault="007557D8" w:rsidP="00ED7F54">
      <w:pPr>
        <w:tabs>
          <w:tab w:val="left" w:pos="720"/>
        </w:tabs>
        <w:jc w:val="both"/>
        <w:rPr>
          <w:rFonts w:ascii="Arial" w:hAnsi="Arial" w:cs="Arial"/>
        </w:rPr>
      </w:pPr>
    </w:p>
    <w:p w:rsidR="00806397" w:rsidRDefault="00ED7F54" w:rsidP="00243B49">
      <w:pPr>
        <w:pStyle w:val="Heading2"/>
        <w:spacing w:before="0" w:after="0"/>
      </w:pPr>
      <w:r w:rsidRPr="00243B49">
        <w:t>I</w:t>
      </w:r>
      <w:r w:rsidR="00243B49">
        <w:t>ndicator</w:t>
      </w:r>
      <w:r w:rsidRPr="00243B49">
        <w:t xml:space="preserve"> #5:  </w:t>
      </w:r>
      <w:r w:rsidR="00806397">
        <w:t>Cost Allocation Evidence</w:t>
      </w:r>
    </w:p>
    <w:p w:rsidR="00ED7F54" w:rsidRPr="00806397" w:rsidRDefault="00ED7F54" w:rsidP="00806397">
      <w:pPr>
        <w:pStyle w:val="Heading3"/>
        <w:ind w:left="720"/>
        <w:rPr>
          <w:rFonts w:ascii="Arial" w:hAnsi="Arial" w:cs="Arial"/>
          <w:b/>
          <w:color w:val="auto"/>
          <w:sz w:val="28"/>
          <w:szCs w:val="28"/>
        </w:rPr>
      </w:pPr>
      <w:r w:rsidRPr="00806397">
        <w:rPr>
          <w:rFonts w:ascii="Arial" w:hAnsi="Arial" w:cs="Arial"/>
          <w:b/>
          <w:color w:val="auto"/>
          <w:sz w:val="28"/>
          <w:szCs w:val="28"/>
        </w:rPr>
        <w:t>There is written evidence, such as a timesheet, that costs being allocated to the grant are being treated consistently over time and within the accounting system, are necessary and reasonable, and are allocated to the grant based on the benefit received.</w:t>
      </w:r>
    </w:p>
    <w:p w:rsidR="00ED7F54" w:rsidRPr="00243B49" w:rsidRDefault="00ED7F54" w:rsidP="00E547A3">
      <w:pPr>
        <w:jc w:val="both"/>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
        <w:gridCol w:w="3906"/>
        <w:gridCol w:w="4384"/>
      </w:tblGrid>
      <w:tr w:rsidR="00243B49" w:rsidRPr="006129B1" w:rsidTr="00243B49">
        <w:tc>
          <w:tcPr>
            <w:tcW w:w="9576" w:type="dxa"/>
            <w:gridSpan w:val="3"/>
            <w:shd w:val="clear" w:color="auto" w:fill="D9E2F3"/>
          </w:tcPr>
          <w:p w:rsidR="00243B49" w:rsidRPr="00243B49" w:rsidRDefault="00243B49" w:rsidP="00243B49">
            <w:pPr>
              <w:shd w:val="clear" w:color="auto" w:fill="D9E2F3"/>
              <w:autoSpaceDE w:val="0"/>
              <w:autoSpaceDN w:val="0"/>
              <w:adjustRightInd w:val="0"/>
              <w:jc w:val="both"/>
              <w:rPr>
                <w:rFonts w:ascii="Arial" w:hAnsi="Arial" w:cs="Arial"/>
                <w:b/>
              </w:rPr>
            </w:pPr>
            <w:r w:rsidRPr="006129B1">
              <w:rPr>
                <w:rFonts w:ascii="Arial" w:hAnsi="Arial" w:cs="Arial"/>
                <w:b/>
              </w:rPr>
              <w:t xml:space="preserve">Local Area Guidance: </w:t>
            </w:r>
            <w:r w:rsidRPr="006129B1">
              <w:rPr>
                <w:rFonts w:ascii="Arial" w:hAnsi="Arial" w:cs="Arial"/>
                <w:i/>
              </w:rPr>
              <w:t xml:space="preserve">Complete each item below. </w:t>
            </w:r>
          </w:p>
        </w:tc>
      </w:tr>
      <w:tr w:rsidR="00243B49" w:rsidRPr="006129B1" w:rsidTr="00243B49">
        <w:tc>
          <w:tcPr>
            <w:tcW w:w="1098" w:type="dxa"/>
            <w:shd w:val="clear" w:color="auto" w:fill="auto"/>
          </w:tcPr>
          <w:p w:rsidR="00243B49" w:rsidRPr="006129B1" w:rsidRDefault="00243B49" w:rsidP="00243B49">
            <w:pPr>
              <w:autoSpaceDE w:val="0"/>
              <w:autoSpaceDN w:val="0"/>
              <w:adjustRightInd w:val="0"/>
              <w:rPr>
                <w:rFonts w:ascii="Arial" w:hAnsi="Arial" w:cs="Arial"/>
              </w:rPr>
            </w:pPr>
          </w:p>
        </w:tc>
        <w:tc>
          <w:tcPr>
            <w:tcW w:w="8478" w:type="dxa"/>
            <w:gridSpan w:val="2"/>
            <w:shd w:val="clear" w:color="auto" w:fill="auto"/>
          </w:tcPr>
          <w:p w:rsidR="00243B49" w:rsidRPr="006129B1" w:rsidRDefault="00703EEA" w:rsidP="00243B49">
            <w:pPr>
              <w:autoSpaceDE w:val="0"/>
              <w:autoSpaceDN w:val="0"/>
              <w:adjustRightInd w:val="0"/>
              <w:rPr>
                <w:rFonts w:ascii="Arial" w:hAnsi="Arial" w:cs="Arial"/>
                <w:b/>
              </w:rPr>
            </w:pPr>
            <w:r>
              <w:rPr>
                <w:rFonts w:ascii="Arial" w:hAnsi="Arial" w:cs="Arial"/>
                <w:b/>
              </w:rPr>
              <w:t>Cost Allocation</w:t>
            </w:r>
          </w:p>
        </w:tc>
      </w:tr>
      <w:tr w:rsidR="00243B49" w:rsidRPr="006129B1" w:rsidTr="00243B49">
        <w:tc>
          <w:tcPr>
            <w:tcW w:w="1098" w:type="dxa"/>
            <w:shd w:val="clear" w:color="auto" w:fill="auto"/>
          </w:tcPr>
          <w:p w:rsidR="00243B49" w:rsidRPr="006129B1" w:rsidRDefault="00243B49" w:rsidP="00243B49">
            <w:pPr>
              <w:autoSpaceDE w:val="0"/>
              <w:autoSpaceDN w:val="0"/>
              <w:adjustRightInd w:val="0"/>
              <w:rPr>
                <w:rFonts w:ascii="Arial" w:hAnsi="Arial" w:cs="Arial"/>
              </w:rPr>
            </w:pPr>
          </w:p>
        </w:tc>
        <w:tc>
          <w:tcPr>
            <w:tcW w:w="3960" w:type="dxa"/>
            <w:shd w:val="clear" w:color="auto" w:fill="auto"/>
          </w:tcPr>
          <w:p w:rsidR="00243B49" w:rsidRPr="006129B1" w:rsidRDefault="00703EEA" w:rsidP="00243B49">
            <w:pPr>
              <w:autoSpaceDE w:val="0"/>
              <w:autoSpaceDN w:val="0"/>
              <w:adjustRightInd w:val="0"/>
              <w:rPr>
                <w:rFonts w:ascii="Arial" w:hAnsi="Arial" w:cs="Arial"/>
                <w:b/>
              </w:rPr>
            </w:pPr>
            <w:r w:rsidRPr="00243B49">
              <w:rPr>
                <w:rFonts w:ascii="Arial" w:hAnsi="Arial" w:cs="Arial"/>
              </w:rPr>
              <w:t>How many funding sources does your organization have?</w:t>
            </w:r>
          </w:p>
        </w:tc>
        <w:tc>
          <w:tcPr>
            <w:tcW w:w="4518" w:type="dxa"/>
            <w:shd w:val="clear" w:color="auto" w:fill="D9E2F3"/>
          </w:tcPr>
          <w:p w:rsidR="00243B49" w:rsidRPr="006129B1" w:rsidRDefault="00243B49" w:rsidP="00243B49">
            <w:pPr>
              <w:autoSpaceDE w:val="0"/>
              <w:autoSpaceDN w:val="0"/>
              <w:adjustRightInd w:val="0"/>
              <w:jc w:val="both"/>
              <w:rPr>
                <w:rFonts w:ascii="Arial" w:hAnsi="Arial" w:cs="Arial"/>
                <w:b/>
              </w:rPr>
            </w:pPr>
            <w:r w:rsidRPr="006129B1">
              <w:rPr>
                <w:rFonts w:ascii="Arial" w:hAnsi="Arial" w:cs="Arial"/>
                <w:b/>
              </w:rPr>
              <w:t>Local Area Response:</w:t>
            </w:r>
          </w:p>
        </w:tc>
      </w:tr>
      <w:tr w:rsidR="00703EEA" w:rsidRPr="006129B1" w:rsidTr="00243B49">
        <w:tc>
          <w:tcPr>
            <w:tcW w:w="1098" w:type="dxa"/>
            <w:shd w:val="clear" w:color="auto" w:fill="auto"/>
          </w:tcPr>
          <w:p w:rsidR="00703EEA" w:rsidRPr="006129B1" w:rsidRDefault="00703EEA" w:rsidP="00243B49">
            <w:pPr>
              <w:autoSpaceDE w:val="0"/>
              <w:autoSpaceDN w:val="0"/>
              <w:adjustRightInd w:val="0"/>
              <w:rPr>
                <w:rFonts w:ascii="Arial" w:hAnsi="Arial" w:cs="Arial"/>
              </w:rPr>
            </w:pPr>
          </w:p>
        </w:tc>
        <w:tc>
          <w:tcPr>
            <w:tcW w:w="3960" w:type="dxa"/>
            <w:shd w:val="clear" w:color="auto" w:fill="auto"/>
          </w:tcPr>
          <w:p w:rsidR="00703EEA" w:rsidRPr="00243B49" w:rsidRDefault="00703EEA" w:rsidP="00243B49">
            <w:pPr>
              <w:autoSpaceDE w:val="0"/>
              <w:autoSpaceDN w:val="0"/>
              <w:adjustRightInd w:val="0"/>
              <w:rPr>
                <w:rFonts w:ascii="Arial" w:hAnsi="Arial" w:cs="Arial"/>
              </w:rPr>
            </w:pPr>
            <w:r w:rsidRPr="00243B49">
              <w:rPr>
                <w:rFonts w:ascii="Arial" w:hAnsi="Arial" w:cs="Arial"/>
              </w:rPr>
              <w:t>Does your organization-wide budget identify all sources of funds?</w:t>
            </w:r>
          </w:p>
        </w:tc>
        <w:tc>
          <w:tcPr>
            <w:tcW w:w="4518" w:type="dxa"/>
            <w:shd w:val="clear" w:color="auto" w:fill="D9E2F3"/>
          </w:tcPr>
          <w:p w:rsidR="00703EEA" w:rsidRPr="006129B1" w:rsidRDefault="00703EEA" w:rsidP="00243B49">
            <w:pPr>
              <w:autoSpaceDE w:val="0"/>
              <w:autoSpaceDN w:val="0"/>
              <w:adjustRightInd w:val="0"/>
              <w:jc w:val="both"/>
              <w:rPr>
                <w:rFonts w:ascii="Arial" w:hAnsi="Arial" w:cs="Arial"/>
                <w:b/>
              </w:rPr>
            </w:pPr>
          </w:p>
        </w:tc>
      </w:tr>
      <w:tr w:rsidR="00703EEA" w:rsidRPr="006129B1" w:rsidTr="00243B49">
        <w:tc>
          <w:tcPr>
            <w:tcW w:w="1098" w:type="dxa"/>
            <w:shd w:val="clear" w:color="auto" w:fill="auto"/>
          </w:tcPr>
          <w:p w:rsidR="00703EEA" w:rsidRPr="006129B1" w:rsidRDefault="00703EEA" w:rsidP="00243B49">
            <w:pPr>
              <w:autoSpaceDE w:val="0"/>
              <w:autoSpaceDN w:val="0"/>
              <w:adjustRightInd w:val="0"/>
              <w:rPr>
                <w:rFonts w:ascii="Arial" w:hAnsi="Arial" w:cs="Arial"/>
              </w:rPr>
            </w:pPr>
          </w:p>
        </w:tc>
        <w:tc>
          <w:tcPr>
            <w:tcW w:w="3960" w:type="dxa"/>
            <w:shd w:val="clear" w:color="auto" w:fill="auto"/>
          </w:tcPr>
          <w:p w:rsidR="00703EEA" w:rsidRPr="00243B49" w:rsidRDefault="00703EEA" w:rsidP="00243B49">
            <w:pPr>
              <w:autoSpaceDE w:val="0"/>
              <w:autoSpaceDN w:val="0"/>
              <w:adjustRightInd w:val="0"/>
              <w:rPr>
                <w:rFonts w:ascii="Arial" w:hAnsi="Arial" w:cs="Arial"/>
              </w:rPr>
            </w:pPr>
            <w:r w:rsidRPr="00243B49">
              <w:rPr>
                <w:rFonts w:ascii="Arial" w:hAnsi="Arial" w:cs="Arial"/>
              </w:rPr>
              <w:t>Does your organization receive funds from more than one source or administer more than one grant program and have staff that work on more than one funding source or grant?</w:t>
            </w:r>
            <w:r>
              <w:rPr>
                <w:rFonts w:ascii="Arial" w:hAnsi="Arial" w:cs="Arial"/>
              </w:rPr>
              <w:t xml:space="preserve">  </w:t>
            </w:r>
            <w:r w:rsidRPr="00243B49">
              <w:rPr>
                <w:rFonts w:ascii="Arial" w:hAnsi="Arial" w:cs="Arial"/>
              </w:rPr>
              <w:t>How do you allocate their time among the various funding streams and grant programs they work on?</w:t>
            </w:r>
          </w:p>
        </w:tc>
        <w:tc>
          <w:tcPr>
            <w:tcW w:w="4518" w:type="dxa"/>
            <w:shd w:val="clear" w:color="auto" w:fill="D9E2F3"/>
          </w:tcPr>
          <w:p w:rsidR="00703EEA" w:rsidRPr="006129B1" w:rsidRDefault="00703EEA" w:rsidP="00243B49">
            <w:pPr>
              <w:autoSpaceDE w:val="0"/>
              <w:autoSpaceDN w:val="0"/>
              <w:adjustRightInd w:val="0"/>
              <w:jc w:val="both"/>
              <w:rPr>
                <w:rFonts w:ascii="Arial" w:hAnsi="Arial" w:cs="Arial"/>
                <w:b/>
              </w:rPr>
            </w:pPr>
          </w:p>
        </w:tc>
      </w:tr>
      <w:tr w:rsidR="00703EEA" w:rsidRPr="006129B1" w:rsidTr="00243B49">
        <w:tc>
          <w:tcPr>
            <w:tcW w:w="1098" w:type="dxa"/>
            <w:shd w:val="clear" w:color="auto" w:fill="auto"/>
          </w:tcPr>
          <w:p w:rsidR="00703EEA" w:rsidRPr="006129B1" w:rsidRDefault="00703EEA" w:rsidP="00243B49">
            <w:pPr>
              <w:autoSpaceDE w:val="0"/>
              <w:autoSpaceDN w:val="0"/>
              <w:adjustRightInd w:val="0"/>
              <w:rPr>
                <w:rFonts w:ascii="Arial" w:hAnsi="Arial" w:cs="Arial"/>
              </w:rPr>
            </w:pPr>
          </w:p>
        </w:tc>
        <w:tc>
          <w:tcPr>
            <w:tcW w:w="3960" w:type="dxa"/>
            <w:shd w:val="clear" w:color="auto" w:fill="auto"/>
          </w:tcPr>
          <w:p w:rsidR="00703EEA" w:rsidRPr="00243B49" w:rsidRDefault="00703EEA" w:rsidP="00243B49">
            <w:pPr>
              <w:autoSpaceDE w:val="0"/>
              <w:autoSpaceDN w:val="0"/>
              <w:adjustRightInd w:val="0"/>
              <w:rPr>
                <w:rFonts w:ascii="Arial" w:hAnsi="Arial" w:cs="Arial"/>
              </w:rPr>
            </w:pPr>
            <w:r w:rsidRPr="00243B49">
              <w:rPr>
                <w:rFonts w:ascii="Arial" w:hAnsi="Arial" w:cs="Arial"/>
              </w:rPr>
              <w:t>Does the answer to 3 differ from the allocation process described for staff time in your organization’s cost allocation plan?</w:t>
            </w:r>
          </w:p>
        </w:tc>
        <w:tc>
          <w:tcPr>
            <w:tcW w:w="4518" w:type="dxa"/>
            <w:shd w:val="clear" w:color="auto" w:fill="D9E2F3"/>
          </w:tcPr>
          <w:p w:rsidR="00703EEA" w:rsidRPr="006129B1" w:rsidRDefault="00703EEA" w:rsidP="00243B49">
            <w:pPr>
              <w:autoSpaceDE w:val="0"/>
              <w:autoSpaceDN w:val="0"/>
              <w:adjustRightInd w:val="0"/>
              <w:jc w:val="both"/>
              <w:rPr>
                <w:rFonts w:ascii="Arial" w:hAnsi="Arial" w:cs="Arial"/>
                <w:b/>
              </w:rPr>
            </w:pPr>
          </w:p>
        </w:tc>
      </w:tr>
      <w:tr w:rsidR="00703EEA" w:rsidRPr="006129B1" w:rsidTr="00243B49">
        <w:tc>
          <w:tcPr>
            <w:tcW w:w="1098" w:type="dxa"/>
            <w:shd w:val="clear" w:color="auto" w:fill="auto"/>
          </w:tcPr>
          <w:p w:rsidR="00703EEA" w:rsidRPr="006129B1" w:rsidRDefault="00703EEA" w:rsidP="00243B49">
            <w:pPr>
              <w:autoSpaceDE w:val="0"/>
              <w:autoSpaceDN w:val="0"/>
              <w:adjustRightInd w:val="0"/>
              <w:rPr>
                <w:rFonts w:ascii="Arial" w:hAnsi="Arial" w:cs="Arial"/>
              </w:rPr>
            </w:pPr>
          </w:p>
        </w:tc>
        <w:tc>
          <w:tcPr>
            <w:tcW w:w="3960" w:type="dxa"/>
            <w:shd w:val="clear" w:color="auto" w:fill="auto"/>
          </w:tcPr>
          <w:p w:rsidR="00703EEA" w:rsidRPr="00243B49" w:rsidRDefault="00703EEA" w:rsidP="00243B49">
            <w:pPr>
              <w:autoSpaceDE w:val="0"/>
              <w:autoSpaceDN w:val="0"/>
              <w:adjustRightInd w:val="0"/>
              <w:rPr>
                <w:rFonts w:ascii="Arial" w:hAnsi="Arial" w:cs="Arial"/>
              </w:rPr>
            </w:pPr>
            <w:r w:rsidRPr="00243B49">
              <w:rPr>
                <w:rFonts w:ascii="Arial" w:hAnsi="Arial" w:cs="Arial"/>
              </w:rPr>
              <w:t>Does your organization maintain written polic</w:t>
            </w:r>
            <w:r>
              <w:rPr>
                <w:rFonts w:ascii="Arial" w:hAnsi="Arial" w:cs="Arial"/>
              </w:rPr>
              <w:t>i</w:t>
            </w:r>
            <w:r w:rsidRPr="00243B49">
              <w:rPr>
                <w:rFonts w:ascii="Arial" w:hAnsi="Arial" w:cs="Arial"/>
              </w:rPr>
              <w:t>es and procedures for distributing program costs, staff time, and general and administrative costs among programs?</w:t>
            </w:r>
          </w:p>
        </w:tc>
        <w:tc>
          <w:tcPr>
            <w:tcW w:w="4518" w:type="dxa"/>
            <w:shd w:val="clear" w:color="auto" w:fill="D9E2F3"/>
          </w:tcPr>
          <w:p w:rsidR="00703EEA" w:rsidRPr="006129B1" w:rsidRDefault="00703EEA" w:rsidP="00243B49">
            <w:pPr>
              <w:autoSpaceDE w:val="0"/>
              <w:autoSpaceDN w:val="0"/>
              <w:adjustRightInd w:val="0"/>
              <w:jc w:val="both"/>
              <w:rPr>
                <w:rFonts w:ascii="Arial" w:hAnsi="Arial" w:cs="Arial"/>
                <w:b/>
              </w:rPr>
            </w:pPr>
          </w:p>
        </w:tc>
      </w:tr>
      <w:tr w:rsidR="00703EEA" w:rsidRPr="006129B1" w:rsidTr="00243B49">
        <w:tc>
          <w:tcPr>
            <w:tcW w:w="1098" w:type="dxa"/>
            <w:shd w:val="clear" w:color="auto" w:fill="auto"/>
          </w:tcPr>
          <w:p w:rsidR="00703EEA" w:rsidRPr="006129B1" w:rsidRDefault="00703EEA" w:rsidP="00243B49">
            <w:pPr>
              <w:autoSpaceDE w:val="0"/>
              <w:autoSpaceDN w:val="0"/>
              <w:adjustRightInd w:val="0"/>
              <w:rPr>
                <w:rFonts w:ascii="Arial" w:hAnsi="Arial" w:cs="Arial"/>
              </w:rPr>
            </w:pPr>
          </w:p>
        </w:tc>
        <w:tc>
          <w:tcPr>
            <w:tcW w:w="3960" w:type="dxa"/>
            <w:shd w:val="clear" w:color="auto" w:fill="auto"/>
          </w:tcPr>
          <w:p w:rsidR="00703EEA" w:rsidRPr="00243B49" w:rsidRDefault="00703EEA" w:rsidP="00243B49">
            <w:pPr>
              <w:autoSpaceDE w:val="0"/>
              <w:autoSpaceDN w:val="0"/>
              <w:adjustRightInd w:val="0"/>
              <w:rPr>
                <w:rFonts w:ascii="Arial" w:hAnsi="Arial" w:cs="Arial"/>
              </w:rPr>
            </w:pPr>
            <w:r w:rsidRPr="00243B49">
              <w:rPr>
                <w:rFonts w:ascii="Arial" w:hAnsi="Arial" w:cs="Arial"/>
              </w:rPr>
              <w:t>Does your organization allocate WIOA Administrative/Program costs appropriately? [20 CFR Part 652. 667.20</w:t>
            </w:r>
            <w:r w:rsidRPr="00243B49">
              <w:rPr>
                <w:rFonts w:ascii="Arial" w:hAnsi="Arial" w:cs="Arial"/>
                <w:iCs/>
              </w:rPr>
              <w:t>]</w:t>
            </w:r>
            <w:r>
              <w:rPr>
                <w:rFonts w:ascii="Arial" w:hAnsi="Arial" w:cs="Arial"/>
                <w:iCs/>
              </w:rPr>
              <w:t xml:space="preserve">  Explain.</w:t>
            </w:r>
          </w:p>
        </w:tc>
        <w:tc>
          <w:tcPr>
            <w:tcW w:w="4518" w:type="dxa"/>
            <w:shd w:val="clear" w:color="auto" w:fill="D9E2F3"/>
          </w:tcPr>
          <w:p w:rsidR="00703EEA" w:rsidRPr="006129B1" w:rsidRDefault="00703EEA" w:rsidP="00243B49">
            <w:pPr>
              <w:autoSpaceDE w:val="0"/>
              <w:autoSpaceDN w:val="0"/>
              <w:adjustRightInd w:val="0"/>
              <w:jc w:val="both"/>
              <w:rPr>
                <w:rFonts w:ascii="Arial" w:hAnsi="Arial" w:cs="Arial"/>
                <w:b/>
              </w:rPr>
            </w:pPr>
          </w:p>
        </w:tc>
      </w:tr>
    </w:tbl>
    <w:p w:rsidR="00243B49" w:rsidRDefault="00243B49" w:rsidP="00E547A3">
      <w:pPr>
        <w:tabs>
          <w:tab w:val="left" w:pos="720"/>
        </w:tabs>
        <w:jc w:val="both"/>
        <w:rPr>
          <w:rFonts w:ascii="Arial" w:hAnsi="Arial" w:cs="Arial"/>
          <w:b/>
          <w:highlight w:val="lightGray"/>
        </w:rPr>
      </w:pPr>
    </w:p>
    <w:p w:rsidR="00ED7F54" w:rsidRPr="00243B49" w:rsidRDefault="00ED7F54" w:rsidP="00B642AA">
      <w:pPr>
        <w:rPr>
          <w:rFonts w:ascii="Arial" w:hAnsi="Arial" w:cs="Arial"/>
        </w:rPr>
      </w:pPr>
    </w:p>
    <w:p w:rsidR="005812C1" w:rsidRPr="00243B49" w:rsidRDefault="005812C1" w:rsidP="00B642AA">
      <w:pPr>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3964"/>
        <w:gridCol w:w="4320"/>
      </w:tblGrid>
      <w:tr w:rsidR="003C066C" w:rsidRPr="006129B1" w:rsidTr="00703EEA">
        <w:tc>
          <w:tcPr>
            <w:tcW w:w="9350" w:type="dxa"/>
            <w:gridSpan w:val="3"/>
            <w:shd w:val="clear" w:color="auto" w:fill="FFF2CC"/>
          </w:tcPr>
          <w:p w:rsidR="00703EEA" w:rsidRPr="00243B49" w:rsidRDefault="00703EEA" w:rsidP="00703EEA">
            <w:pPr>
              <w:shd w:val="clear" w:color="auto" w:fill="FFF2CC" w:themeFill="accent4" w:themeFillTint="33"/>
              <w:tabs>
                <w:tab w:val="left" w:pos="720"/>
              </w:tabs>
              <w:jc w:val="both"/>
              <w:rPr>
                <w:rFonts w:ascii="Arial" w:hAnsi="Arial" w:cs="Arial"/>
                <w:i/>
              </w:rPr>
            </w:pPr>
            <w:r w:rsidRPr="00243B49">
              <w:rPr>
                <w:rFonts w:ascii="Arial" w:hAnsi="Arial" w:cs="Arial"/>
                <w:b/>
              </w:rPr>
              <w:lastRenderedPageBreak/>
              <w:t>State Monitor Guidance:</w:t>
            </w:r>
            <w:r w:rsidRPr="00243B49">
              <w:rPr>
                <w:rFonts w:ascii="Arial" w:hAnsi="Arial" w:cs="Arial"/>
              </w:rPr>
              <w:t xml:space="preserve">  </w:t>
            </w:r>
            <w:r w:rsidRPr="00243B49">
              <w:rPr>
                <w:rFonts w:ascii="Arial" w:hAnsi="Arial" w:cs="Arial"/>
                <w:i/>
              </w:rPr>
              <w:t>Allocability is the extent to which a cost benefits the grant. Allocation of costs and the charging of costs to specific cost categories applies to all funding streams, which should also be documented in the organization’s Cost Allocation Plan</w:t>
            </w:r>
            <w:r w:rsidRPr="00243B49">
              <w:rPr>
                <w:rFonts w:ascii="Arial" w:hAnsi="Arial" w:cs="Arial"/>
              </w:rPr>
              <w:t>.</w:t>
            </w:r>
            <w:r w:rsidRPr="00243B49">
              <w:rPr>
                <w:rFonts w:ascii="Arial" w:hAnsi="Arial" w:cs="Arial"/>
                <w:i/>
              </w:rPr>
              <w:t xml:space="preserve"> A common allocation issue arises when personnel compensation costs are charged to a grant.  </w:t>
            </w:r>
          </w:p>
          <w:p w:rsidR="00703EEA" w:rsidRPr="00243B49" w:rsidRDefault="00703EEA" w:rsidP="00703EEA">
            <w:pPr>
              <w:shd w:val="clear" w:color="auto" w:fill="FFF2CC" w:themeFill="accent4" w:themeFillTint="33"/>
              <w:tabs>
                <w:tab w:val="left" w:pos="720"/>
              </w:tabs>
              <w:jc w:val="both"/>
              <w:rPr>
                <w:rFonts w:ascii="Arial" w:hAnsi="Arial" w:cs="Arial"/>
                <w:i/>
              </w:rPr>
            </w:pPr>
          </w:p>
          <w:p w:rsidR="00703EEA" w:rsidRPr="00243B49" w:rsidRDefault="00703EEA" w:rsidP="00703EEA">
            <w:pPr>
              <w:shd w:val="clear" w:color="auto" w:fill="FFF2CC" w:themeFill="accent4" w:themeFillTint="33"/>
              <w:tabs>
                <w:tab w:val="left" w:pos="720"/>
              </w:tabs>
              <w:jc w:val="both"/>
              <w:rPr>
                <w:rFonts w:ascii="Arial" w:hAnsi="Arial" w:cs="Arial"/>
                <w:i/>
              </w:rPr>
            </w:pPr>
            <w:r w:rsidRPr="00243B49">
              <w:rPr>
                <w:rFonts w:ascii="Arial" w:hAnsi="Arial" w:cs="Arial"/>
                <w:i/>
              </w:rPr>
              <w:t>If the organization receives funds from more than one source or administers more than one grant program, obtain copies of the timesheets of two or more staff who work on more than one grant to determine how they are allocating their time among the grant programs. Use these timesheets to complete Worksheet 4.5. Technical assistance given regarding this indicator or any other pertinent information should be identified within the notes for this indicator.</w:t>
            </w:r>
          </w:p>
          <w:p w:rsidR="003C066C" w:rsidRPr="006129B1" w:rsidRDefault="003C066C" w:rsidP="00703EEA">
            <w:pPr>
              <w:tabs>
                <w:tab w:val="left" w:pos="2160"/>
              </w:tabs>
              <w:jc w:val="both"/>
              <w:rPr>
                <w:rFonts w:ascii="Arial" w:hAnsi="Arial" w:cs="Arial"/>
                <w:i/>
              </w:rPr>
            </w:pPr>
          </w:p>
        </w:tc>
      </w:tr>
      <w:tr w:rsidR="003C066C" w:rsidRPr="006129B1" w:rsidTr="00703EEA">
        <w:tc>
          <w:tcPr>
            <w:tcW w:w="1066" w:type="dxa"/>
            <w:shd w:val="clear" w:color="auto" w:fill="auto"/>
          </w:tcPr>
          <w:p w:rsidR="003C066C" w:rsidRPr="006129B1" w:rsidRDefault="003C066C" w:rsidP="00703EEA">
            <w:pPr>
              <w:tabs>
                <w:tab w:val="left" w:pos="2160"/>
              </w:tabs>
              <w:jc w:val="both"/>
              <w:rPr>
                <w:rFonts w:ascii="Arial" w:hAnsi="Arial" w:cs="Arial"/>
              </w:rPr>
            </w:pPr>
          </w:p>
        </w:tc>
        <w:tc>
          <w:tcPr>
            <w:tcW w:w="8284" w:type="dxa"/>
            <w:gridSpan w:val="2"/>
            <w:shd w:val="clear" w:color="auto" w:fill="auto"/>
          </w:tcPr>
          <w:p w:rsidR="003C066C" w:rsidRPr="006129B1" w:rsidRDefault="00703EEA" w:rsidP="00703EEA">
            <w:pPr>
              <w:tabs>
                <w:tab w:val="left" w:pos="2160"/>
              </w:tabs>
              <w:jc w:val="both"/>
              <w:rPr>
                <w:rFonts w:ascii="Arial" w:hAnsi="Arial" w:cs="Arial"/>
                <w:b/>
              </w:rPr>
            </w:pPr>
            <w:r>
              <w:rPr>
                <w:rFonts w:ascii="Arial" w:hAnsi="Arial" w:cs="Arial"/>
                <w:b/>
              </w:rPr>
              <w:t>Cost Allocation</w:t>
            </w:r>
          </w:p>
        </w:tc>
      </w:tr>
      <w:tr w:rsidR="003C066C" w:rsidRPr="006129B1" w:rsidTr="00703EEA">
        <w:tc>
          <w:tcPr>
            <w:tcW w:w="1066" w:type="dxa"/>
            <w:shd w:val="clear" w:color="auto" w:fill="auto"/>
          </w:tcPr>
          <w:p w:rsidR="003C066C" w:rsidRPr="006129B1" w:rsidRDefault="003C066C" w:rsidP="00703EEA">
            <w:pPr>
              <w:tabs>
                <w:tab w:val="left" w:pos="2160"/>
              </w:tabs>
              <w:jc w:val="both"/>
              <w:rPr>
                <w:rFonts w:ascii="Arial" w:hAnsi="Arial" w:cs="Arial"/>
              </w:rPr>
            </w:pPr>
          </w:p>
        </w:tc>
        <w:tc>
          <w:tcPr>
            <w:tcW w:w="3964" w:type="dxa"/>
            <w:shd w:val="clear" w:color="auto" w:fill="auto"/>
          </w:tcPr>
          <w:p w:rsidR="003C066C" w:rsidRPr="006129B1" w:rsidRDefault="00703EEA" w:rsidP="00703EEA">
            <w:pPr>
              <w:tabs>
                <w:tab w:val="left" w:pos="2160"/>
              </w:tabs>
              <w:rPr>
                <w:rFonts w:ascii="Arial" w:hAnsi="Arial" w:cs="Arial"/>
              </w:rPr>
            </w:pPr>
            <w:r w:rsidRPr="00243B49">
              <w:rPr>
                <w:rFonts w:ascii="Arial" w:hAnsi="Arial" w:cs="Arial"/>
              </w:rPr>
              <w:t>Describe any discrepancies found in Worksheet 4.5</w:t>
            </w:r>
            <w:r>
              <w:rPr>
                <w:rFonts w:ascii="Arial" w:hAnsi="Arial" w:cs="Arial"/>
              </w:rPr>
              <w:t>.</w:t>
            </w:r>
          </w:p>
        </w:tc>
        <w:tc>
          <w:tcPr>
            <w:tcW w:w="4320" w:type="dxa"/>
            <w:shd w:val="clear" w:color="auto" w:fill="FFF2CC"/>
          </w:tcPr>
          <w:p w:rsidR="003C066C" w:rsidRPr="006129B1" w:rsidRDefault="003C066C" w:rsidP="00703EEA">
            <w:pPr>
              <w:tabs>
                <w:tab w:val="left" w:pos="2160"/>
              </w:tabs>
              <w:jc w:val="both"/>
              <w:rPr>
                <w:rFonts w:ascii="Arial" w:hAnsi="Arial" w:cs="Arial"/>
                <w:b/>
              </w:rPr>
            </w:pPr>
            <w:r w:rsidRPr="006129B1">
              <w:rPr>
                <w:rFonts w:ascii="Arial" w:hAnsi="Arial" w:cs="Arial"/>
                <w:b/>
              </w:rPr>
              <w:t>State Monitor Response:</w:t>
            </w:r>
          </w:p>
          <w:p w:rsidR="003C066C" w:rsidRPr="006129B1" w:rsidRDefault="003C066C" w:rsidP="00703EEA">
            <w:pPr>
              <w:tabs>
                <w:tab w:val="left" w:pos="2160"/>
              </w:tabs>
              <w:jc w:val="both"/>
              <w:rPr>
                <w:rFonts w:ascii="Arial" w:hAnsi="Arial" w:cs="Arial"/>
                <w:b/>
              </w:rPr>
            </w:pPr>
          </w:p>
          <w:p w:rsidR="003C066C" w:rsidRPr="006129B1" w:rsidRDefault="003C066C" w:rsidP="00703EEA">
            <w:pPr>
              <w:tabs>
                <w:tab w:val="left" w:pos="2160"/>
              </w:tabs>
              <w:jc w:val="both"/>
              <w:rPr>
                <w:rFonts w:ascii="Arial" w:hAnsi="Arial" w:cs="Arial"/>
                <w:b/>
              </w:rPr>
            </w:pPr>
          </w:p>
        </w:tc>
      </w:tr>
      <w:tr w:rsidR="00703EEA" w:rsidRPr="006129B1" w:rsidTr="00703EEA">
        <w:tc>
          <w:tcPr>
            <w:tcW w:w="1066" w:type="dxa"/>
            <w:shd w:val="clear" w:color="auto" w:fill="auto"/>
          </w:tcPr>
          <w:p w:rsidR="00703EEA" w:rsidRPr="006129B1" w:rsidRDefault="00703EEA" w:rsidP="00703EEA">
            <w:pPr>
              <w:tabs>
                <w:tab w:val="left" w:pos="2160"/>
              </w:tabs>
              <w:jc w:val="both"/>
              <w:rPr>
                <w:rFonts w:ascii="Arial" w:hAnsi="Arial" w:cs="Arial"/>
              </w:rPr>
            </w:pPr>
          </w:p>
        </w:tc>
        <w:tc>
          <w:tcPr>
            <w:tcW w:w="8284" w:type="dxa"/>
            <w:gridSpan w:val="2"/>
            <w:shd w:val="clear" w:color="auto" w:fill="FFF2CC" w:themeFill="accent4" w:themeFillTint="33"/>
          </w:tcPr>
          <w:p w:rsidR="00703EEA" w:rsidRDefault="00703EEA" w:rsidP="00703EEA">
            <w:pPr>
              <w:tabs>
                <w:tab w:val="left" w:pos="2160"/>
              </w:tabs>
              <w:jc w:val="both"/>
              <w:rPr>
                <w:rFonts w:ascii="Arial" w:hAnsi="Arial" w:cs="Arial"/>
                <w:b/>
              </w:rPr>
            </w:pPr>
            <w:r>
              <w:rPr>
                <w:rFonts w:ascii="Arial" w:hAnsi="Arial" w:cs="Arial"/>
                <w:b/>
              </w:rPr>
              <w:t>State Monitor Notes for Indicator #5:</w:t>
            </w:r>
          </w:p>
          <w:p w:rsidR="00703EEA" w:rsidRDefault="00703EEA" w:rsidP="00703EEA">
            <w:pPr>
              <w:tabs>
                <w:tab w:val="left" w:pos="2160"/>
              </w:tabs>
              <w:jc w:val="both"/>
              <w:rPr>
                <w:rFonts w:ascii="Arial" w:hAnsi="Arial" w:cs="Arial"/>
                <w:b/>
              </w:rPr>
            </w:pPr>
          </w:p>
          <w:p w:rsidR="00703EEA" w:rsidRDefault="00703EEA" w:rsidP="00703EEA">
            <w:pPr>
              <w:tabs>
                <w:tab w:val="left" w:pos="2160"/>
              </w:tabs>
              <w:jc w:val="both"/>
              <w:rPr>
                <w:rFonts w:ascii="Arial" w:hAnsi="Arial" w:cs="Arial"/>
                <w:b/>
              </w:rPr>
            </w:pPr>
          </w:p>
          <w:p w:rsidR="00703EEA" w:rsidRPr="006129B1" w:rsidRDefault="00703EEA" w:rsidP="00703EEA">
            <w:pPr>
              <w:tabs>
                <w:tab w:val="left" w:pos="2160"/>
              </w:tabs>
              <w:jc w:val="both"/>
              <w:rPr>
                <w:rFonts w:ascii="Arial" w:hAnsi="Arial" w:cs="Arial"/>
                <w:b/>
              </w:rPr>
            </w:pPr>
          </w:p>
        </w:tc>
      </w:tr>
    </w:tbl>
    <w:p w:rsidR="000965E5" w:rsidRPr="00243B49" w:rsidRDefault="000965E5" w:rsidP="00B642AA">
      <w:pPr>
        <w:rPr>
          <w:rFonts w:ascii="Arial" w:hAnsi="Arial" w:cs="Arial"/>
        </w:rPr>
      </w:pPr>
    </w:p>
    <w:p w:rsidR="00404B10" w:rsidRPr="00243B49" w:rsidRDefault="00ED7F54" w:rsidP="00404B10">
      <w:pPr>
        <w:rPr>
          <w:rFonts w:ascii="Arial" w:hAnsi="Arial" w:cs="Arial"/>
          <w:sz w:val="16"/>
          <w:szCs w:val="16"/>
        </w:rPr>
      </w:pPr>
      <w:r w:rsidRPr="00243B49">
        <w:rPr>
          <w:rFonts w:ascii="Arial" w:hAnsi="Arial" w:cs="Arial"/>
        </w:rPr>
        <w:br w:type="page"/>
      </w:r>
    </w:p>
    <w:p w:rsidR="00404B10" w:rsidRPr="00243B49" w:rsidRDefault="00404B10" w:rsidP="00404B10">
      <w:pPr>
        <w:jc w:val="right"/>
        <w:rPr>
          <w:rFonts w:ascii="Arial" w:hAnsi="Arial" w:cs="Arial"/>
          <w:b/>
          <w:sz w:val="32"/>
          <w:szCs w:val="32"/>
        </w:rPr>
      </w:pPr>
      <w:r w:rsidRPr="00243B49">
        <w:rPr>
          <w:rFonts w:ascii="Arial" w:hAnsi="Arial" w:cs="Arial"/>
          <w:b/>
          <w:sz w:val="32"/>
          <w:szCs w:val="32"/>
        </w:rPr>
        <w:lastRenderedPageBreak/>
        <w:t>Worksheet 4.5</w:t>
      </w:r>
    </w:p>
    <w:p w:rsidR="00404B10" w:rsidRPr="00243B49" w:rsidRDefault="00404B10" w:rsidP="00806397">
      <w:pPr>
        <w:pStyle w:val="Heading2"/>
      </w:pPr>
      <w:r w:rsidRPr="00243B49">
        <w:rPr>
          <w:sz w:val="40"/>
          <w:szCs w:val="40"/>
        </w:rPr>
        <w:t xml:space="preserve">§4 </w:t>
      </w:r>
      <w:r w:rsidRPr="00243B49">
        <w:t>Payroll and Time Distribution Worksheet</w:t>
      </w:r>
    </w:p>
    <w:p w:rsidR="005468FB" w:rsidRPr="00243B49" w:rsidRDefault="005E1F8E" w:rsidP="00806397">
      <w:pPr>
        <w:shd w:val="clear" w:color="auto" w:fill="FFF2CC" w:themeFill="accent4" w:themeFillTint="33"/>
        <w:jc w:val="both"/>
        <w:rPr>
          <w:rFonts w:ascii="Arial" w:hAnsi="Arial" w:cs="Arial"/>
          <w:i/>
        </w:rPr>
      </w:pPr>
      <w:r w:rsidRPr="00243B49">
        <w:rPr>
          <w:rFonts w:ascii="Arial" w:hAnsi="Arial" w:cs="Arial"/>
          <w:i/>
        </w:rPr>
        <w:t xml:space="preserve">State </w:t>
      </w:r>
      <w:r w:rsidR="005468FB" w:rsidRPr="00243B49">
        <w:rPr>
          <w:rFonts w:ascii="Arial" w:hAnsi="Arial" w:cs="Arial"/>
          <w:i/>
        </w:rPr>
        <w:t xml:space="preserve">Monitor Guidance: This worksheet will allow the reviewer to attest to the accuracy, reasonableness, and allowability of personnel expenses charged to the grants. </w:t>
      </w:r>
    </w:p>
    <w:p w:rsidR="005468FB" w:rsidRPr="00243B49" w:rsidRDefault="005468FB" w:rsidP="00806397">
      <w:pPr>
        <w:jc w:val="both"/>
        <w:rPr>
          <w:rFonts w:ascii="Arial" w:hAnsi="Arial" w:cs="Arial"/>
          <w:i/>
        </w:rPr>
      </w:pPr>
    </w:p>
    <w:p w:rsidR="005468FB" w:rsidRPr="00243B49" w:rsidRDefault="005468FB" w:rsidP="00806397">
      <w:pPr>
        <w:jc w:val="both"/>
        <w:rPr>
          <w:rFonts w:ascii="Arial" w:hAnsi="Arial" w:cs="Arial"/>
        </w:rPr>
      </w:pPr>
      <w:r w:rsidRPr="00243B49">
        <w:rPr>
          <w:rFonts w:ascii="Arial" w:hAnsi="Arial" w:cs="Arial"/>
        </w:rPr>
        <w:t>Directions: For one or more pay periods, obtain the staffing chart (organizational chart), time sheets, individual staff time activity sheets, payroll register, spreadsheet of actual personnel expenses to be allocated, organization time activity reports, and (if needed) personnel records or expense reports from the third party payroll processing company hired by the organization. Select a sample of employees and complete the following table.</w:t>
      </w:r>
    </w:p>
    <w:p w:rsidR="005468FB" w:rsidRPr="00243B49" w:rsidRDefault="005468FB" w:rsidP="00806397">
      <w:pPr>
        <w:jc w:val="both"/>
        <w:rPr>
          <w:rFonts w:ascii="Arial" w:hAnsi="Arial" w:cs="Arial"/>
          <w:i/>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gridCol w:w="1440"/>
        <w:gridCol w:w="4320"/>
      </w:tblGrid>
      <w:tr w:rsidR="00404B10" w:rsidRPr="00243B49" w:rsidTr="005F207F">
        <w:tc>
          <w:tcPr>
            <w:tcW w:w="9900" w:type="dxa"/>
            <w:gridSpan w:val="3"/>
            <w:tcBorders>
              <w:bottom w:val="single" w:sz="4" w:space="0" w:color="auto"/>
            </w:tcBorders>
            <w:shd w:val="clear" w:color="auto" w:fill="0C0C0C"/>
          </w:tcPr>
          <w:p w:rsidR="00404B10" w:rsidRPr="00243B49" w:rsidRDefault="00404B10" w:rsidP="00806397">
            <w:pPr>
              <w:jc w:val="center"/>
              <w:rPr>
                <w:rStyle w:val="Heading2Char"/>
                <w:b w:val="0"/>
                <w:i w:val="0"/>
                <w:iCs w:val="0"/>
                <w:color w:val="FFFFFF"/>
              </w:rPr>
            </w:pPr>
            <w:r w:rsidRPr="00243B49">
              <w:rPr>
                <w:rStyle w:val="Heading2Char"/>
                <w:b w:val="0"/>
                <w:i w:val="0"/>
                <w:iCs w:val="0"/>
                <w:color w:val="FFFFFF"/>
              </w:rPr>
              <w:t>Payroll and Time Distribution Testing</w:t>
            </w:r>
          </w:p>
        </w:tc>
      </w:tr>
      <w:tr w:rsidR="00404B10" w:rsidRPr="00243B49" w:rsidTr="005F207F">
        <w:tc>
          <w:tcPr>
            <w:tcW w:w="4140" w:type="dxa"/>
            <w:shd w:val="clear" w:color="auto" w:fill="0C0C0C"/>
          </w:tcPr>
          <w:p w:rsidR="00404B10" w:rsidRPr="00243B49" w:rsidRDefault="00404B10" w:rsidP="00806397">
            <w:pPr>
              <w:jc w:val="both"/>
              <w:rPr>
                <w:rStyle w:val="Heading2Char"/>
                <w:b w:val="0"/>
                <w:i w:val="0"/>
                <w:iCs w:val="0"/>
                <w:color w:val="FFFFFF"/>
              </w:rPr>
            </w:pPr>
            <w:r w:rsidRPr="00243B49">
              <w:rPr>
                <w:rStyle w:val="Heading2Char"/>
                <w:b w:val="0"/>
                <w:i w:val="0"/>
                <w:iCs w:val="0"/>
                <w:color w:val="FFFFFF"/>
              </w:rPr>
              <w:t>Checkpoints</w:t>
            </w:r>
          </w:p>
        </w:tc>
        <w:tc>
          <w:tcPr>
            <w:tcW w:w="1440" w:type="dxa"/>
            <w:tcBorders>
              <w:bottom w:val="single" w:sz="4" w:space="0" w:color="auto"/>
            </w:tcBorders>
            <w:shd w:val="clear" w:color="auto" w:fill="0C0C0C"/>
          </w:tcPr>
          <w:p w:rsidR="00404B10" w:rsidRPr="00243B49" w:rsidRDefault="00404B10" w:rsidP="00806397">
            <w:pPr>
              <w:jc w:val="both"/>
              <w:rPr>
                <w:rStyle w:val="Heading2Char"/>
                <w:b w:val="0"/>
                <w:i w:val="0"/>
                <w:iCs w:val="0"/>
              </w:rPr>
            </w:pPr>
            <w:r w:rsidRPr="00243B49">
              <w:rPr>
                <w:rStyle w:val="Heading2Char"/>
                <w:b w:val="0"/>
                <w:i w:val="0"/>
                <w:iCs w:val="0"/>
              </w:rPr>
              <w:t>Yes or No</w:t>
            </w:r>
          </w:p>
        </w:tc>
        <w:tc>
          <w:tcPr>
            <w:tcW w:w="4320" w:type="dxa"/>
            <w:shd w:val="clear" w:color="auto" w:fill="0C0C0C"/>
          </w:tcPr>
          <w:p w:rsidR="00404B10" w:rsidRPr="00243B49" w:rsidRDefault="00404B10" w:rsidP="00806397">
            <w:pPr>
              <w:jc w:val="both"/>
              <w:rPr>
                <w:rStyle w:val="Heading2Char"/>
                <w:b w:val="0"/>
                <w:i w:val="0"/>
                <w:iCs w:val="0"/>
              </w:rPr>
            </w:pPr>
            <w:r w:rsidRPr="00243B49">
              <w:rPr>
                <w:rStyle w:val="Heading2Char"/>
                <w:b w:val="0"/>
                <w:i w:val="0"/>
                <w:iCs w:val="0"/>
              </w:rPr>
              <w:t>Comments</w:t>
            </w:r>
          </w:p>
        </w:tc>
      </w:tr>
      <w:tr w:rsidR="005468FB" w:rsidRPr="00243B49" w:rsidTr="005F207F">
        <w:tc>
          <w:tcPr>
            <w:tcW w:w="4140" w:type="dxa"/>
            <w:vAlign w:val="center"/>
          </w:tcPr>
          <w:p w:rsidR="005468FB" w:rsidRPr="00243B49" w:rsidRDefault="005468FB" w:rsidP="00806397">
            <w:pPr>
              <w:rPr>
                <w:rStyle w:val="Heading2Char"/>
                <w:b w:val="0"/>
                <w:i w:val="0"/>
                <w:iCs w:val="0"/>
                <w:sz w:val="24"/>
                <w:szCs w:val="24"/>
              </w:rPr>
            </w:pPr>
            <w:r w:rsidRPr="00243B49">
              <w:rPr>
                <w:rStyle w:val="Heading2Char"/>
                <w:b w:val="0"/>
                <w:i w:val="0"/>
                <w:iCs w:val="0"/>
                <w:sz w:val="24"/>
                <w:szCs w:val="24"/>
              </w:rPr>
              <w:t>Is the time sheet used to account for vacation and sick leave along with activity reporting?</w:t>
            </w:r>
          </w:p>
        </w:tc>
        <w:tc>
          <w:tcPr>
            <w:tcW w:w="1440" w:type="dxa"/>
            <w:shd w:val="clear" w:color="auto" w:fill="E6E6E6"/>
            <w:vAlign w:val="center"/>
          </w:tcPr>
          <w:p w:rsidR="005468FB" w:rsidRPr="00243B49" w:rsidRDefault="00F77D7B"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b/>
              </w:rPr>
              <w:t xml:space="preserve"> </w:t>
            </w:r>
            <w:r w:rsidRPr="00243B49">
              <w:rPr>
                <w:rFonts w:ascii="Arial" w:hAnsi="Arial" w:cs="Arial"/>
              </w:rPr>
              <w:t xml:space="preserve">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4320" w:type="dxa"/>
            <w:vAlign w:val="center"/>
          </w:tcPr>
          <w:p w:rsidR="005468FB" w:rsidRPr="00243B49" w:rsidRDefault="009D7D11" w:rsidP="00806397">
            <w:pPr>
              <w:rPr>
                <w:rStyle w:val="Heading2Char"/>
                <w:b w:val="0"/>
                <w:i w:val="0"/>
                <w:iCs w:val="0"/>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r>
      <w:tr w:rsidR="005468FB" w:rsidRPr="00243B49" w:rsidTr="005F207F">
        <w:tc>
          <w:tcPr>
            <w:tcW w:w="4140" w:type="dxa"/>
            <w:vAlign w:val="center"/>
          </w:tcPr>
          <w:p w:rsidR="005468FB" w:rsidRPr="00243B49" w:rsidRDefault="001C1980" w:rsidP="00806397">
            <w:pPr>
              <w:rPr>
                <w:rStyle w:val="Heading2Char"/>
                <w:b w:val="0"/>
                <w:i w:val="0"/>
                <w:iCs w:val="0"/>
                <w:sz w:val="24"/>
                <w:szCs w:val="24"/>
              </w:rPr>
            </w:pPr>
            <w:r w:rsidRPr="00243B49">
              <w:rPr>
                <w:rStyle w:val="Heading2Char"/>
                <w:b w:val="0"/>
                <w:i w:val="0"/>
                <w:iCs w:val="0"/>
                <w:sz w:val="24"/>
                <w:szCs w:val="24"/>
              </w:rPr>
              <w:t>If not, is there a time activity or distribution sheet that is completed and coincides with the payroll period?</w:t>
            </w:r>
          </w:p>
        </w:tc>
        <w:tc>
          <w:tcPr>
            <w:tcW w:w="1440" w:type="dxa"/>
            <w:shd w:val="clear" w:color="auto" w:fill="E6E6E6"/>
            <w:vAlign w:val="center"/>
          </w:tcPr>
          <w:p w:rsidR="005468FB" w:rsidRPr="00243B49" w:rsidRDefault="00F77D7B"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b/>
              </w:rPr>
              <w:t xml:space="preserve"> </w:t>
            </w:r>
            <w:r w:rsidRPr="00243B49">
              <w:rPr>
                <w:rFonts w:ascii="Arial" w:hAnsi="Arial" w:cs="Arial"/>
              </w:rPr>
              <w:t xml:space="preserve">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4320" w:type="dxa"/>
            <w:vAlign w:val="center"/>
          </w:tcPr>
          <w:p w:rsidR="005468FB" w:rsidRPr="00243B49" w:rsidRDefault="009D7D11" w:rsidP="00806397">
            <w:pPr>
              <w:rPr>
                <w:rStyle w:val="Heading2Char"/>
                <w:b w:val="0"/>
                <w:i w:val="0"/>
                <w:iCs w:val="0"/>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r>
      <w:tr w:rsidR="00F46716" w:rsidRPr="00243B49" w:rsidTr="005F207F">
        <w:tc>
          <w:tcPr>
            <w:tcW w:w="4140" w:type="dxa"/>
            <w:shd w:val="clear" w:color="auto" w:fill="E6E6E6"/>
            <w:vAlign w:val="center"/>
          </w:tcPr>
          <w:p w:rsidR="00F46716" w:rsidRPr="00243B49" w:rsidRDefault="00F46716" w:rsidP="00806397">
            <w:pPr>
              <w:rPr>
                <w:rStyle w:val="Heading2Char"/>
                <w:i w:val="0"/>
                <w:iCs w:val="0"/>
                <w:sz w:val="24"/>
                <w:szCs w:val="24"/>
              </w:rPr>
            </w:pPr>
            <w:r w:rsidRPr="00243B49">
              <w:rPr>
                <w:rStyle w:val="Heading2Char"/>
                <w:i w:val="0"/>
                <w:iCs w:val="0"/>
                <w:sz w:val="24"/>
                <w:szCs w:val="24"/>
              </w:rPr>
              <w:t>Internal Controls</w:t>
            </w:r>
          </w:p>
        </w:tc>
        <w:tc>
          <w:tcPr>
            <w:tcW w:w="5760" w:type="dxa"/>
            <w:gridSpan w:val="2"/>
            <w:shd w:val="clear" w:color="auto" w:fill="E6E6E6"/>
            <w:vAlign w:val="center"/>
          </w:tcPr>
          <w:p w:rsidR="00F46716" w:rsidRPr="00243B49" w:rsidRDefault="00F46716" w:rsidP="00806397">
            <w:pPr>
              <w:rPr>
                <w:rStyle w:val="Heading2Char"/>
                <w:b w:val="0"/>
                <w:i w:val="0"/>
                <w:iCs w:val="0"/>
              </w:rPr>
            </w:pPr>
          </w:p>
        </w:tc>
      </w:tr>
      <w:tr w:rsidR="00F46716" w:rsidRPr="00243B49" w:rsidTr="005F207F">
        <w:tc>
          <w:tcPr>
            <w:tcW w:w="4140" w:type="dxa"/>
            <w:vAlign w:val="center"/>
          </w:tcPr>
          <w:p w:rsidR="00F46716" w:rsidRPr="00243B49" w:rsidRDefault="00F46716" w:rsidP="00806397">
            <w:pPr>
              <w:rPr>
                <w:rStyle w:val="Heading2Char"/>
                <w:b w:val="0"/>
                <w:i w:val="0"/>
                <w:iCs w:val="0"/>
                <w:sz w:val="24"/>
                <w:szCs w:val="24"/>
              </w:rPr>
            </w:pPr>
            <w:r w:rsidRPr="00243B49">
              <w:rPr>
                <w:rStyle w:val="Heading2Char"/>
                <w:b w:val="0"/>
                <w:i w:val="0"/>
                <w:iCs w:val="0"/>
                <w:sz w:val="24"/>
                <w:szCs w:val="24"/>
              </w:rPr>
              <w:t>Examine the time sheet or the time activity/distribution sheet to attest to the following requirements:</w:t>
            </w:r>
          </w:p>
        </w:tc>
        <w:tc>
          <w:tcPr>
            <w:tcW w:w="1440" w:type="dxa"/>
            <w:shd w:val="clear" w:color="auto" w:fill="E6E6E6"/>
            <w:vAlign w:val="center"/>
          </w:tcPr>
          <w:p w:rsidR="00F46716" w:rsidRPr="00243B49" w:rsidRDefault="00F46716" w:rsidP="00806397">
            <w:pPr>
              <w:rPr>
                <w:rStyle w:val="Heading2Char"/>
                <w:b w:val="0"/>
                <w:i w:val="0"/>
                <w:iCs w:val="0"/>
              </w:rPr>
            </w:pPr>
          </w:p>
        </w:tc>
        <w:tc>
          <w:tcPr>
            <w:tcW w:w="4320" w:type="dxa"/>
            <w:shd w:val="clear" w:color="auto" w:fill="auto"/>
            <w:vAlign w:val="center"/>
          </w:tcPr>
          <w:p w:rsidR="00F46716" w:rsidRPr="00243B49" w:rsidRDefault="00F46716" w:rsidP="00806397">
            <w:pPr>
              <w:rPr>
                <w:rStyle w:val="Heading2Char"/>
                <w:b w:val="0"/>
                <w:i w:val="0"/>
                <w:iCs w:val="0"/>
              </w:rPr>
            </w:pPr>
          </w:p>
        </w:tc>
      </w:tr>
      <w:tr w:rsidR="005468FB" w:rsidRPr="00243B49" w:rsidTr="005F207F">
        <w:tc>
          <w:tcPr>
            <w:tcW w:w="4140" w:type="dxa"/>
            <w:vAlign w:val="center"/>
          </w:tcPr>
          <w:p w:rsidR="005468FB" w:rsidRPr="00243B49" w:rsidRDefault="001C1980" w:rsidP="00806397">
            <w:pPr>
              <w:rPr>
                <w:rStyle w:val="Heading2Char"/>
                <w:b w:val="0"/>
                <w:i w:val="0"/>
                <w:iCs w:val="0"/>
                <w:sz w:val="24"/>
                <w:szCs w:val="24"/>
              </w:rPr>
            </w:pPr>
            <w:r w:rsidRPr="00243B49">
              <w:rPr>
                <w:rStyle w:val="Heading2Char"/>
                <w:b w:val="0"/>
                <w:i w:val="0"/>
                <w:iCs w:val="0"/>
                <w:sz w:val="24"/>
                <w:szCs w:val="24"/>
              </w:rPr>
              <w:t xml:space="preserve">     Signed by the employee? </w:t>
            </w:r>
          </w:p>
        </w:tc>
        <w:tc>
          <w:tcPr>
            <w:tcW w:w="1440" w:type="dxa"/>
            <w:shd w:val="clear" w:color="auto" w:fill="E6E6E6"/>
            <w:vAlign w:val="center"/>
          </w:tcPr>
          <w:p w:rsidR="005468FB" w:rsidRPr="00243B49" w:rsidRDefault="00F77D7B"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b/>
              </w:rPr>
              <w:t xml:space="preserve"> </w:t>
            </w:r>
            <w:r w:rsidRPr="00243B49">
              <w:rPr>
                <w:rFonts w:ascii="Arial" w:hAnsi="Arial" w:cs="Arial"/>
              </w:rPr>
              <w:t xml:space="preserve">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4320" w:type="dxa"/>
            <w:vAlign w:val="center"/>
          </w:tcPr>
          <w:p w:rsidR="005468FB" w:rsidRPr="00243B49" w:rsidRDefault="009D7D11" w:rsidP="00806397">
            <w:pPr>
              <w:rPr>
                <w:rStyle w:val="Heading2Char"/>
                <w:b w:val="0"/>
                <w:i w:val="0"/>
                <w:iCs w:val="0"/>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r>
      <w:tr w:rsidR="005468FB" w:rsidRPr="00243B49" w:rsidTr="005F207F">
        <w:tc>
          <w:tcPr>
            <w:tcW w:w="4140" w:type="dxa"/>
            <w:vAlign w:val="center"/>
          </w:tcPr>
          <w:p w:rsidR="005468FB" w:rsidRPr="00243B49" w:rsidRDefault="001C1980" w:rsidP="00806397">
            <w:pPr>
              <w:rPr>
                <w:rStyle w:val="Heading2Char"/>
                <w:b w:val="0"/>
                <w:i w:val="0"/>
                <w:iCs w:val="0"/>
                <w:sz w:val="24"/>
                <w:szCs w:val="24"/>
              </w:rPr>
            </w:pPr>
            <w:r w:rsidRPr="00243B49">
              <w:rPr>
                <w:rStyle w:val="Heading2Char"/>
                <w:b w:val="0"/>
                <w:i w:val="0"/>
                <w:iCs w:val="0"/>
                <w:sz w:val="24"/>
                <w:szCs w:val="24"/>
              </w:rPr>
              <w:t xml:space="preserve">     Certified or approved by supervisor?</w:t>
            </w:r>
          </w:p>
        </w:tc>
        <w:tc>
          <w:tcPr>
            <w:tcW w:w="1440" w:type="dxa"/>
            <w:shd w:val="clear" w:color="auto" w:fill="E6E6E6"/>
            <w:vAlign w:val="center"/>
          </w:tcPr>
          <w:p w:rsidR="005468FB" w:rsidRPr="00243B49" w:rsidRDefault="00F77D7B"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b/>
              </w:rPr>
              <w:t xml:space="preserve"> </w:t>
            </w:r>
            <w:r w:rsidRPr="00243B49">
              <w:rPr>
                <w:rFonts w:ascii="Arial" w:hAnsi="Arial" w:cs="Arial"/>
              </w:rPr>
              <w:t xml:space="preserve">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4320" w:type="dxa"/>
            <w:vAlign w:val="center"/>
          </w:tcPr>
          <w:p w:rsidR="005468FB" w:rsidRPr="00243B49" w:rsidRDefault="009D7D11" w:rsidP="00806397">
            <w:pPr>
              <w:rPr>
                <w:rStyle w:val="Heading2Char"/>
                <w:b w:val="0"/>
                <w:i w:val="0"/>
                <w:iCs w:val="0"/>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r>
      <w:tr w:rsidR="005468FB" w:rsidRPr="00243B49" w:rsidTr="005F207F">
        <w:tc>
          <w:tcPr>
            <w:tcW w:w="4140" w:type="dxa"/>
            <w:vAlign w:val="center"/>
          </w:tcPr>
          <w:p w:rsidR="005468FB" w:rsidRPr="00243B49" w:rsidRDefault="001C1980" w:rsidP="00806397">
            <w:pPr>
              <w:rPr>
                <w:rStyle w:val="Heading2Char"/>
                <w:b w:val="0"/>
                <w:i w:val="0"/>
                <w:iCs w:val="0"/>
                <w:sz w:val="24"/>
                <w:szCs w:val="24"/>
              </w:rPr>
            </w:pPr>
            <w:r w:rsidRPr="00243B49">
              <w:rPr>
                <w:rStyle w:val="Heading2Char"/>
                <w:b w:val="0"/>
                <w:i w:val="0"/>
                <w:iCs w:val="0"/>
                <w:sz w:val="24"/>
                <w:szCs w:val="24"/>
              </w:rPr>
              <w:t xml:space="preserve">     Accounts for 100% of time worked?</w:t>
            </w:r>
          </w:p>
        </w:tc>
        <w:tc>
          <w:tcPr>
            <w:tcW w:w="1440" w:type="dxa"/>
            <w:shd w:val="clear" w:color="auto" w:fill="E6E6E6"/>
            <w:vAlign w:val="center"/>
          </w:tcPr>
          <w:p w:rsidR="005468FB" w:rsidRPr="00243B49" w:rsidRDefault="00F77D7B"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b/>
              </w:rPr>
              <w:t xml:space="preserve"> </w:t>
            </w:r>
            <w:r w:rsidRPr="00243B49">
              <w:rPr>
                <w:rFonts w:ascii="Arial" w:hAnsi="Arial" w:cs="Arial"/>
              </w:rPr>
              <w:t xml:space="preserve">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4320" w:type="dxa"/>
            <w:vAlign w:val="center"/>
          </w:tcPr>
          <w:p w:rsidR="005468FB" w:rsidRPr="00243B49" w:rsidRDefault="009D7D11" w:rsidP="00806397">
            <w:pPr>
              <w:rPr>
                <w:rStyle w:val="Heading2Char"/>
                <w:b w:val="0"/>
                <w:i w:val="0"/>
                <w:iCs w:val="0"/>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r>
      <w:tr w:rsidR="005468FB" w:rsidRPr="00243B49" w:rsidTr="005F207F">
        <w:tc>
          <w:tcPr>
            <w:tcW w:w="4140" w:type="dxa"/>
            <w:vAlign w:val="center"/>
          </w:tcPr>
          <w:p w:rsidR="005468FB" w:rsidRPr="00243B49" w:rsidRDefault="001C1980" w:rsidP="00806397">
            <w:pPr>
              <w:rPr>
                <w:rStyle w:val="Heading2Char"/>
                <w:b w:val="0"/>
                <w:i w:val="0"/>
                <w:iCs w:val="0"/>
                <w:sz w:val="24"/>
                <w:szCs w:val="24"/>
              </w:rPr>
            </w:pPr>
            <w:r w:rsidRPr="00243B49">
              <w:rPr>
                <w:rStyle w:val="Heading2Char"/>
                <w:b w:val="0"/>
                <w:i w:val="0"/>
                <w:iCs w:val="0"/>
                <w:sz w:val="24"/>
                <w:szCs w:val="24"/>
              </w:rPr>
              <w:t>Is the time distribution system reviewed periodically and certified for accuracy?</w:t>
            </w:r>
          </w:p>
        </w:tc>
        <w:tc>
          <w:tcPr>
            <w:tcW w:w="1440" w:type="dxa"/>
            <w:shd w:val="clear" w:color="auto" w:fill="E6E6E6"/>
            <w:vAlign w:val="center"/>
          </w:tcPr>
          <w:p w:rsidR="005468FB" w:rsidRPr="00243B49" w:rsidRDefault="00F77D7B"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b/>
              </w:rPr>
              <w:t xml:space="preserve"> </w:t>
            </w:r>
            <w:r w:rsidRPr="00243B49">
              <w:rPr>
                <w:rFonts w:ascii="Arial" w:hAnsi="Arial" w:cs="Arial"/>
              </w:rPr>
              <w:t xml:space="preserve">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4320" w:type="dxa"/>
            <w:vAlign w:val="center"/>
          </w:tcPr>
          <w:p w:rsidR="005468FB" w:rsidRPr="00243B49" w:rsidRDefault="009D7D11" w:rsidP="00806397">
            <w:pPr>
              <w:rPr>
                <w:rStyle w:val="Heading2Char"/>
                <w:b w:val="0"/>
                <w:i w:val="0"/>
                <w:iCs w:val="0"/>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r>
      <w:tr w:rsidR="00F46716" w:rsidRPr="00243B49" w:rsidTr="005F207F">
        <w:tc>
          <w:tcPr>
            <w:tcW w:w="4140" w:type="dxa"/>
            <w:shd w:val="clear" w:color="auto" w:fill="E6E6E6"/>
            <w:vAlign w:val="center"/>
          </w:tcPr>
          <w:p w:rsidR="00F46716" w:rsidRPr="00243B49" w:rsidRDefault="00F46716" w:rsidP="00806397">
            <w:pPr>
              <w:rPr>
                <w:rStyle w:val="Heading2Char"/>
                <w:i w:val="0"/>
                <w:iCs w:val="0"/>
                <w:sz w:val="24"/>
                <w:szCs w:val="24"/>
              </w:rPr>
            </w:pPr>
            <w:r w:rsidRPr="00243B49">
              <w:rPr>
                <w:rStyle w:val="Heading2Char"/>
                <w:i w:val="0"/>
                <w:iCs w:val="0"/>
                <w:sz w:val="24"/>
                <w:szCs w:val="24"/>
              </w:rPr>
              <w:t>Cost Classification</w:t>
            </w:r>
          </w:p>
        </w:tc>
        <w:tc>
          <w:tcPr>
            <w:tcW w:w="5760" w:type="dxa"/>
            <w:gridSpan w:val="2"/>
            <w:shd w:val="clear" w:color="auto" w:fill="E6E6E6"/>
            <w:vAlign w:val="center"/>
          </w:tcPr>
          <w:p w:rsidR="00F46716" w:rsidRPr="00243B49" w:rsidRDefault="00F46716" w:rsidP="00806397">
            <w:pPr>
              <w:rPr>
                <w:rStyle w:val="Heading2Char"/>
                <w:b w:val="0"/>
                <w:i w:val="0"/>
                <w:iCs w:val="0"/>
              </w:rPr>
            </w:pPr>
          </w:p>
        </w:tc>
      </w:tr>
      <w:tr w:rsidR="005468FB" w:rsidRPr="00243B49" w:rsidTr="005F207F">
        <w:tc>
          <w:tcPr>
            <w:tcW w:w="4140" w:type="dxa"/>
            <w:vAlign w:val="center"/>
          </w:tcPr>
          <w:p w:rsidR="005468FB" w:rsidRPr="00243B49" w:rsidRDefault="00F46716" w:rsidP="00806397">
            <w:pPr>
              <w:rPr>
                <w:rStyle w:val="Heading2Char"/>
                <w:b w:val="0"/>
                <w:i w:val="0"/>
                <w:iCs w:val="0"/>
                <w:sz w:val="24"/>
                <w:szCs w:val="24"/>
              </w:rPr>
            </w:pPr>
            <w:r w:rsidRPr="00243B49">
              <w:rPr>
                <w:rStyle w:val="Heading2Char"/>
                <w:b w:val="0"/>
                <w:i w:val="0"/>
                <w:iCs w:val="0"/>
                <w:sz w:val="24"/>
                <w:szCs w:val="24"/>
              </w:rPr>
              <w:t>Are there sufficient activity codes to prevent the lumping of general or all other activities in a single code?</w:t>
            </w:r>
          </w:p>
        </w:tc>
        <w:tc>
          <w:tcPr>
            <w:tcW w:w="1440" w:type="dxa"/>
            <w:shd w:val="clear" w:color="auto" w:fill="E6E6E6"/>
            <w:vAlign w:val="center"/>
          </w:tcPr>
          <w:p w:rsidR="005468FB" w:rsidRPr="00243B49" w:rsidRDefault="00F77D7B"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b/>
              </w:rPr>
              <w:t xml:space="preserve"> </w:t>
            </w:r>
            <w:r w:rsidRPr="00243B49">
              <w:rPr>
                <w:rFonts w:ascii="Arial" w:hAnsi="Arial" w:cs="Arial"/>
              </w:rPr>
              <w:t xml:space="preserve">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4320" w:type="dxa"/>
            <w:vAlign w:val="center"/>
          </w:tcPr>
          <w:p w:rsidR="005468FB" w:rsidRPr="00243B49" w:rsidRDefault="009D7D11" w:rsidP="00806397">
            <w:pPr>
              <w:rPr>
                <w:rStyle w:val="Heading2Char"/>
                <w:b w:val="0"/>
                <w:i w:val="0"/>
                <w:iCs w:val="0"/>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r>
      <w:tr w:rsidR="005468FB" w:rsidRPr="00243B49" w:rsidTr="005F207F">
        <w:tc>
          <w:tcPr>
            <w:tcW w:w="4140" w:type="dxa"/>
            <w:vAlign w:val="center"/>
          </w:tcPr>
          <w:p w:rsidR="005468FB" w:rsidRPr="00243B49" w:rsidRDefault="00F46716" w:rsidP="00806397">
            <w:pPr>
              <w:rPr>
                <w:rStyle w:val="Heading2Char"/>
                <w:b w:val="0"/>
                <w:i w:val="0"/>
                <w:iCs w:val="0"/>
                <w:sz w:val="24"/>
                <w:szCs w:val="24"/>
              </w:rPr>
            </w:pPr>
            <w:r w:rsidRPr="00243B49">
              <w:rPr>
                <w:rStyle w:val="Heading2Char"/>
                <w:b w:val="0"/>
                <w:i w:val="0"/>
                <w:iCs w:val="0"/>
                <w:sz w:val="24"/>
                <w:szCs w:val="24"/>
              </w:rPr>
              <w:t xml:space="preserve">If the organization is using an “other” code to combine multiple activities, does it exclude non-allowable and/or non-allocable activities? For example, if the organization provides economic development, marketing, fee for service to local businesses that is lumped into an activity code called “Other,” is such a code also </w:t>
            </w:r>
            <w:r w:rsidRPr="00243B49">
              <w:rPr>
                <w:rStyle w:val="Heading2Char"/>
                <w:b w:val="0"/>
                <w:i w:val="0"/>
                <w:iCs w:val="0"/>
                <w:sz w:val="24"/>
                <w:szCs w:val="24"/>
              </w:rPr>
              <w:lastRenderedPageBreak/>
              <w:t>used to re</w:t>
            </w:r>
            <w:r w:rsidR="000C6951" w:rsidRPr="00243B49">
              <w:rPr>
                <w:rStyle w:val="Heading2Char"/>
                <w:b w:val="0"/>
                <w:i w:val="0"/>
                <w:iCs w:val="0"/>
                <w:sz w:val="24"/>
                <w:szCs w:val="24"/>
              </w:rPr>
              <w:t>cord time for organization fund</w:t>
            </w:r>
            <w:r w:rsidRPr="00243B49">
              <w:rPr>
                <w:rStyle w:val="Heading2Char"/>
                <w:b w:val="0"/>
                <w:i w:val="0"/>
                <w:iCs w:val="0"/>
                <w:sz w:val="24"/>
                <w:szCs w:val="24"/>
              </w:rPr>
              <w:t>raising drives or other unallowable activities? If so, activity codes need to be expanded to include a code for non-allowable activities.</w:t>
            </w:r>
          </w:p>
        </w:tc>
        <w:tc>
          <w:tcPr>
            <w:tcW w:w="1440" w:type="dxa"/>
            <w:shd w:val="clear" w:color="auto" w:fill="E6E6E6"/>
            <w:vAlign w:val="center"/>
          </w:tcPr>
          <w:p w:rsidR="005468FB" w:rsidRPr="00243B49" w:rsidRDefault="00F77D7B" w:rsidP="00806397">
            <w:pPr>
              <w:jc w:val="center"/>
              <w:rPr>
                <w:rFonts w:ascii="Arial" w:hAnsi="Arial" w:cs="Arial"/>
              </w:rPr>
            </w:pPr>
            <w:r w:rsidRPr="00243B49">
              <w:rPr>
                <w:rFonts w:ascii="Arial" w:hAnsi="Arial" w:cs="Arial"/>
              </w:rPr>
              <w:lastRenderedPageBreak/>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b/>
              </w:rPr>
              <w:t xml:space="preserve"> </w:t>
            </w:r>
            <w:r w:rsidRPr="00243B49">
              <w:rPr>
                <w:rFonts w:ascii="Arial" w:hAnsi="Arial" w:cs="Arial"/>
              </w:rPr>
              <w:t xml:space="preserve">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4320" w:type="dxa"/>
            <w:vAlign w:val="center"/>
          </w:tcPr>
          <w:p w:rsidR="005468FB" w:rsidRPr="00243B49" w:rsidRDefault="009D7D11" w:rsidP="00806397">
            <w:pPr>
              <w:rPr>
                <w:rStyle w:val="Heading2Char"/>
                <w:b w:val="0"/>
                <w:i w:val="0"/>
                <w:iCs w:val="0"/>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r>
      <w:tr w:rsidR="00F46716" w:rsidRPr="00243B49" w:rsidTr="005F207F">
        <w:tc>
          <w:tcPr>
            <w:tcW w:w="4140" w:type="dxa"/>
            <w:shd w:val="clear" w:color="auto" w:fill="E6E6E6"/>
            <w:vAlign w:val="center"/>
          </w:tcPr>
          <w:p w:rsidR="00F46716" w:rsidRPr="00243B49" w:rsidRDefault="00F46716" w:rsidP="00806397">
            <w:pPr>
              <w:rPr>
                <w:rStyle w:val="Heading2Char"/>
                <w:i w:val="0"/>
                <w:iCs w:val="0"/>
                <w:sz w:val="24"/>
                <w:szCs w:val="24"/>
              </w:rPr>
            </w:pPr>
            <w:r w:rsidRPr="00243B49">
              <w:rPr>
                <w:rStyle w:val="Heading2Char"/>
                <w:i w:val="0"/>
                <w:iCs w:val="0"/>
                <w:sz w:val="24"/>
                <w:szCs w:val="24"/>
              </w:rPr>
              <w:t>Cost Allocation</w:t>
            </w:r>
          </w:p>
        </w:tc>
        <w:tc>
          <w:tcPr>
            <w:tcW w:w="5760" w:type="dxa"/>
            <w:gridSpan w:val="2"/>
            <w:shd w:val="clear" w:color="auto" w:fill="E6E6E6"/>
            <w:vAlign w:val="center"/>
          </w:tcPr>
          <w:p w:rsidR="00F46716" w:rsidRPr="00243B49" w:rsidRDefault="00F46716" w:rsidP="00806397">
            <w:pPr>
              <w:rPr>
                <w:rStyle w:val="Heading2Char"/>
                <w:b w:val="0"/>
                <w:i w:val="0"/>
                <w:iCs w:val="0"/>
              </w:rPr>
            </w:pPr>
          </w:p>
        </w:tc>
      </w:tr>
      <w:tr w:rsidR="005468FB" w:rsidRPr="00243B49" w:rsidTr="005F207F">
        <w:tc>
          <w:tcPr>
            <w:tcW w:w="4140" w:type="dxa"/>
            <w:vAlign w:val="center"/>
          </w:tcPr>
          <w:p w:rsidR="005468FB" w:rsidRPr="00243B49" w:rsidRDefault="00F46716" w:rsidP="00806397">
            <w:pPr>
              <w:rPr>
                <w:rStyle w:val="Heading2Char"/>
                <w:b w:val="0"/>
                <w:i w:val="0"/>
                <w:iCs w:val="0"/>
                <w:sz w:val="24"/>
                <w:szCs w:val="24"/>
              </w:rPr>
            </w:pPr>
            <w:r w:rsidRPr="00243B49">
              <w:rPr>
                <w:rStyle w:val="Heading2Char"/>
                <w:b w:val="0"/>
                <w:i w:val="0"/>
                <w:iCs w:val="0"/>
                <w:sz w:val="24"/>
                <w:szCs w:val="24"/>
              </w:rPr>
              <w:t>Reconcile or compare the time activity reports to the payroll register, the spreadsheet of actual personnel, and the third party allocation or expense report to assure consistency with allocation.</w:t>
            </w:r>
          </w:p>
        </w:tc>
        <w:tc>
          <w:tcPr>
            <w:tcW w:w="1440" w:type="dxa"/>
            <w:shd w:val="clear" w:color="auto" w:fill="E6E6E6"/>
            <w:vAlign w:val="center"/>
          </w:tcPr>
          <w:p w:rsidR="005468FB" w:rsidRPr="00243B49" w:rsidRDefault="00F77D7B"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b/>
              </w:rPr>
              <w:t xml:space="preserve"> </w:t>
            </w:r>
            <w:r w:rsidRPr="00243B49">
              <w:rPr>
                <w:rFonts w:ascii="Arial" w:hAnsi="Arial" w:cs="Arial"/>
              </w:rPr>
              <w:t xml:space="preserve">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4320" w:type="dxa"/>
            <w:vAlign w:val="center"/>
          </w:tcPr>
          <w:p w:rsidR="005468FB" w:rsidRPr="00243B49" w:rsidRDefault="009D7D11" w:rsidP="00806397">
            <w:pPr>
              <w:rPr>
                <w:rStyle w:val="Heading2Char"/>
                <w:b w:val="0"/>
                <w:i w:val="0"/>
                <w:iCs w:val="0"/>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r>
      <w:tr w:rsidR="00F46716" w:rsidRPr="00243B49" w:rsidTr="005F207F">
        <w:tc>
          <w:tcPr>
            <w:tcW w:w="4140" w:type="dxa"/>
            <w:shd w:val="clear" w:color="auto" w:fill="E6E6E6"/>
            <w:vAlign w:val="center"/>
          </w:tcPr>
          <w:p w:rsidR="00F46716" w:rsidRPr="00243B49" w:rsidRDefault="00F46716" w:rsidP="00806397">
            <w:pPr>
              <w:rPr>
                <w:rStyle w:val="Heading2Char"/>
                <w:i w:val="0"/>
                <w:iCs w:val="0"/>
                <w:sz w:val="24"/>
                <w:szCs w:val="24"/>
              </w:rPr>
            </w:pPr>
            <w:r w:rsidRPr="00243B49">
              <w:rPr>
                <w:rStyle w:val="Heading2Char"/>
                <w:i w:val="0"/>
                <w:iCs w:val="0"/>
                <w:sz w:val="24"/>
                <w:szCs w:val="24"/>
              </w:rPr>
              <w:t>Allowable Costs</w:t>
            </w:r>
          </w:p>
        </w:tc>
        <w:tc>
          <w:tcPr>
            <w:tcW w:w="5760" w:type="dxa"/>
            <w:gridSpan w:val="2"/>
            <w:shd w:val="clear" w:color="auto" w:fill="E6E6E6"/>
            <w:vAlign w:val="center"/>
          </w:tcPr>
          <w:p w:rsidR="00F46716" w:rsidRPr="00243B49" w:rsidRDefault="00F46716" w:rsidP="00806397">
            <w:pPr>
              <w:rPr>
                <w:rStyle w:val="Heading2Char"/>
                <w:b w:val="0"/>
                <w:i w:val="0"/>
                <w:iCs w:val="0"/>
              </w:rPr>
            </w:pPr>
          </w:p>
        </w:tc>
      </w:tr>
      <w:tr w:rsidR="005468FB" w:rsidRPr="00243B49" w:rsidTr="005F207F">
        <w:tc>
          <w:tcPr>
            <w:tcW w:w="4140" w:type="dxa"/>
            <w:vAlign w:val="center"/>
          </w:tcPr>
          <w:p w:rsidR="005468FB" w:rsidRPr="00243B49" w:rsidRDefault="00F46716" w:rsidP="00806397">
            <w:pPr>
              <w:rPr>
                <w:rStyle w:val="Heading2Char"/>
                <w:b w:val="0"/>
                <w:i w:val="0"/>
                <w:iCs w:val="0"/>
                <w:sz w:val="24"/>
                <w:szCs w:val="24"/>
              </w:rPr>
            </w:pPr>
            <w:r w:rsidRPr="00243B49">
              <w:rPr>
                <w:rStyle w:val="Heading2Char"/>
                <w:b w:val="0"/>
                <w:i w:val="0"/>
                <w:iCs w:val="0"/>
                <w:sz w:val="24"/>
                <w:szCs w:val="24"/>
              </w:rPr>
              <w:t>For allowability, look at the organization</w:t>
            </w:r>
            <w:r w:rsidR="000C6951" w:rsidRPr="00243B49">
              <w:rPr>
                <w:rStyle w:val="Heading2Char"/>
                <w:b w:val="0"/>
                <w:i w:val="0"/>
                <w:iCs w:val="0"/>
                <w:sz w:val="24"/>
                <w:szCs w:val="24"/>
              </w:rPr>
              <w:t>’</w:t>
            </w:r>
            <w:r w:rsidRPr="00243B49">
              <w:rPr>
                <w:rStyle w:val="Heading2Char"/>
                <w:b w:val="0"/>
                <w:i w:val="0"/>
                <w:iCs w:val="0"/>
                <w:sz w:val="24"/>
                <w:szCs w:val="24"/>
              </w:rPr>
              <w:t xml:space="preserve">s staffing chart and compare it to the individuals charging time to </w:t>
            </w:r>
            <w:r w:rsidR="00F33F44" w:rsidRPr="00243B49">
              <w:rPr>
                <w:rStyle w:val="Heading2Char"/>
                <w:b w:val="0"/>
                <w:i w:val="0"/>
                <w:iCs w:val="0"/>
                <w:sz w:val="24"/>
                <w:szCs w:val="24"/>
              </w:rPr>
              <w:t xml:space="preserve">the grants. If discrepancies arise, look to the personnel records for recent job description or duties changes or modifications. </w:t>
            </w:r>
          </w:p>
        </w:tc>
        <w:tc>
          <w:tcPr>
            <w:tcW w:w="1440" w:type="dxa"/>
            <w:shd w:val="clear" w:color="auto" w:fill="E6E6E6"/>
            <w:vAlign w:val="center"/>
          </w:tcPr>
          <w:p w:rsidR="005468FB" w:rsidRPr="00243B49" w:rsidRDefault="00F77D7B"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b/>
              </w:rPr>
              <w:t xml:space="preserve"> </w:t>
            </w:r>
            <w:r w:rsidRPr="00243B49">
              <w:rPr>
                <w:rFonts w:ascii="Arial" w:hAnsi="Arial" w:cs="Arial"/>
              </w:rPr>
              <w:t xml:space="preserve">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4320" w:type="dxa"/>
            <w:vAlign w:val="center"/>
          </w:tcPr>
          <w:p w:rsidR="005468FB" w:rsidRPr="00243B49" w:rsidRDefault="009D7D11" w:rsidP="00806397">
            <w:pPr>
              <w:rPr>
                <w:rStyle w:val="Heading2Char"/>
                <w:b w:val="0"/>
                <w:i w:val="0"/>
                <w:iCs w:val="0"/>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r>
      <w:tr w:rsidR="005468FB" w:rsidRPr="00243B49" w:rsidTr="005F207F">
        <w:tc>
          <w:tcPr>
            <w:tcW w:w="4140" w:type="dxa"/>
            <w:vAlign w:val="center"/>
          </w:tcPr>
          <w:p w:rsidR="005468FB" w:rsidRPr="00243B49" w:rsidRDefault="00F33F44" w:rsidP="00806397">
            <w:pPr>
              <w:rPr>
                <w:rStyle w:val="Heading2Char"/>
                <w:b w:val="0"/>
                <w:i w:val="0"/>
                <w:iCs w:val="0"/>
                <w:sz w:val="24"/>
                <w:szCs w:val="24"/>
              </w:rPr>
            </w:pPr>
            <w:r w:rsidRPr="00243B49">
              <w:rPr>
                <w:rStyle w:val="Heading2Char"/>
                <w:b w:val="0"/>
                <w:i w:val="0"/>
                <w:iCs w:val="0"/>
                <w:sz w:val="24"/>
                <w:szCs w:val="24"/>
              </w:rPr>
              <w:t>Look at the general ledger postings of personnel and fringe benefits expenses to ensure consistency with the actual time charged on individual activity reports.</w:t>
            </w:r>
          </w:p>
        </w:tc>
        <w:tc>
          <w:tcPr>
            <w:tcW w:w="1440" w:type="dxa"/>
            <w:shd w:val="clear" w:color="auto" w:fill="E6E6E6"/>
            <w:vAlign w:val="center"/>
          </w:tcPr>
          <w:p w:rsidR="005468FB" w:rsidRPr="00243B49" w:rsidRDefault="00F77D7B"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b/>
              </w:rPr>
              <w:t xml:space="preserve"> </w:t>
            </w:r>
            <w:r w:rsidRPr="00243B49">
              <w:rPr>
                <w:rFonts w:ascii="Arial" w:hAnsi="Arial" w:cs="Arial"/>
              </w:rPr>
              <w:t xml:space="preserve">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4320" w:type="dxa"/>
            <w:vAlign w:val="center"/>
          </w:tcPr>
          <w:p w:rsidR="005468FB" w:rsidRPr="00243B49" w:rsidRDefault="009D7D11" w:rsidP="00806397">
            <w:pPr>
              <w:rPr>
                <w:rStyle w:val="Heading2Char"/>
                <w:b w:val="0"/>
                <w:i w:val="0"/>
                <w:iCs w:val="0"/>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r>
      <w:tr w:rsidR="00F33F44" w:rsidRPr="00243B49" w:rsidTr="005F207F">
        <w:tc>
          <w:tcPr>
            <w:tcW w:w="4140" w:type="dxa"/>
            <w:shd w:val="clear" w:color="auto" w:fill="E6E6E6"/>
            <w:vAlign w:val="center"/>
          </w:tcPr>
          <w:p w:rsidR="00F33F44" w:rsidRPr="00243B49" w:rsidRDefault="00F33F44" w:rsidP="00806397">
            <w:pPr>
              <w:rPr>
                <w:rStyle w:val="Heading2Char"/>
                <w:i w:val="0"/>
                <w:iCs w:val="0"/>
                <w:sz w:val="24"/>
                <w:szCs w:val="24"/>
              </w:rPr>
            </w:pPr>
            <w:r w:rsidRPr="00243B49">
              <w:rPr>
                <w:rStyle w:val="Heading2Char"/>
                <w:i w:val="0"/>
                <w:iCs w:val="0"/>
                <w:sz w:val="24"/>
                <w:szCs w:val="24"/>
              </w:rPr>
              <w:t>Salary Limitations</w:t>
            </w:r>
          </w:p>
        </w:tc>
        <w:tc>
          <w:tcPr>
            <w:tcW w:w="5760" w:type="dxa"/>
            <w:gridSpan w:val="2"/>
            <w:shd w:val="clear" w:color="auto" w:fill="E6E6E6"/>
            <w:vAlign w:val="center"/>
          </w:tcPr>
          <w:p w:rsidR="00F33F44" w:rsidRPr="00243B49" w:rsidRDefault="00F33F44" w:rsidP="00806397">
            <w:pPr>
              <w:rPr>
                <w:rStyle w:val="Heading2Char"/>
                <w:b w:val="0"/>
                <w:i w:val="0"/>
                <w:iCs w:val="0"/>
              </w:rPr>
            </w:pPr>
          </w:p>
        </w:tc>
      </w:tr>
      <w:tr w:rsidR="005468FB" w:rsidRPr="00243B49" w:rsidTr="005F207F">
        <w:tc>
          <w:tcPr>
            <w:tcW w:w="4140" w:type="dxa"/>
            <w:vAlign w:val="center"/>
          </w:tcPr>
          <w:p w:rsidR="005468FB" w:rsidRPr="00243B49" w:rsidRDefault="00F33F44" w:rsidP="00806397">
            <w:pPr>
              <w:rPr>
                <w:rStyle w:val="Heading2Char"/>
                <w:b w:val="0"/>
                <w:i w:val="0"/>
                <w:iCs w:val="0"/>
                <w:sz w:val="24"/>
                <w:szCs w:val="24"/>
              </w:rPr>
            </w:pPr>
            <w:r w:rsidRPr="00243B49">
              <w:rPr>
                <w:rStyle w:val="Heading2Char"/>
                <w:b w:val="0"/>
                <w:i w:val="0"/>
                <w:iCs w:val="0"/>
                <w:sz w:val="24"/>
                <w:szCs w:val="24"/>
              </w:rPr>
              <w:t>Are directly charged or allocated salaries within the Executive Level II threshold as stated in TEGL 5-06?</w:t>
            </w:r>
          </w:p>
        </w:tc>
        <w:tc>
          <w:tcPr>
            <w:tcW w:w="1440" w:type="dxa"/>
            <w:shd w:val="clear" w:color="auto" w:fill="E6E6E6"/>
            <w:vAlign w:val="center"/>
          </w:tcPr>
          <w:p w:rsidR="005468FB" w:rsidRPr="00243B49" w:rsidRDefault="00F77D7B"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b/>
              </w:rPr>
              <w:t xml:space="preserve"> </w:t>
            </w:r>
            <w:r w:rsidRPr="00243B49">
              <w:rPr>
                <w:rFonts w:ascii="Arial" w:hAnsi="Arial" w:cs="Arial"/>
              </w:rPr>
              <w:t xml:space="preserve">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4320" w:type="dxa"/>
            <w:vAlign w:val="center"/>
          </w:tcPr>
          <w:p w:rsidR="005468FB" w:rsidRPr="00243B49" w:rsidRDefault="009D7D11" w:rsidP="00806397">
            <w:pPr>
              <w:rPr>
                <w:rStyle w:val="Heading2Char"/>
                <w:b w:val="0"/>
                <w:i w:val="0"/>
                <w:iCs w:val="0"/>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r>
      <w:tr w:rsidR="005468FB" w:rsidRPr="00243B49" w:rsidTr="005F207F">
        <w:tc>
          <w:tcPr>
            <w:tcW w:w="4140" w:type="dxa"/>
            <w:vAlign w:val="center"/>
          </w:tcPr>
          <w:p w:rsidR="005468FB" w:rsidRPr="00243B49" w:rsidRDefault="00F33F44" w:rsidP="00806397">
            <w:pPr>
              <w:rPr>
                <w:rStyle w:val="Heading2Char"/>
                <w:b w:val="0"/>
                <w:i w:val="0"/>
                <w:iCs w:val="0"/>
                <w:sz w:val="24"/>
                <w:szCs w:val="24"/>
              </w:rPr>
            </w:pPr>
            <w:r w:rsidRPr="00243B49">
              <w:rPr>
                <w:rStyle w:val="Heading2Char"/>
                <w:b w:val="0"/>
                <w:i w:val="0"/>
                <w:iCs w:val="0"/>
                <w:sz w:val="24"/>
                <w:szCs w:val="24"/>
              </w:rPr>
              <w:t>If a salary exceeds the threshold, does the amount in excess of the threshold derive from a non-federal funding source?</w:t>
            </w:r>
          </w:p>
        </w:tc>
        <w:tc>
          <w:tcPr>
            <w:tcW w:w="1440" w:type="dxa"/>
            <w:shd w:val="clear" w:color="auto" w:fill="E6E6E6"/>
            <w:vAlign w:val="center"/>
          </w:tcPr>
          <w:p w:rsidR="005468FB" w:rsidRPr="00243B49" w:rsidRDefault="00F77D7B"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b/>
              </w:rPr>
              <w:t xml:space="preserve"> </w:t>
            </w:r>
            <w:r w:rsidRPr="00243B49">
              <w:rPr>
                <w:rFonts w:ascii="Arial" w:hAnsi="Arial" w:cs="Arial"/>
              </w:rPr>
              <w:t xml:space="preserve">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4320" w:type="dxa"/>
            <w:vAlign w:val="center"/>
          </w:tcPr>
          <w:p w:rsidR="005468FB" w:rsidRPr="00243B49" w:rsidRDefault="009D7D11" w:rsidP="00806397">
            <w:pPr>
              <w:rPr>
                <w:rStyle w:val="Heading2Char"/>
                <w:b w:val="0"/>
                <w:i w:val="0"/>
                <w:iCs w:val="0"/>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r>
      <w:tr w:rsidR="00F33F44" w:rsidRPr="00243B49" w:rsidTr="005F207F">
        <w:tc>
          <w:tcPr>
            <w:tcW w:w="9900" w:type="dxa"/>
            <w:gridSpan w:val="3"/>
            <w:shd w:val="clear" w:color="auto" w:fill="0C0C0C"/>
            <w:vAlign w:val="center"/>
          </w:tcPr>
          <w:p w:rsidR="00F33F44" w:rsidRPr="00243B49" w:rsidRDefault="00F33F44" w:rsidP="00806397">
            <w:pPr>
              <w:rPr>
                <w:rStyle w:val="Heading2Char"/>
                <w:b w:val="0"/>
                <w:i w:val="0"/>
                <w:iCs w:val="0"/>
              </w:rPr>
            </w:pPr>
          </w:p>
        </w:tc>
      </w:tr>
      <w:tr w:rsidR="00F33F44" w:rsidRPr="00243B49" w:rsidTr="005F207F">
        <w:trPr>
          <w:trHeight w:val="640"/>
        </w:trPr>
        <w:tc>
          <w:tcPr>
            <w:tcW w:w="9900" w:type="dxa"/>
            <w:gridSpan w:val="3"/>
            <w:vAlign w:val="center"/>
          </w:tcPr>
          <w:p w:rsidR="00F33F44" w:rsidRPr="00243B49" w:rsidRDefault="00F33F44" w:rsidP="00806397">
            <w:pPr>
              <w:rPr>
                <w:rStyle w:val="Heading2Char"/>
                <w:b w:val="0"/>
                <w:i w:val="0"/>
                <w:iCs w:val="0"/>
              </w:rPr>
            </w:pPr>
            <w:r w:rsidRPr="00243B49">
              <w:rPr>
                <w:rStyle w:val="Heading2Char"/>
                <w:b w:val="0"/>
                <w:i w:val="0"/>
                <w:iCs w:val="0"/>
              </w:rPr>
              <w:t>Additional comments</w:t>
            </w:r>
            <w:r w:rsidR="005E1F8E" w:rsidRPr="00243B49">
              <w:rPr>
                <w:rStyle w:val="Heading2Char"/>
                <w:b w:val="0"/>
                <w:i w:val="0"/>
                <w:iCs w:val="0"/>
              </w:rPr>
              <w:t xml:space="preserve"> by state monitor</w:t>
            </w:r>
            <w:r w:rsidRPr="00243B49">
              <w:rPr>
                <w:rStyle w:val="Heading2Char"/>
                <w:b w:val="0"/>
                <w:i w:val="0"/>
                <w:iCs w:val="0"/>
              </w:rPr>
              <w:t xml:space="preserve">: </w:t>
            </w:r>
            <w:r w:rsidR="005E1F8E" w:rsidRPr="00243B49">
              <w:rPr>
                <w:rFonts w:ascii="Arial" w:hAnsi="Arial" w:cs="Arial"/>
                <w:color w:val="0000FF"/>
                <w:highlight w:val="lightGray"/>
              </w:rPr>
              <w:fldChar w:fldCharType="begin">
                <w:ffData>
                  <w:name w:val="Text88"/>
                  <w:enabled/>
                  <w:calcOnExit w:val="0"/>
                  <w:textInput/>
                </w:ffData>
              </w:fldChar>
            </w:r>
            <w:r w:rsidR="005E1F8E" w:rsidRPr="00243B49">
              <w:rPr>
                <w:rFonts w:ascii="Arial" w:hAnsi="Arial" w:cs="Arial"/>
                <w:color w:val="0000FF"/>
                <w:highlight w:val="lightGray"/>
              </w:rPr>
              <w:instrText xml:space="preserve"> FORMTEXT </w:instrText>
            </w:r>
            <w:r w:rsidR="005E1F8E" w:rsidRPr="00243B49">
              <w:rPr>
                <w:rFonts w:ascii="Arial" w:hAnsi="Arial" w:cs="Arial"/>
                <w:color w:val="0000FF"/>
                <w:highlight w:val="lightGray"/>
              </w:rPr>
            </w:r>
            <w:r w:rsidR="005E1F8E" w:rsidRPr="00243B49">
              <w:rPr>
                <w:rFonts w:ascii="Arial" w:hAnsi="Arial" w:cs="Arial"/>
                <w:color w:val="0000FF"/>
                <w:highlight w:val="lightGray"/>
              </w:rPr>
              <w:fldChar w:fldCharType="separate"/>
            </w:r>
            <w:r w:rsidR="005E1F8E" w:rsidRPr="00243B49">
              <w:rPr>
                <w:rFonts w:ascii="Arial" w:hAnsi="Arial" w:cs="Arial"/>
                <w:noProof/>
                <w:color w:val="0000FF"/>
                <w:highlight w:val="lightGray"/>
              </w:rPr>
              <w:t> </w:t>
            </w:r>
            <w:r w:rsidR="005E1F8E" w:rsidRPr="00243B49">
              <w:rPr>
                <w:rFonts w:ascii="Arial" w:hAnsi="Arial" w:cs="Arial"/>
                <w:noProof/>
                <w:color w:val="0000FF"/>
                <w:highlight w:val="lightGray"/>
              </w:rPr>
              <w:t> </w:t>
            </w:r>
            <w:r w:rsidR="005E1F8E" w:rsidRPr="00243B49">
              <w:rPr>
                <w:rFonts w:ascii="Arial" w:hAnsi="Arial" w:cs="Arial"/>
                <w:noProof/>
                <w:color w:val="0000FF"/>
                <w:highlight w:val="lightGray"/>
              </w:rPr>
              <w:t> </w:t>
            </w:r>
            <w:r w:rsidR="005E1F8E" w:rsidRPr="00243B49">
              <w:rPr>
                <w:rFonts w:ascii="Arial" w:hAnsi="Arial" w:cs="Arial"/>
                <w:noProof/>
                <w:color w:val="0000FF"/>
                <w:highlight w:val="lightGray"/>
              </w:rPr>
              <w:t> </w:t>
            </w:r>
            <w:r w:rsidR="005E1F8E" w:rsidRPr="00243B49">
              <w:rPr>
                <w:rFonts w:ascii="Arial" w:hAnsi="Arial" w:cs="Arial"/>
                <w:noProof/>
                <w:color w:val="0000FF"/>
                <w:highlight w:val="lightGray"/>
              </w:rPr>
              <w:t> </w:t>
            </w:r>
            <w:r w:rsidR="005E1F8E" w:rsidRPr="00243B49">
              <w:rPr>
                <w:rFonts w:ascii="Arial" w:hAnsi="Arial" w:cs="Arial"/>
                <w:color w:val="0000FF"/>
                <w:highlight w:val="lightGray"/>
              </w:rPr>
              <w:fldChar w:fldCharType="end"/>
            </w:r>
          </w:p>
        </w:tc>
      </w:tr>
    </w:tbl>
    <w:p w:rsidR="00404B10" w:rsidRPr="00243B49" w:rsidRDefault="00404B10" w:rsidP="00806397">
      <w:pPr>
        <w:jc w:val="both"/>
        <w:rPr>
          <w:rFonts w:ascii="Arial" w:hAnsi="Arial" w:cs="Arial"/>
          <w:b/>
          <w:sz w:val="28"/>
          <w:szCs w:val="28"/>
          <w:u w:val="single"/>
        </w:rPr>
      </w:pPr>
    </w:p>
    <w:p w:rsidR="00404B10" w:rsidRPr="00243B49" w:rsidRDefault="00404B10" w:rsidP="00806397">
      <w:pPr>
        <w:jc w:val="both"/>
        <w:rPr>
          <w:rFonts w:ascii="Arial" w:hAnsi="Arial" w:cs="Arial"/>
          <w:b/>
          <w:sz w:val="28"/>
          <w:szCs w:val="28"/>
          <w:u w:val="single"/>
        </w:rPr>
      </w:pPr>
    </w:p>
    <w:p w:rsidR="00806397" w:rsidRDefault="00404B10" w:rsidP="00806397">
      <w:pPr>
        <w:pStyle w:val="Heading2"/>
      </w:pPr>
      <w:r w:rsidRPr="00243B49">
        <w:br w:type="page"/>
      </w:r>
      <w:r w:rsidR="00C23D04" w:rsidRPr="00243B49">
        <w:lastRenderedPageBreak/>
        <w:t>I</w:t>
      </w:r>
      <w:r w:rsidR="00243B49">
        <w:t>ndicator</w:t>
      </w:r>
      <w:r w:rsidR="00C23D04" w:rsidRPr="00243B49">
        <w:t xml:space="preserve"> #6:  </w:t>
      </w:r>
      <w:r w:rsidR="00806397">
        <w:t>Cost Allocation Plan</w:t>
      </w:r>
    </w:p>
    <w:p w:rsidR="00C23D04" w:rsidRPr="00806397" w:rsidRDefault="00C23D04" w:rsidP="00806397">
      <w:pPr>
        <w:pStyle w:val="Heading3"/>
        <w:spacing w:before="0"/>
        <w:ind w:firstLine="720"/>
        <w:rPr>
          <w:rFonts w:ascii="Arial" w:hAnsi="Arial" w:cs="Arial"/>
          <w:color w:val="auto"/>
          <w:sz w:val="28"/>
          <w:szCs w:val="28"/>
        </w:rPr>
      </w:pPr>
      <w:r w:rsidRPr="00806397">
        <w:rPr>
          <w:rFonts w:ascii="Arial" w:hAnsi="Arial" w:cs="Arial"/>
          <w:color w:val="auto"/>
          <w:sz w:val="28"/>
          <w:szCs w:val="28"/>
        </w:rPr>
        <w:t>The organization has a cost allocation plan.</w:t>
      </w:r>
    </w:p>
    <w:p w:rsidR="00C23D04" w:rsidRPr="00243B49" w:rsidRDefault="00C23D04" w:rsidP="00806397">
      <w:pPr>
        <w:tabs>
          <w:tab w:val="left" w:pos="720"/>
        </w:tabs>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3881"/>
        <w:gridCol w:w="4403"/>
      </w:tblGrid>
      <w:tr w:rsidR="00243B49" w:rsidRPr="006129B1" w:rsidTr="00294FE4">
        <w:tc>
          <w:tcPr>
            <w:tcW w:w="9350" w:type="dxa"/>
            <w:gridSpan w:val="3"/>
            <w:shd w:val="clear" w:color="auto" w:fill="D9E2F3"/>
          </w:tcPr>
          <w:p w:rsidR="00243B49" w:rsidRPr="00243B49" w:rsidRDefault="00243B49" w:rsidP="00806397">
            <w:pPr>
              <w:shd w:val="clear" w:color="auto" w:fill="D9E2F3"/>
              <w:autoSpaceDE w:val="0"/>
              <w:autoSpaceDN w:val="0"/>
              <w:adjustRightInd w:val="0"/>
              <w:jc w:val="both"/>
              <w:rPr>
                <w:rFonts w:ascii="Arial" w:hAnsi="Arial" w:cs="Arial"/>
                <w:b/>
              </w:rPr>
            </w:pPr>
            <w:r w:rsidRPr="006129B1">
              <w:rPr>
                <w:rFonts w:ascii="Arial" w:hAnsi="Arial" w:cs="Arial"/>
                <w:b/>
              </w:rPr>
              <w:t xml:space="preserve">Local Area Guidance: </w:t>
            </w:r>
            <w:r w:rsidRPr="006129B1">
              <w:rPr>
                <w:rFonts w:ascii="Arial" w:hAnsi="Arial" w:cs="Arial"/>
                <w:i/>
              </w:rPr>
              <w:t xml:space="preserve">Complete each item below. </w:t>
            </w:r>
          </w:p>
        </w:tc>
      </w:tr>
      <w:tr w:rsidR="00243B49" w:rsidRPr="006129B1" w:rsidTr="00294FE4">
        <w:tc>
          <w:tcPr>
            <w:tcW w:w="1066" w:type="dxa"/>
            <w:shd w:val="clear" w:color="auto" w:fill="auto"/>
          </w:tcPr>
          <w:p w:rsidR="00243B49" w:rsidRPr="006129B1" w:rsidRDefault="00243B49" w:rsidP="00806397">
            <w:pPr>
              <w:autoSpaceDE w:val="0"/>
              <w:autoSpaceDN w:val="0"/>
              <w:adjustRightInd w:val="0"/>
              <w:rPr>
                <w:rFonts w:ascii="Arial" w:hAnsi="Arial" w:cs="Arial"/>
              </w:rPr>
            </w:pPr>
          </w:p>
        </w:tc>
        <w:tc>
          <w:tcPr>
            <w:tcW w:w="8284" w:type="dxa"/>
            <w:gridSpan w:val="2"/>
            <w:shd w:val="clear" w:color="auto" w:fill="auto"/>
          </w:tcPr>
          <w:p w:rsidR="00243B49" w:rsidRPr="006129B1" w:rsidRDefault="00294FE4" w:rsidP="00806397">
            <w:pPr>
              <w:autoSpaceDE w:val="0"/>
              <w:autoSpaceDN w:val="0"/>
              <w:adjustRightInd w:val="0"/>
              <w:rPr>
                <w:rFonts w:ascii="Arial" w:hAnsi="Arial" w:cs="Arial"/>
                <w:b/>
              </w:rPr>
            </w:pPr>
            <w:r>
              <w:rPr>
                <w:rFonts w:ascii="Arial" w:hAnsi="Arial" w:cs="Arial"/>
                <w:b/>
              </w:rPr>
              <w:t>Cost Allocation Plan</w:t>
            </w:r>
          </w:p>
        </w:tc>
      </w:tr>
      <w:tr w:rsidR="00243B49" w:rsidRPr="006129B1" w:rsidTr="00294FE4">
        <w:tc>
          <w:tcPr>
            <w:tcW w:w="1066" w:type="dxa"/>
            <w:shd w:val="clear" w:color="auto" w:fill="auto"/>
          </w:tcPr>
          <w:p w:rsidR="00243B49" w:rsidRPr="006129B1" w:rsidRDefault="00243B49" w:rsidP="00806397">
            <w:pPr>
              <w:autoSpaceDE w:val="0"/>
              <w:autoSpaceDN w:val="0"/>
              <w:adjustRightInd w:val="0"/>
              <w:rPr>
                <w:rFonts w:ascii="Arial" w:hAnsi="Arial" w:cs="Arial"/>
              </w:rPr>
            </w:pPr>
          </w:p>
        </w:tc>
        <w:tc>
          <w:tcPr>
            <w:tcW w:w="3881" w:type="dxa"/>
            <w:shd w:val="clear" w:color="auto" w:fill="auto"/>
          </w:tcPr>
          <w:p w:rsidR="00243B49" w:rsidRPr="006129B1" w:rsidRDefault="00294FE4" w:rsidP="00806397">
            <w:pPr>
              <w:autoSpaceDE w:val="0"/>
              <w:autoSpaceDN w:val="0"/>
              <w:adjustRightInd w:val="0"/>
              <w:rPr>
                <w:rFonts w:ascii="Arial" w:hAnsi="Arial" w:cs="Arial"/>
                <w:b/>
              </w:rPr>
            </w:pPr>
            <w:r w:rsidRPr="00243B49">
              <w:rPr>
                <w:rFonts w:ascii="Arial" w:hAnsi="Arial" w:cs="Arial"/>
              </w:rPr>
              <w:t>Does your organization use cost pools?</w:t>
            </w:r>
            <w:r>
              <w:rPr>
                <w:rFonts w:ascii="Arial" w:hAnsi="Arial" w:cs="Arial"/>
              </w:rPr>
              <w:t xml:space="preserve">  </w:t>
            </w:r>
            <w:r w:rsidRPr="00243B49">
              <w:rPr>
                <w:rFonts w:ascii="Arial" w:hAnsi="Arial" w:cs="Arial"/>
              </w:rPr>
              <w:t>If yes, what are the methods/bases for allocating each pool?</w:t>
            </w:r>
          </w:p>
        </w:tc>
        <w:tc>
          <w:tcPr>
            <w:tcW w:w="4403" w:type="dxa"/>
            <w:shd w:val="clear" w:color="auto" w:fill="D9E2F3"/>
          </w:tcPr>
          <w:p w:rsidR="00243B49" w:rsidRPr="006129B1" w:rsidRDefault="00243B49" w:rsidP="00806397">
            <w:pPr>
              <w:autoSpaceDE w:val="0"/>
              <w:autoSpaceDN w:val="0"/>
              <w:adjustRightInd w:val="0"/>
              <w:jc w:val="both"/>
              <w:rPr>
                <w:rFonts w:ascii="Arial" w:hAnsi="Arial" w:cs="Arial"/>
                <w:b/>
              </w:rPr>
            </w:pPr>
            <w:r w:rsidRPr="006129B1">
              <w:rPr>
                <w:rFonts w:ascii="Arial" w:hAnsi="Arial" w:cs="Arial"/>
                <w:b/>
              </w:rPr>
              <w:t>Local Area Response:</w:t>
            </w:r>
          </w:p>
        </w:tc>
      </w:tr>
      <w:tr w:rsidR="00294FE4" w:rsidRPr="006129B1" w:rsidTr="00294FE4">
        <w:tc>
          <w:tcPr>
            <w:tcW w:w="1066" w:type="dxa"/>
            <w:shd w:val="clear" w:color="auto" w:fill="auto"/>
          </w:tcPr>
          <w:p w:rsidR="00294FE4" w:rsidRPr="006129B1" w:rsidRDefault="00294FE4" w:rsidP="00806397">
            <w:pPr>
              <w:autoSpaceDE w:val="0"/>
              <w:autoSpaceDN w:val="0"/>
              <w:adjustRightInd w:val="0"/>
              <w:rPr>
                <w:rFonts w:ascii="Arial" w:hAnsi="Arial" w:cs="Arial"/>
              </w:rPr>
            </w:pPr>
          </w:p>
        </w:tc>
        <w:tc>
          <w:tcPr>
            <w:tcW w:w="3881" w:type="dxa"/>
            <w:shd w:val="clear" w:color="auto" w:fill="auto"/>
          </w:tcPr>
          <w:p w:rsidR="00294FE4" w:rsidRPr="00243B49" w:rsidRDefault="00294FE4" w:rsidP="00806397">
            <w:pPr>
              <w:autoSpaceDE w:val="0"/>
              <w:autoSpaceDN w:val="0"/>
              <w:adjustRightInd w:val="0"/>
              <w:rPr>
                <w:rFonts w:ascii="Arial" w:hAnsi="Arial" w:cs="Arial"/>
              </w:rPr>
            </w:pPr>
            <w:r w:rsidRPr="00243B49">
              <w:rPr>
                <w:rFonts w:ascii="Arial" w:hAnsi="Arial" w:cs="Arial"/>
              </w:rPr>
              <w:t>Does your fiscal system separate WIOA activity by grant/cost category?</w:t>
            </w:r>
            <w:r>
              <w:rPr>
                <w:rFonts w:ascii="Arial" w:hAnsi="Arial" w:cs="Arial"/>
              </w:rPr>
              <w:t xml:space="preserve">  </w:t>
            </w:r>
            <w:r w:rsidRPr="00243B49">
              <w:rPr>
                <w:rFonts w:ascii="Arial" w:hAnsi="Arial" w:cs="Arial"/>
              </w:rPr>
              <w:t>If no, explain how monthly expenditure reports are compiled</w:t>
            </w:r>
          </w:p>
        </w:tc>
        <w:tc>
          <w:tcPr>
            <w:tcW w:w="4403" w:type="dxa"/>
            <w:shd w:val="clear" w:color="auto" w:fill="D9E2F3"/>
          </w:tcPr>
          <w:p w:rsidR="00294FE4" w:rsidRPr="006129B1" w:rsidRDefault="00294FE4" w:rsidP="00806397">
            <w:pPr>
              <w:autoSpaceDE w:val="0"/>
              <w:autoSpaceDN w:val="0"/>
              <w:adjustRightInd w:val="0"/>
              <w:jc w:val="both"/>
              <w:rPr>
                <w:rFonts w:ascii="Arial" w:hAnsi="Arial" w:cs="Arial"/>
                <w:b/>
              </w:rPr>
            </w:pPr>
            <w:r w:rsidRPr="006129B1">
              <w:rPr>
                <w:rFonts w:ascii="Arial" w:hAnsi="Arial" w:cs="Arial"/>
                <w:b/>
              </w:rPr>
              <w:t>Local Area Response:</w:t>
            </w:r>
          </w:p>
        </w:tc>
      </w:tr>
      <w:tr w:rsidR="00294FE4" w:rsidRPr="006129B1" w:rsidTr="00294FE4">
        <w:tc>
          <w:tcPr>
            <w:tcW w:w="1066" w:type="dxa"/>
            <w:shd w:val="clear" w:color="auto" w:fill="auto"/>
          </w:tcPr>
          <w:p w:rsidR="00294FE4" w:rsidRPr="006129B1" w:rsidRDefault="00294FE4" w:rsidP="00806397">
            <w:pPr>
              <w:autoSpaceDE w:val="0"/>
              <w:autoSpaceDN w:val="0"/>
              <w:adjustRightInd w:val="0"/>
              <w:rPr>
                <w:rFonts w:ascii="Arial" w:hAnsi="Arial" w:cs="Arial"/>
              </w:rPr>
            </w:pPr>
          </w:p>
        </w:tc>
        <w:tc>
          <w:tcPr>
            <w:tcW w:w="3881" w:type="dxa"/>
            <w:shd w:val="clear" w:color="auto" w:fill="auto"/>
          </w:tcPr>
          <w:p w:rsidR="00294FE4" w:rsidRPr="00243B49" w:rsidRDefault="00294FE4" w:rsidP="00806397">
            <w:pPr>
              <w:autoSpaceDE w:val="0"/>
              <w:autoSpaceDN w:val="0"/>
              <w:adjustRightInd w:val="0"/>
              <w:rPr>
                <w:rFonts w:ascii="Arial" w:hAnsi="Arial" w:cs="Arial"/>
              </w:rPr>
            </w:pPr>
            <w:r w:rsidRPr="00243B49">
              <w:rPr>
                <w:rFonts w:ascii="Arial" w:hAnsi="Arial" w:cs="Arial"/>
              </w:rPr>
              <w:t>Does your organization have separate cost pools for administrative and program expenditures?</w:t>
            </w:r>
            <w:r>
              <w:rPr>
                <w:rFonts w:ascii="Arial" w:hAnsi="Arial" w:cs="Arial"/>
              </w:rPr>
              <w:t xml:space="preserve">  </w:t>
            </w:r>
            <w:r w:rsidRPr="00243B49">
              <w:rPr>
                <w:rFonts w:ascii="Arial" w:hAnsi="Arial" w:cs="Arial"/>
              </w:rPr>
              <w:t>If no, how does your organization ensure that administrative costs are not charged against program cost categories?</w:t>
            </w:r>
          </w:p>
        </w:tc>
        <w:tc>
          <w:tcPr>
            <w:tcW w:w="4403" w:type="dxa"/>
            <w:shd w:val="clear" w:color="auto" w:fill="D9E2F3"/>
          </w:tcPr>
          <w:p w:rsidR="00294FE4" w:rsidRPr="006129B1" w:rsidRDefault="00294FE4" w:rsidP="00806397">
            <w:pPr>
              <w:autoSpaceDE w:val="0"/>
              <w:autoSpaceDN w:val="0"/>
              <w:adjustRightInd w:val="0"/>
              <w:jc w:val="both"/>
              <w:rPr>
                <w:rFonts w:ascii="Arial" w:hAnsi="Arial" w:cs="Arial"/>
                <w:b/>
              </w:rPr>
            </w:pPr>
            <w:r w:rsidRPr="006129B1">
              <w:rPr>
                <w:rFonts w:ascii="Arial" w:hAnsi="Arial" w:cs="Arial"/>
                <w:b/>
              </w:rPr>
              <w:t>Local Area Response:</w:t>
            </w:r>
          </w:p>
        </w:tc>
      </w:tr>
    </w:tbl>
    <w:p w:rsidR="00C23D04" w:rsidRPr="00243B49" w:rsidRDefault="00C23D04" w:rsidP="00806397">
      <w:pPr>
        <w:rPr>
          <w:rFonts w:ascii="Arial" w:hAnsi="Arial" w:cs="Arial"/>
        </w:rPr>
      </w:pPr>
    </w:p>
    <w:p w:rsidR="00C23D04" w:rsidRPr="00243B49" w:rsidRDefault="00C23D04" w:rsidP="00806397">
      <w:pPr>
        <w:shd w:val="clear" w:color="auto" w:fill="FFF2CC" w:themeFill="accent4" w:themeFillTint="33"/>
        <w:tabs>
          <w:tab w:val="left" w:pos="720"/>
        </w:tabs>
        <w:jc w:val="both"/>
        <w:rPr>
          <w:rFonts w:ascii="Arial" w:hAnsi="Arial" w:cs="Arial"/>
          <w:b/>
        </w:rPr>
      </w:pPr>
      <w:r w:rsidRPr="00243B49">
        <w:rPr>
          <w:rFonts w:ascii="Arial" w:hAnsi="Arial" w:cs="Arial"/>
          <w:b/>
        </w:rPr>
        <w:t>State Monitor Guidance:</w:t>
      </w:r>
      <w:r w:rsidRPr="00243B49">
        <w:rPr>
          <w:rFonts w:ascii="Arial" w:hAnsi="Arial" w:cs="Arial"/>
        </w:rPr>
        <w:t xml:space="preserve">  </w:t>
      </w:r>
      <w:r w:rsidRPr="00243B49">
        <w:rPr>
          <w:rFonts w:ascii="Arial" w:hAnsi="Arial" w:cs="Arial"/>
          <w:i/>
        </w:rPr>
        <w:t xml:space="preserve">Review the organization’s cost allocation plan and determine if it is compliant then review the answers to the above questions. </w:t>
      </w:r>
    </w:p>
    <w:p w:rsidR="00C23D04" w:rsidRPr="00243B49" w:rsidRDefault="00C23D04" w:rsidP="00806397">
      <w:pPr>
        <w:rPr>
          <w:rFonts w:ascii="Arial" w:hAnsi="Arial" w:cs="Arial"/>
        </w:rPr>
      </w:pPr>
    </w:p>
    <w:p w:rsidR="00C23D04" w:rsidRPr="00243B49" w:rsidRDefault="00C23D04" w:rsidP="00806397">
      <w:pPr>
        <w:shd w:val="clear" w:color="auto" w:fill="FFF2CC" w:themeFill="accent4" w:themeFillTint="33"/>
        <w:jc w:val="both"/>
        <w:rPr>
          <w:rFonts w:ascii="Arial" w:hAnsi="Arial" w:cs="Arial"/>
        </w:rPr>
      </w:pPr>
      <w:r w:rsidRPr="00243B49">
        <w:rPr>
          <w:rFonts w:ascii="Arial" w:hAnsi="Arial" w:cs="Arial"/>
        </w:rPr>
        <w:t xml:space="preserve">Determine if the grantee is allocating costs in accordance to its plan by completing the following activity:  Review the cost allocation plan for methods of allocation for each type of cost and then from the accounting records pull a sample of allocated expenses to test for compliance.  Trace back from the allocated expense to the original paid invoice and calculate the percent to be charged to each grant to determine if </w:t>
      </w:r>
      <w:r w:rsidR="000C6951" w:rsidRPr="00243B49">
        <w:rPr>
          <w:rFonts w:ascii="Arial" w:hAnsi="Arial" w:cs="Arial"/>
        </w:rPr>
        <w:t xml:space="preserve">the </w:t>
      </w:r>
      <w:r w:rsidRPr="00243B49">
        <w:rPr>
          <w:rFonts w:ascii="Arial" w:hAnsi="Arial" w:cs="Arial"/>
        </w:rPr>
        <w:t>expense was allocated in accordance to the grantee’s cost allocation plan. Complete the following table with the results.</w:t>
      </w:r>
    </w:p>
    <w:p w:rsidR="00C23D04" w:rsidRPr="00243B49" w:rsidRDefault="00C23D04" w:rsidP="00806397">
      <w:pPr>
        <w:rPr>
          <w:rFonts w:ascii="Arial" w:hAnsi="Arial" w:cs="Arial"/>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2CC" w:themeFill="accent4" w:themeFillTint="33"/>
        <w:tblLook w:val="01E0" w:firstRow="1" w:lastRow="1" w:firstColumn="1" w:lastColumn="1" w:noHBand="0" w:noVBand="0"/>
      </w:tblPr>
      <w:tblGrid>
        <w:gridCol w:w="2520"/>
        <w:gridCol w:w="2520"/>
        <w:gridCol w:w="2340"/>
        <w:gridCol w:w="2340"/>
      </w:tblGrid>
      <w:tr w:rsidR="00C23D04" w:rsidRPr="00243B49" w:rsidTr="003C066C">
        <w:tc>
          <w:tcPr>
            <w:tcW w:w="2520" w:type="dxa"/>
            <w:shd w:val="clear" w:color="auto" w:fill="FFF2CC" w:themeFill="accent4" w:themeFillTint="33"/>
          </w:tcPr>
          <w:p w:rsidR="00C23D04" w:rsidRPr="00243B49" w:rsidRDefault="00C23D04" w:rsidP="00806397">
            <w:pPr>
              <w:rPr>
                <w:rFonts w:ascii="Arial" w:hAnsi="Arial" w:cs="Arial"/>
                <w:b/>
              </w:rPr>
            </w:pPr>
            <w:r w:rsidRPr="00243B49">
              <w:rPr>
                <w:rFonts w:ascii="Arial" w:hAnsi="Arial" w:cs="Arial"/>
                <w:b/>
              </w:rPr>
              <w:t>Cost pool or shared cost items</w:t>
            </w:r>
          </w:p>
        </w:tc>
        <w:tc>
          <w:tcPr>
            <w:tcW w:w="2520" w:type="dxa"/>
            <w:shd w:val="clear" w:color="auto" w:fill="FFF2CC" w:themeFill="accent4" w:themeFillTint="33"/>
          </w:tcPr>
          <w:p w:rsidR="00C23D04" w:rsidRPr="00243B49" w:rsidRDefault="00C23D04" w:rsidP="00806397">
            <w:pPr>
              <w:rPr>
                <w:rFonts w:ascii="Arial" w:hAnsi="Arial" w:cs="Arial"/>
                <w:b/>
                <w:u w:val="single"/>
              </w:rPr>
            </w:pPr>
            <w:r w:rsidRPr="00243B49">
              <w:rPr>
                <w:rFonts w:ascii="Arial" w:hAnsi="Arial" w:cs="Arial"/>
                <w:b/>
              </w:rPr>
              <w:t xml:space="preserve">Allocation method is </w:t>
            </w:r>
            <w:r w:rsidRPr="00243B49">
              <w:rPr>
                <w:rFonts w:ascii="Arial" w:hAnsi="Arial" w:cs="Arial"/>
                <w:b/>
                <w:u w:val="single"/>
              </w:rPr>
              <w:t>appropriate</w:t>
            </w:r>
            <w:r w:rsidRPr="00243B49">
              <w:rPr>
                <w:rFonts w:ascii="Arial" w:hAnsi="Arial" w:cs="Arial"/>
                <w:b/>
              </w:rPr>
              <w:t xml:space="preserve"> for the type of cost pool or cost item allocated</w:t>
            </w:r>
          </w:p>
        </w:tc>
        <w:tc>
          <w:tcPr>
            <w:tcW w:w="2340" w:type="dxa"/>
            <w:shd w:val="clear" w:color="auto" w:fill="FFF2CC" w:themeFill="accent4" w:themeFillTint="33"/>
          </w:tcPr>
          <w:p w:rsidR="00C23D04" w:rsidRPr="00243B49" w:rsidRDefault="00C23D04" w:rsidP="00806397">
            <w:pPr>
              <w:rPr>
                <w:rFonts w:ascii="Arial" w:hAnsi="Arial" w:cs="Arial"/>
                <w:b/>
              </w:rPr>
            </w:pPr>
            <w:r w:rsidRPr="00243B49">
              <w:rPr>
                <w:rFonts w:ascii="Arial" w:hAnsi="Arial" w:cs="Arial"/>
                <w:b/>
              </w:rPr>
              <w:t xml:space="preserve">Payments were </w:t>
            </w:r>
            <w:r w:rsidRPr="00243B49">
              <w:rPr>
                <w:rFonts w:ascii="Arial" w:hAnsi="Arial" w:cs="Arial"/>
                <w:b/>
                <w:u w:val="single"/>
              </w:rPr>
              <w:t>appropriately</w:t>
            </w:r>
            <w:r w:rsidRPr="00243B49">
              <w:rPr>
                <w:rFonts w:ascii="Arial" w:hAnsi="Arial" w:cs="Arial"/>
                <w:b/>
              </w:rPr>
              <w:t xml:space="preserve"> allocated according to the CAP?</w:t>
            </w:r>
          </w:p>
        </w:tc>
        <w:tc>
          <w:tcPr>
            <w:tcW w:w="2340" w:type="dxa"/>
            <w:shd w:val="clear" w:color="auto" w:fill="FFF2CC" w:themeFill="accent4" w:themeFillTint="33"/>
          </w:tcPr>
          <w:p w:rsidR="00C23D04" w:rsidRPr="00243B49" w:rsidRDefault="00C23D04" w:rsidP="00806397">
            <w:pPr>
              <w:rPr>
                <w:rFonts w:ascii="Arial" w:hAnsi="Arial" w:cs="Arial"/>
                <w:b/>
              </w:rPr>
            </w:pPr>
            <w:r w:rsidRPr="00243B49">
              <w:rPr>
                <w:rFonts w:ascii="Arial" w:hAnsi="Arial" w:cs="Arial"/>
                <w:b/>
              </w:rPr>
              <w:t>Final allocations appear to reflect the benefit received by cost objectives?</w:t>
            </w:r>
          </w:p>
        </w:tc>
      </w:tr>
      <w:tr w:rsidR="00C23D04" w:rsidRPr="00243B49" w:rsidTr="003C066C">
        <w:tc>
          <w:tcPr>
            <w:tcW w:w="2520" w:type="dxa"/>
            <w:shd w:val="clear" w:color="auto" w:fill="FFF2CC" w:themeFill="accent4" w:themeFillTint="33"/>
            <w:vAlign w:val="center"/>
          </w:tcPr>
          <w:p w:rsidR="00C23D04" w:rsidRPr="00243B49" w:rsidRDefault="00C23D04" w:rsidP="00806397">
            <w:pPr>
              <w:rPr>
                <w:rFonts w:ascii="Arial" w:hAnsi="Arial" w:cs="Arial"/>
                <w:b/>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520" w:type="dxa"/>
            <w:shd w:val="clear" w:color="auto" w:fill="FFF2CC" w:themeFill="accent4" w:themeFillTint="33"/>
            <w:vAlign w:val="center"/>
          </w:tcPr>
          <w:p w:rsidR="00C23D04" w:rsidRPr="00243B49" w:rsidRDefault="00C23D04"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rPr>
              <w:t xml:space="preserve">  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2340" w:type="dxa"/>
            <w:shd w:val="clear" w:color="auto" w:fill="FFF2CC" w:themeFill="accent4" w:themeFillTint="33"/>
            <w:vAlign w:val="center"/>
          </w:tcPr>
          <w:p w:rsidR="00C23D04" w:rsidRPr="00243B49" w:rsidRDefault="00C23D04"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rPr>
              <w:t xml:space="preserve">  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2340" w:type="dxa"/>
            <w:shd w:val="clear" w:color="auto" w:fill="FFF2CC" w:themeFill="accent4" w:themeFillTint="33"/>
            <w:vAlign w:val="center"/>
          </w:tcPr>
          <w:p w:rsidR="00C23D04" w:rsidRPr="00243B49" w:rsidRDefault="00C23D04"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rPr>
              <w:t xml:space="preserve">  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r>
      <w:tr w:rsidR="00C23D04" w:rsidRPr="00243B49" w:rsidTr="003C066C">
        <w:tc>
          <w:tcPr>
            <w:tcW w:w="2520" w:type="dxa"/>
            <w:shd w:val="clear" w:color="auto" w:fill="FFF2CC" w:themeFill="accent4" w:themeFillTint="33"/>
            <w:vAlign w:val="center"/>
          </w:tcPr>
          <w:p w:rsidR="00C23D04" w:rsidRPr="00243B49" w:rsidRDefault="00C23D04" w:rsidP="00806397">
            <w:pPr>
              <w:rPr>
                <w:rFonts w:ascii="Arial" w:hAnsi="Arial" w:cs="Arial"/>
                <w:b/>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520" w:type="dxa"/>
            <w:shd w:val="clear" w:color="auto" w:fill="FFF2CC" w:themeFill="accent4" w:themeFillTint="33"/>
            <w:vAlign w:val="center"/>
          </w:tcPr>
          <w:p w:rsidR="00C23D04" w:rsidRPr="00243B49" w:rsidRDefault="00C23D04"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rPr>
              <w:t xml:space="preserve">  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2340" w:type="dxa"/>
            <w:shd w:val="clear" w:color="auto" w:fill="FFF2CC" w:themeFill="accent4" w:themeFillTint="33"/>
            <w:vAlign w:val="center"/>
          </w:tcPr>
          <w:p w:rsidR="00C23D04" w:rsidRPr="00243B49" w:rsidRDefault="00C23D04"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rPr>
              <w:t xml:space="preserve">  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2340" w:type="dxa"/>
            <w:shd w:val="clear" w:color="auto" w:fill="FFF2CC" w:themeFill="accent4" w:themeFillTint="33"/>
            <w:vAlign w:val="center"/>
          </w:tcPr>
          <w:p w:rsidR="00C23D04" w:rsidRPr="00243B49" w:rsidRDefault="00C23D04"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rPr>
              <w:t xml:space="preserve">  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r>
      <w:tr w:rsidR="00C23D04" w:rsidRPr="00243B49" w:rsidTr="003C066C">
        <w:tc>
          <w:tcPr>
            <w:tcW w:w="2520" w:type="dxa"/>
            <w:shd w:val="clear" w:color="auto" w:fill="FFF2CC" w:themeFill="accent4" w:themeFillTint="33"/>
            <w:vAlign w:val="center"/>
          </w:tcPr>
          <w:p w:rsidR="00C23D04" w:rsidRPr="00243B49" w:rsidRDefault="00C23D04" w:rsidP="00806397">
            <w:pPr>
              <w:rPr>
                <w:rFonts w:ascii="Arial" w:hAnsi="Arial" w:cs="Arial"/>
                <w:b/>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520" w:type="dxa"/>
            <w:shd w:val="clear" w:color="auto" w:fill="FFF2CC" w:themeFill="accent4" w:themeFillTint="33"/>
            <w:vAlign w:val="center"/>
          </w:tcPr>
          <w:p w:rsidR="00C23D04" w:rsidRPr="00243B49" w:rsidRDefault="00C23D04"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rPr>
              <w:t xml:space="preserve">  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2340" w:type="dxa"/>
            <w:shd w:val="clear" w:color="auto" w:fill="FFF2CC" w:themeFill="accent4" w:themeFillTint="33"/>
            <w:vAlign w:val="center"/>
          </w:tcPr>
          <w:p w:rsidR="00C23D04" w:rsidRPr="00243B49" w:rsidRDefault="00C23D04"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rPr>
              <w:t xml:space="preserve">  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2340" w:type="dxa"/>
            <w:shd w:val="clear" w:color="auto" w:fill="FFF2CC" w:themeFill="accent4" w:themeFillTint="33"/>
            <w:vAlign w:val="center"/>
          </w:tcPr>
          <w:p w:rsidR="00C23D04" w:rsidRPr="00243B49" w:rsidRDefault="00C23D04"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rPr>
              <w:t xml:space="preserve">  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r>
      <w:tr w:rsidR="00C23D04" w:rsidRPr="00243B49" w:rsidTr="003C066C">
        <w:tc>
          <w:tcPr>
            <w:tcW w:w="2520" w:type="dxa"/>
            <w:shd w:val="clear" w:color="auto" w:fill="FFF2CC" w:themeFill="accent4" w:themeFillTint="33"/>
            <w:vAlign w:val="center"/>
          </w:tcPr>
          <w:p w:rsidR="00C23D04" w:rsidRPr="00243B49" w:rsidRDefault="00C23D04" w:rsidP="00806397">
            <w:pPr>
              <w:rPr>
                <w:rFonts w:ascii="Arial" w:hAnsi="Arial" w:cs="Arial"/>
                <w:b/>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520" w:type="dxa"/>
            <w:shd w:val="clear" w:color="auto" w:fill="FFF2CC" w:themeFill="accent4" w:themeFillTint="33"/>
            <w:vAlign w:val="center"/>
          </w:tcPr>
          <w:p w:rsidR="00C23D04" w:rsidRPr="00243B49" w:rsidRDefault="00C23D04"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rPr>
              <w:t xml:space="preserve">  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2340" w:type="dxa"/>
            <w:shd w:val="clear" w:color="auto" w:fill="FFF2CC" w:themeFill="accent4" w:themeFillTint="33"/>
            <w:vAlign w:val="center"/>
          </w:tcPr>
          <w:p w:rsidR="00C23D04" w:rsidRPr="00243B49" w:rsidRDefault="00C23D04"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rPr>
              <w:t xml:space="preserve">  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2340" w:type="dxa"/>
            <w:shd w:val="clear" w:color="auto" w:fill="FFF2CC" w:themeFill="accent4" w:themeFillTint="33"/>
            <w:vAlign w:val="center"/>
          </w:tcPr>
          <w:p w:rsidR="00C23D04" w:rsidRPr="00243B49" w:rsidRDefault="00C23D04"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rPr>
              <w:t xml:space="preserve">  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r>
      <w:tr w:rsidR="00C23D04" w:rsidRPr="00243B49" w:rsidTr="003C066C">
        <w:tc>
          <w:tcPr>
            <w:tcW w:w="2520" w:type="dxa"/>
            <w:shd w:val="clear" w:color="auto" w:fill="FFF2CC" w:themeFill="accent4" w:themeFillTint="33"/>
            <w:vAlign w:val="center"/>
          </w:tcPr>
          <w:p w:rsidR="00C23D04" w:rsidRPr="00243B49" w:rsidRDefault="00C23D04" w:rsidP="00806397">
            <w:pPr>
              <w:rPr>
                <w:rFonts w:ascii="Arial" w:hAnsi="Arial" w:cs="Arial"/>
                <w:b/>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520" w:type="dxa"/>
            <w:shd w:val="clear" w:color="auto" w:fill="FFF2CC" w:themeFill="accent4" w:themeFillTint="33"/>
            <w:vAlign w:val="center"/>
          </w:tcPr>
          <w:p w:rsidR="00C23D04" w:rsidRPr="00243B49" w:rsidRDefault="00C23D04"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rPr>
              <w:t xml:space="preserve">  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2340" w:type="dxa"/>
            <w:shd w:val="clear" w:color="auto" w:fill="FFF2CC" w:themeFill="accent4" w:themeFillTint="33"/>
            <w:vAlign w:val="center"/>
          </w:tcPr>
          <w:p w:rsidR="00C23D04" w:rsidRPr="00243B49" w:rsidRDefault="00C23D04"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rPr>
              <w:t xml:space="preserve">  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2340" w:type="dxa"/>
            <w:shd w:val="clear" w:color="auto" w:fill="FFF2CC" w:themeFill="accent4" w:themeFillTint="33"/>
            <w:vAlign w:val="center"/>
          </w:tcPr>
          <w:p w:rsidR="00C23D04" w:rsidRPr="00243B49" w:rsidRDefault="00C23D04"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rPr>
              <w:t xml:space="preserve">  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r>
      <w:tr w:rsidR="00C23D04" w:rsidRPr="00243B49" w:rsidTr="003C066C">
        <w:tc>
          <w:tcPr>
            <w:tcW w:w="2520" w:type="dxa"/>
            <w:shd w:val="clear" w:color="auto" w:fill="FFF2CC" w:themeFill="accent4" w:themeFillTint="33"/>
            <w:vAlign w:val="center"/>
          </w:tcPr>
          <w:p w:rsidR="00C23D04" w:rsidRPr="00243B49" w:rsidRDefault="00C23D04" w:rsidP="00806397">
            <w:pPr>
              <w:rPr>
                <w:rFonts w:ascii="Arial" w:hAnsi="Arial" w:cs="Arial"/>
                <w:b/>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520" w:type="dxa"/>
            <w:shd w:val="clear" w:color="auto" w:fill="FFF2CC" w:themeFill="accent4" w:themeFillTint="33"/>
            <w:vAlign w:val="center"/>
          </w:tcPr>
          <w:p w:rsidR="00C23D04" w:rsidRPr="00243B49" w:rsidRDefault="00C23D04"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rPr>
              <w:t xml:space="preserve">  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2340" w:type="dxa"/>
            <w:shd w:val="clear" w:color="auto" w:fill="FFF2CC" w:themeFill="accent4" w:themeFillTint="33"/>
            <w:vAlign w:val="center"/>
          </w:tcPr>
          <w:p w:rsidR="00C23D04" w:rsidRPr="00243B49" w:rsidRDefault="00C23D04"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rPr>
              <w:t xml:space="preserve">  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2340" w:type="dxa"/>
            <w:shd w:val="clear" w:color="auto" w:fill="FFF2CC" w:themeFill="accent4" w:themeFillTint="33"/>
            <w:vAlign w:val="center"/>
          </w:tcPr>
          <w:p w:rsidR="00C23D04" w:rsidRPr="00243B49" w:rsidRDefault="00C23D04"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rPr>
              <w:t xml:space="preserve">  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r>
      <w:tr w:rsidR="00C23D04" w:rsidRPr="00243B49" w:rsidTr="003C066C">
        <w:tc>
          <w:tcPr>
            <w:tcW w:w="2520" w:type="dxa"/>
            <w:shd w:val="clear" w:color="auto" w:fill="FFF2CC" w:themeFill="accent4" w:themeFillTint="33"/>
            <w:vAlign w:val="center"/>
          </w:tcPr>
          <w:p w:rsidR="00C23D04" w:rsidRPr="00243B49" w:rsidRDefault="00C23D04" w:rsidP="00806397">
            <w:pPr>
              <w:rPr>
                <w:rFonts w:ascii="Arial" w:hAnsi="Arial" w:cs="Arial"/>
                <w:b/>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520" w:type="dxa"/>
            <w:shd w:val="clear" w:color="auto" w:fill="FFF2CC" w:themeFill="accent4" w:themeFillTint="33"/>
            <w:vAlign w:val="center"/>
          </w:tcPr>
          <w:p w:rsidR="00C23D04" w:rsidRPr="00243B49" w:rsidRDefault="00C23D04"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rPr>
              <w:t xml:space="preserve">  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2340" w:type="dxa"/>
            <w:shd w:val="clear" w:color="auto" w:fill="FFF2CC" w:themeFill="accent4" w:themeFillTint="33"/>
            <w:vAlign w:val="center"/>
          </w:tcPr>
          <w:p w:rsidR="00C23D04" w:rsidRPr="00243B49" w:rsidRDefault="00C23D04"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rPr>
              <w:t xml:space="preserve">  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2340" w:type="dxa"/>
            <w:shd w:val="clear" w:color="auto" w:fill="FFF2CC" w:themeFill="accent4" w:themeFillTint="33"/>
            <w:vAlign w:val="center"/>
          </w:tcPr>
          <w:p w:rsidR="00C23D04" w:rsidRPr="00243B49" w:rsidRDefault="00C23D04"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rPr>
              <w:t xml:space="preserve">  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r>
      <w:tr w:rsidR="00C23D04" w:rsidRPr="00243B49" w:rsidTr="003C066C">
        <w:tc>
          <w:tcPr>
            <w:tcW w:w="2520" w:type="dxa"/>
            <w:shd w:val="clear" w:color="auto" w:fill="FFF2CC" w:themeFill="accent4" w:themeFillTint="33"/>
            <w:vAlign w:val="center"/>
          </w:tcPr>
          <w:p w:rsidR="00C23D04" w:rsidRPr="00243B49" w:rsidRDefault="00C23D04" w:rsidP="00806397">
            <w:pPr>
              <w:rPr>
                <w:rFonts w:ascii="Arial" w:hAnsi="Arial" w:cs="Arial"/>
                <w:b/>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520" w:type="dxa"/>
            <w:shd w:val="clear" w:color="auto" w:fill="FFF2CC" w:themeFill="accent4" w:themeFillTint="33"/>
            <w:vAlign w:val="center"/>
          </w:tcPr>
          <w:p w:rsidR="00C23D04" w:rsidRPr="00243B49" w:rsidRDefault="00C23D04"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rPr>
              <w:t xml:space="preserve">  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2340" w:type="dxa"/>
            <w:shd w:val="clear" w:color="auto" w:fill="FFF2CC" w:themeFill="accent4" w:themeFillTint="33"/>
            <w:vAlign w:val="center"/>
          </w:tcPr>
          <w:p w:rsidR="00C23D04" w:rsidRPr="00243B49" w:rsidRDefault="00C23D04"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rPr>
              <w:t xml:space="preserve">  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2340" w:type="dxa"/>
            <w:shd w:val="clear" w:color="auto" w:fill="FFF2CC" w:themeFill="accent4" w:themeFillTint="33"/>
            <w:vAlign w:val="center"/>
          </w:tcPr>
          <w:p w:rsidR="00C23D04" w:rsidRPr="00243B49" w:rsidRDefault="00C23D04"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rPr>
              <w:t xml:space="preserve">  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r>
      <w:tr w:rsidR="00C23D04" w:rsidRPr="00243B49" w:rsidTr="003C066C">
        <w:tc>
          <w:tcPr>
            <w:tcW w:w="2520" w:type="dxa"/>
            <w:shd w:val="clear" w:color="auto" w:fill="FFF2CC" w:themeFill="accent4" w:themeFillTint="33"/>
            <w:vAlign w:val="center"/>
          </w:tcPr>
          <w:p w:rsidR="00C23D04" w:rsidRPr="00243B49" w:rsidRDefault="00C23D04" w:rsidP="00806397">
            <w:pPr>
              <w:rPr>
                <w:rFonts w:ascii="Arial" w:hAnsi="Arial" w:cs="Arial"/>
                <w:b/>
              </w:rPr>
            </w:pPr>
            <w:r w:rsidRPr="00243B49">
              <w:rPr>
                <w:rFonts w:ascii="Arial" w:hAnsi="Arial" w:cs="Arial"/>
                <w:color w:val="0000FF"/>
                <w:highlight w:val="lightGray"/>
              </w:rPr>
              <w:lastRenderedPageBreak/>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520" w:type="dxa"/>
            <w:shd w:val="clear" w:color="auto" w:fill="FFF2CC" w:themeFill="accent4" w:themeFillTint="33"/>
            <w:vAlign w:val="center"/>
          </w:tcPr>
          <w:p w:rsidR="00C23D04" w:rsidRPr="00243B49" w:rsidRDefault="00C23D04"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rPr>
              <w:t xml:space="preserve">  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2340" w:type="dxa"/>
            <w:shd w:val="clear" w:color="auto" w:fill="FFF2CC" w:themeFill="accent4" w:themeFillTint="33"/>
            <w:vAlign w:val="center"/>
          </w:tcPr>
          <w:p w:rsidR="00C23D04" w:rsidRPr="00243B49" w:rsidRDefault="00C23D04"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rPr>
              <w:t xml:space="preserve">  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c>
          <w:tcPr>
            <w:tcW w:w="2340" w:type="dxa"/>
            <w:shd w:val="clear" w:color="auto" w:fill="FFF2CC" w:themeFill="accent4" w:themeFillTint="33"/>
            <w:vAlign w:val="center"/>
          </w:tcPr>
          <w:p w:rsidR="00C23D04" w:rsidRPr="00243B49" w:rsidRDefault="00C23D04" w:rsidP="00806397">
            <w:pPr>
              <w:jc w:val="center"/>
              <w:rPr>
                <w:rFonts w:ascii="Arial" w:hAnsi="Arial" w:cs="Arial"/>
              </w:rPr>
            </w:pPr>
            <w:r w:rsidRPr="00243B49">
              <w:rPr>
                <w:rFonts w:ascii="Arial" w:hAnsi="Arial" w:cs="Arial"/>
              </w:rPr>
              <w:t xml:space="preserve">Y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r w:rsidRPr="00243B49">
              <w:rPr>
                <w:rFonts w:ascii="Arial" w:hAnsi="Arial" w:cs="Arial"/>
              </w:rPr>
              <w:t xml:space="preserve">  N </w:t>
            </w:r>
            <w:r w:rsidRPr="00243B49">
              <w:rPr>
                <w:rFonts w:ascii="Arial" w:hAnsi="Arial" w:cs="Arial"/>
                <w:b/>
                <w:color w:val="0000FF"/>
                <w:highlight w:val="lightGray"/>
              </w:rPr>
              <w:fldChar w:fldCharType="begin">
                <w:ffData>
                  <w:name w:val="Check1"/>
                  <w:enabled/>
                  <w:calcOnExit w:val="0"/>
                  <w:checkBox>
                    <w:sizeAuto/>
                    <w:default w:val="0"/>
                  </w:checkBox>
                </w:ffData>
              </w:fldChar>
            </w:r>
            <w:r w:rsidRPr="00243B49">
              <w:rPr>
                <w:rFonts w:ascii="Arial" w:hAnsi="Arial" w:cs="Arial"/>
                <w:b/>
                <w:color w:val="0000FF"/>
                <w:highlight w:val="lightGray"/>
              </w:rPr>
              <w:instrText xml:space="preserve"> FORMCHECKBOX </w:instrText>
            </w:r>
            <w:r w:rsidR="003B1D67">
              <w:rPr>
                <w:rFonts w:ascii="Arial" w:hAnsi="Arial" w:cs="Arial"/>
                <w:b/>
                <w:color w:val="0000FF"/>
                <w:highlight w:val="lightGray"/>
              </w:rPr>
            </w:r>
            <w:r w:rsidR="003B1D67">
              <w:rPr>
                <w:rFonts w:ascii="Arial" w:hAnsi="Arial" w:cs="Arial"/>
                <w:b/>
                <w:color w:val="0000FF"/>
                <w:highlight w:val="lightGray"/>
              </w:rPr>
              <w:fldChar w:fldCharType="separate"/>
            </w:r>
            <w:r w:rsidRPr="00243B49">
              <w:rPr>
                <w:rFonts w:ascii="Arial" w:hAnsi="Arial" w:cs="Arial"/>
                <w:b/>
                <w:color w:val="0000FF"/>
                <w:highlight w:val="lightGray"/>
              </w:rPr>
              <w:fldChar w:fldCharType="end"/>
            </w:r>
          </w:p>
        </w:tc>
      </w:tr>
    </w:tbl>
    <w:p w:rsidR="00C23D04" w:rsidRPr="00243B49" w:rsidRDefault="00C23D04" w:rsidP="00806397">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3964"/>
        <w:gridCol w:w="4320"/>
      </w:tblGrid>
      <w:tr w:rsidR="003C066C" w:rsidRPr="006129B1" w:rsidTr="00294FE4">
        <w:tc>
          <w:tcPr>
            <w:tcW w:w="9350" w:type="dxa"/>
            <w:gridSpan w:val="3"/>
            <w:shd w:val="clear" w:color="auto" w:fill="FFF2CC"/>
          </w:tcPr>
          <w:p w:rsidR="003C066C" w:rsidRPr="006129B1" w:rsidRDefault="003C066C" w:rsidP="00806397">
            <w:pPr>
              <w:tabs>
                <w:tab w:val="left" w:pos="2160"/>
              </w:tabs>
              <w:jc w:val="both"/>
              <w:rPr>
                <w:rFonts w:ascii="Arial" w:hAnsi="Arial" w:cs="Arial"/>
                <w:i/>
              </w:rPr>
            </w:pPr>
            <w:r w:rsidRPr="006129B1">
              <w:rPr>
                <w:rFonts w:ascii="Arial" w:hAnsi="Arial" w:cs="Arial"/>
                <w:b/>
              </w:rPr>
              <w:t xml:space="preserve">State Monitor Guidance: </w:t>
            </w:r>
            <w:r w:rsidRPr="006129B1">
              <w:rPr>
                <w:rFonts w:ascii="Arial" w:hAnsi="Arial" w:cs="Arial"/>
                <w:i/>
              </w:rPr>
              <w:t>Complete each item below.</w:t>
            </w:r>
          </w:p>
        </w:tc>
      </w:tr>
      <w:tr w:rsidR="003C066C" w:rsidRPr="006129B1" w:rsidTr="00294FE4">
        <w:tc>
          <w:tcPr>
            <w:tcW w:w="1066" w:type="dxa"/>
            <w:shd w:val="clear" w:color="auto" w:fill="auto"/>
          </w:tcPr>
          <w:p w:rsidR="003C066C" w:rsidRPr="006129B1" w:rsidRDefault="003C066C" w:rsidP="00806397">
            <w:pPr>
              <w:tabs>
                <w:tab w:val="left" w:pos="2160"/>
              </w:tabs>
              <w:jc w:val="both"/>
              <w:rPr>
                <w:rFonts w:ascii="Arial" w:hAnsi="Arial" w:cs="Arial"/>
              </w:rPr>
            </w:pPr>
          </w:p>
        </w:tc>
        <w:tc>
          <w:tcPr>
            <w:tcW w:w="8284" w:type="dxa"/>
            <w:gridSpan w:val="2"/>
            <w:shd w:val="clear" w:color="auto" w:fill="auto"/>
          </w:tcPr>
          <w:p w:rsidR="003C066C" w:rsidRPr="006129B1" w:rsidRDefault="00C068EE" w:rsidP="00806397">
            <w:pPr>
              <w:tabs>
                <w:tab w:val="left" w:pos="2160"/>
              </w:tabs>
              <w:jc w:val="both"/>
              <w:rPr>
                <w:rFonts w:ascii="Arial" w:hAnsi="Arial" w:cs="Arial"/>
                <w:b/>
              </w:rPr>
            </w:pPr>
            <w:r>
              <w:rPr>
                <w:rFonts w:ascii="Arial" w:hAnsi="Arial" w:cs="Arial"/>
                <w:b/>
              </w:rPr>
              <w:t>Cost Allocation Plan</w:t>
            </w:r>
          </w:p>
        </w:tc>
      </w:tr>
      <w:tr w:rsidR="003C066C" w:rsidRPr="006129B1" w:rsidTr="00294FE4">
        <w:tc>
          <w:tcPr>
            <w:tcW w:w="1066" w:type="dxa"/>
            <w:shd w:val="clear" w:color="auto" w:fill="auto"/>
          </w:tcPr>
          <w:p w:rsidR="003C066C" w:rsidRPr="006129B1" w:rsidRDefault="003C066C" w:rsidP="00806397">
            <w:pPr>
              <w:tabs>
                <w:tab w:val="left" w:pos="2160"/>
              </w:tabs>
              <w:jc w:val="both"/>
              <w:rPr>
                <w:rFonts w:ascii="Arial" w:hAnsi="Arial" w:cs="Arial"/>
              </w:rPr>
            </w:pPr>
          </w:p>
        </w:tc>
        <w:tc>
          <w:tcPr>
            <w:tcW w:w="3964" w:type="dxa"/>
            <w:shd w:val="clear" w:color="auto" w:fill="auto"/>
          </w:tcPr>
          <w:p w:rsidR="003C066C" w:rsidRPr="006129B1" w:rsidRDefault="00294FE4" w:rsidP="00806397">
            <w:pPr>
              <w:tabs>
                <w:tab w:val="left" w:pos="2160"/>
              </w:tabs>
              <w:rPr>
                <w:rFonts w:ascii="Arial" w:hAnsi="Arial" w:cs="Arial"/>
              </w:rPr>
            </w:pPr>
            <w:r w:rsidRPr="00243B49">
              <w:rPr>
                <w:rFonts w:ascii="Arial" w:hAnsi="Arial" w:cs="Arial"/>
              </w:rPr>
              <w:t>Are the bases for allocation allowable and reasonable?</w:t>
            </w:r>
          </w:p>
        </w:tc>
        <w:tc>
          <w:tcPr>
            <w:tcW w:w="4320" w:type="dxa"/>
            <w:shd w:val="clear" w:color="auto" w:fill="FFF2CC"/>
          </w:tcPr>
          <w:p w:rsidR="003C066C" w:rsidRPr="006129B1" w:rsidRDefault="003C066C" w:rsidP="00806397">
            <w:pPr>
              <w:tabs>
                <w:tab w:val="left" w:pos="2160"/>
              </w:tabs>
              <w:jc w:val="both"/>
              <w:rPr>
                <w:rFonts w:ascii="Arial" w:hAnsi="Arial" w:cs="Arial"/>
                <w:b/>
              </w:rPr>
            </w:pPr>
            <w:r w:rsidRPr="006129B1">
              <w:rPr>
                <w:rFonts w:ascii="Arial" w:hAnsi="Arial" w:cs="Arial"/>
                <w:b/>
              </w:rPr>
              <w:t>State Monitor Response:</w:t>
            </w:r>
          </w:p>
          <w:p w:rsidR="003C066C" w:rsidRPr="006129B1" w:rsidRDefault="003C066C" w:rsidP="00806397">
            <w:pPr>
              <w:tabs>
                <w:tab w:val="left" w:pos="2160"/>
              </w:tabs>
              <w:jc w:val="both"/>
              <w:rPr>
                <w:rFonts w:ascii="Arial" w:hAnsi="Arial" w:cs="Arial"/>
                <w:b/>
              </w:rPr>
            </w:pPr>
          </w:p>
          <w:p w:rsidR="003C066C" w:rsidRPr="006129B1" w:rsidRDefault="003C066C" w:rsidP="00806397">
            <w:pPr>
              <w:tabs>
                <w:tab w:val="left" w:pos="2160"/>
              </w:tabs>
              <w:jc w:val="both"/>
              <w:rPr>
                <w:rFonts w:ascii="Arial" w:hAnsi="Arial" w:cs="Arial"/>
                <w:b/>
              </w:rPr>
            </w:pPr>
          </w:p>
        </w:tc>
      </w:tr>
      <w:tr w:rsidR="00294FE4" w:rsidRPr="006129B1" w:rsidTr="00294FE4">
        <w:tc>
          <w:tcPr>
            <w:tcW w:w="1066" w:type="dxa"/>
            <w:shd w:val="clear" w:color="auto" w:fill="auto"/>
          </w:tcPr>
          <w:p w:rsidR="00294FE4" w:rsidRPr="006129B1" w:rsidRDefault="00294FE4" w:rsidP="00806397">
            <w:pPr>
              <w:tabs>
                <w:tab w:val="left" w:pos="2160"/>
              </w:tabs>
              <w:jc w:val="both"/>
              <w:rPr>
                <w:rFonts w:ascii="Arial" w:hAnsi="Arial" w:cs="Arial"/>
              </w:rPr>
            </w:pPr>
          </w:p>
        </w:tc>
        <w:tc>
          <w:tcPr>
            <w:tcW w:w="3964" w:type="dxa"/>
            <w:shd w:val="clear" w:color="auto" w:fill="auto"/>
          </w:tcPr>
          <w:p w:rsidR="00294FE4" w:rsidRPr="006129B1" w:rsidRDefault="00294FE4" w:rsidP="00806397">
            <w:pPr>
              <w:jc w:val="both"/>
              <w:rPr>
                <w:rFonts w:ascii="Arial" w:hAnsi="Arial" w:cs="Arial"/>
              </w:rPr>
            </w:pPr>
            <w:r w:rsidRPr="00243B49">
              <w:rPr>
                <w:rFonts w:ascii="Arial" w:hAnsi="Arial" w:cs="Arial"/>
              </w:rPr>
              <w:t xml:space="preserve">Are overhead costs being allocated across all funding streams in a manner that is equitable? </w:t>
            </w:r>
          </w:p>
        </w:tc>
        <w:tc>
          <w:tcPr>
            <w:tcW w:w="4320" w:type="dxa"/>
            <w:shd w:val="clear" w:color="auto" w:fill="FFF2CC"/>
          </w:tcPr>
          <w:p w:rsidR="00294FE4" w:rsidRPr="006129B1" w:rsidRDefault="00294FE4" w:rsidP="00806397">
            <w:pPr>
              <w:tabs>
                <w:tab w:val="left" w:pos="2160"/>
              </w:tabs>
              <w:jc w:val="both"/>
              <w:rPr>
                <w:rFonts w:ascii="Arial" w:hAnsi="Arial" w:cs="Arial"/>
                <w:b/>
              </w:rPr>
            </w:pPr>
            <w:r w:rsidRPr="006129B1">
              <w:rPr>
                <w:rFonts w:ascii="Arial" w:hAnsi="Arial" w:cs="Arial"/>
                <w:b/>
              </w:rPr>
              <w:t>State Monitor Response:</w:t>
            </w:r>
          </w:p>
          <w:p w:rsidR="00294FE4" w:rsidRPr="006129B1" w:rsidRDefault="00294FE4" w:rsidP="00806397">
            <w:pPr>
              <w:tabs>
                <w:tab w:val="left" w:pos="2160"/>
              </w:tabs>
              <w:jc w:val="both"/>
              <w:rPr>
                <w:rFonts w:ascii="Arial" w:hAnsi="Arial" w:cs="Arial"/>
                <w:b/>
              </w:rPr>
            </w:pPr>
          </w:p>
        </w:tc>
      </w:tr>
      <w:tr w:rsidR="00294FE4" w:rsidRPr="006129B1" w:rsidTr="00294FE4">
        <w:tc>
          <w:tcPr>
            <w:tcW w:w="1066" w:type="dxa"/>
            <w:shd w:val="clear" w:color="auto" w:fill="auto"/>
          </w:tcPr>
          <w:p w:rsidR="00294FE4" w:rsidRPr="006129B1" w:rsidRDefault="00294FE4" w:rsidP="00806397">
            <w:pPr>
              <w:tabs>
                <w:tab w:val="left" w:pos="2160"/>
              </w:tabs>
              <w:jc w:val="both"/>
              <w:rPr>
                <w:rFonts w:ascii="Arial" w:hAnsi="Arial" w:cs="Arial"/>
              </w:rPr>
            </w:pPr>
          </w:p>
        </w:tc>
        <w:tc>
          <w:tcPr>
            <w:tcW w:w="8284" w:type="dxa"/>
            <w:gridSpan w:val="2"/>
            <w:shd w:val="clear" w:color="auto" w:fill="FFF2CC" w:themeFill="accent4" w:themeFillTint="33"/>
          </w:tcPr>
          <w:p w:rsidR="00294FE4" w:rsidRDefault="00294FE4" w:rsidP="00806397">
            <w:pPr>
              <w:tabs>
                <w:tab w:val="left" w:pos="2160"/>
              </w:tabs>
              <w:jc w:val="both"/>
              <w:rPr>
                <w:rFonts w:ascii="Arial" w:hAnsi="Arial" w:cs="Arial"/>
                <w:b/>
              </w:rPr>
            </w:pPr>
            <w:r>
              <w:rPr>
                <w:rFonts w:ascii="Arial" w:hAnsi="Arial" w:cs="Arial"/>
                <w:b/>
              </w:rPr>
              <w:t>State Monitor Notes for Indicator #6:</w:t>
            </w:r>
          </w:p>
          <w:p w:rsidR="00294FE4" w:rsidRDefault="00294FE4" w:rsidP="00806397">
            <w:pPr>
              <w:tabs>
                <w:tab w:val="left" w:pos="2160"/>
              </w:tabs>
              <w:jc w:val="both"/>
              <w:rPr>
                <w:rFonts w:ascii="Arial" w:hAnsi="Arial" w:cs="Arial"/>
                <w:b/>
              </w:rPr>
            </w:pPr>
          </w:p>
          <w:p w:rsidR="00294FE4" w:rsidRDefault="00294FE4" w:rsidP="00806397">
            <w:pPr>
              <w:tabs>
                <w:tab w:val="left" w:pos="2160"/>
              </w:tabs>
              <w:jc w:val="both"/>
              <w:rPr>
                <w:rFonts w:ascii="Arial" w:hAnsi="Arial" w:cs="Arial"/>
                <w:b/>
              </w:rPr>
            </w:pPr>
          </w:p>
          <w:p w:rsidR="00294FE4" w:rsidRPr="006129B1" w:rsidRDefault="00294FE4" w:rsidP="00806397">
            <w:pPr>
              <w:tabs>
                <w:tab w:val="left" w:pos="2160"/>
              </w:tabs>
              <w:jc w:val="both"/>
              <w:rPr>
                <w:rFonts w:ascii="Arial" w:hAnsi="Arial" w:cs="Arial"/>
                <w:b/>
              </w:rPr>
            </w:pPr>
          </w:p>
        </w:tc>
      </w:tr>
    </w:tbl>
    <w:p w:rsidR="00C23D04" w:rsidRPr="00243B49" w:rsidRDefault="00C23D04" w:rsidP="00806397">
      <w:pPr>
        <w:rPr>
          <w:rFonts w:ascii="Arial" w:hAnsi="Arial" w:cs="Arial"/>
        </w:rPr>
      </w:pPr>
    </w:p>
    <w:p w:rsidR="00C23D04" w:rsidRPr="00243B49" w:rsidRDefault="00C23D04" w:rsidP="00806397">
      <w:pPr>
        <w:rPr>
          <w:rFonts w:ascii="Arial" w:hAnsi="Arial" w:cs="Arial"/>
        </w:rPr>
      </w:pPr>
    </w:p>
    <w:p w:rsidR="00806397" w:rsidRDefault="00C23D04" w:rsidP="00806397">
      <w:pPr>
        <w:pStyle w:val="Heading2"/>
      </w:pPr>
      <w:r w:rsidRPr="003C066C">
        <w:t>I</w:t>
      </w:r>
      <w:r w:rsidR="003C066C">
        <w:t>ndicator</w:t>
      </w:r>
      <w:r w:rsidRPr="003C066C">
        <w:t xml:space="preserve"> #7:  </w:t>
      </w:r>
      <w:r w:rsidR="00806397">
        <w:t>Indirect Cost Rate</w:t>
      </w:r>
    </w:p>
    <w:p w:rsidR="00C23D04" w:rsidRPr="00806397" w:rsidRDefault="00C23D04" w:rsidP="00806397">
      <w:pPr>
        <w:pStyle w:val="Heading3"/>
        <w:spacing w:before="0"/>
        <w:ind w:firstLine="720"/>
        <w:rPr>
          <w:rFonts w:ascii="Arial" w:hAnsi="Arial" w:cs="Arial"/>
          <w:color w:val="auto"/>
          <w:sz w:val="28"/>
          <w:szCs w:val="28"/>
        </w:rPr>
      </w:pPr>
      <w:r w:rsidRPr="00806397">
        <w:rPr>
          <w:rFonts w:ascii="Arial" w:hAnsi="Arial" w:cs="Arial"/>
          <w:color w:val="auto"/>
          <w:sz w:val="28"/>
          <w:szCs w:val="28"/>
        </w:rPr>
        <w:t>The organization has an approved indirect cost rate.</w:t>
      </w:r>
    </w:p>
    <w:p w:rsidR="00C23D04" w:rsidRDefault="00C23D04" w:rsidP="00806397">
      <w:pPr>
        <w:tabs>
          <w:tab w:val="left" w:pos="720"/>
        </w:tabs>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7"/>
        <w:gridCol w:w="3874"/>
        <w:gridCol w:w="4409"/>
      </w:tblGrid>
      <w:tr w:rsidR="003C066C" w:rsidRPr="006129B1" w:rsidTr="00294FE4">
        <w:tc>
          <w:tcPr>
            <w:tcW w:w="9350" w:type="dxa"/>
            <w:gridSpan w:val="3"/>
            <w:shd w:val="clear" w:color="auto" w:fill="D9E2F3"/>
          </w:tcPr>
          <w:p w:rsidR="003C066C" w:rsidRPr="00243B49" w:rsidRDefault="003C066C" w:rsidP="00806397">
            <w:pPr>
              <w:shd w:val="clear" w:color="auto" w:fill="D9E2F3"/>
              <w:autoSpaceDE w:val="0"/>
              <w:autoSpaceDN w:val="0"/>
              <w:adjustRightInd w:val="0"/>
              <w:jc w:val="both"/>
              <w:rPr>
                <w:rFonts w:ascii="Arial" w:hAnsi="Arial" w:cs="Arial"/>
                <w:b/>
              </w:rPr>
            </w:pPr>
            <w:r w:rsidRPr="006129B1">
              <w:rPr>
                <w:rFonts w:ascii="Arial" w:hAnsi="Arial" w:cs="Arial"/>
                <w:b/>
              </w:rPr>
              <w:t xml:space="preserve">Local Area Guidance: </w:t>
            </w:r>
            <w:r w:rsidRPr="006129B1">
              <w:rPr>
                <w:rFonts w:ascii="Arial" w:hAnsi="Arial" w:cs="Arial"/>
                <w:i/>
              </w:rPr>
              <w:t xml:space="preserve">Complete each item below. </w:t>
            </w:r>
          </w:p>
        </w:tc>
      </w:tr>
      <w:tr w:rsidR="003C066C" w:rsidRPr="006129B1" w:rsidTr="00294FE4">
        <w:tc>
          <w:tcPr>
            <w:tcW w:w="1067" w:type="dxa"/>
            <w:shd w:val="clear" w:color="auto" w:fill="auto"/>
          </w:tcPr>
          <w:p w:rsidR="003C066C" w:rsidRPr="006129B1" w:rsidRDefault="003C066C" w:rsidP="00806397">
            <w:pPr>
              <w:autoSpaceDE w:val="0"/>
              <w:autoSpaceDN w:val="0"/>
              <w:adjustRightInd w:val="0"/>
              <w:rPr>
                <w:rFonts w:ascii="Arial" w:hAnsi="Arial" w:cs="Arial"/>
              </w:rPr>
            </w:pPr>
          </w:p>
        </w:tc>
        <w:tc>
          <w:tcPr>
            <w:tcW w:w="8283" w:type="dxa"/>
            <w:gridSpan w:val="2"/>
            <w:shd w:val="clear" w:color="auto" w:fill="auto"/>
          </w:tcPr>
          <w:p w:rsidR="003C066C" w:rsidRPr="006129B1" w:rsidRDefault="00294FE4" w:rsidP="00806397">
            <w:pPr>
              <w:autoSpaceDE w:val="0"/>
              <w:autoSpaceDN w:val="0"/>
              <w:adjustRightInd w:val="0"/>
              <w:rPr>
                <w:rFonts w:ascii="Arial" w:hAnsi="Arial" w:cs="Arial"/>
                <w:b/>
              </w:rPr>
            </w:pPr>
            <w:r>
              <w:rPr>
                <w:rFonts w:ascii="Arial" w:hAnsi="Arial" w:cs="Arial"/>
                <w:b/>
              </w:rPr>
              <w:t>Indirect Cost Rate</w:t>
            </w:r>
          </w:p>
        </w:tc>
      </w:tr>
      <w:tr w:rsidR="003C066C" w:rsidRPr="006129B1" w:rsidTr="00294FE4">
        <w:tc>
          <w:tcPr>
            <w:tcW w:w="1067" w:type="dxa"/>
            <w:shd w:val="clear" w:color="auto" w:fill="auto"/>
          </w:tcPr>
          <w:p w:rsidR="003C066C" w:rsidRPr="006129B1" w:rsidRDefault="003C066C" w:rsidP="00806397">
            <w:pPr>
              <w:autoSpaceDE w:val="0"/>
              <w:autoSpaceDN w:val="0"/>
              <w:adjustRightInd w:val="0"/>
              <w:rPr>
                <w:rFonts w:ascii="Arial" w:hAnsi="Arial" w:cs="Arial"/>
              </w:rPr>
            </w:pPr>
          </w:p>
        </w:tc>
        <w:tc>
          <w:tcPr>
            <w:tcW w:w="3874" w:type="dxa"/>
            <w:shd w:val="clear" w:color="auto" w:fill="auto"/>
          </w:tcPr>
          <w:p w:rsidR="003C066C" w:rsidRPr="006129B1" w:rsidRDefault="00294FE4" w:rsidP="00806397">
            <w:pPr>
              <w:autoSpaceDE w:val="0"/>
              <w:autoSpaceDN w:val="0"/>
              <w:adjustRightInd w:val="0"/>
              <w:rPr>
                <w:rFonts w:ascii="Arial" w:hAnsi="Arial" w:cs="Arial"/>
                <w:b/>
              </w:rPr>
            </w:pPr>
            <w:r w:rsidRPr="00243B49">
              <w:rPr>
                <w:rFonts w:ascii="Arial" w:hAnsi="Arial" w:cs="Arial"/>
              </w:rPr>
              <w:t>Does your organization charge indirect costs using an indirect cost rate?</w:t>
            </w:r>
          </w:p>
        </w:tc>
        <w:tc>
          <w:tcPr>
            <w:tcW w:w="4409" w:type="dxa"/>
            <w:shd w:val="clear" w:color="auto" w:fill="D9E2F3"/>
          </w:tcPr>
          <w:p w:rsidR="003C066C" w:rsidRPr="006129B1" w:rsidRDefault="003C066C" w:rsidP="00806397">
            <w:pPr>
              <w:autoSpaceDE w:val="0"/>
              <w:autoSpaceDN w:val="0"/>
              <w:adjustRightInd w:val="0"/>
              <w:jc w:val="both"/>
              <w:rPr>
                <w:rFonts w:ascii="Arial" w:hAnsi="Arial" w:cs="Arial"/>
                <w:b/>
              </w:rPr>
            </w:pPr>
            <w:r w:rsidRPr="006129B1">
              <w:rPr>
                <w:rFonts w:ascii="Arial" w:hAnsi="Arial" w:cs="Arial"/>
                <w:b/>
              </w:rPr>
              <w:t>Local Area Response:</w:t>
            </w:r>
          </w:p>
        </w:tc>
      </w:tr>
      <w:tr w:rsidR="00294FE4" w:rsidRPr="006129B1" w:rsidTr="00294FE4">
        <w:tc>
          <w:tcPr>
            <w:tcW w:w="1067" w:type="dxa"/>
            <w:shd w:val="clear" w:color="auto" w:fill="auto"/>
          </w:tcPr>
          <w:p w:rsidR="00294FE4" w:rsidRPr="006129B1" w:rsidRDefault="00294FE4" w:rsidP="00806397">
            <w:pPr>
              <w:autoSpaceDE w:val="0"/>
              <w:autoSpaceDN w:val="0"/>
              <w:adjustRightInd w:val="0"/>
              <w:rPr>
                <w:rFonts w:ascii="Arial" w:hAnsi="Arial" w:cs="Arial"/>
              </w:rPr>
            </w:pPr>
          </w:p>
        </w:tc>
        <w:tc>
          <w:tcPr>
            <w:tcW w:w="8283" w:type="dxa"/>
            <w:gridSpan w:val="2"/>
            <w:shd w:val="clear" w:color="auto" w:fill="auto"/>
          </w:tcPr>
          <w:p w:rsidR="00294FE4" w:rsidRPr="006129B1" w:rsidRDefault="00294FE4" w:rsidP="00806397">
            <w:pPr>
              <w:autoSpaceDE w:val="0"/>
              <w:autoSpaceDN w:val="0"/>
              <w:adjustRightInd w:val="0"/>
              <w:jc w:val="both"/>
              <w:rPr>
                <w:rFonts w:ascii="Arial" w:hAnsi="Arial" w:cs="Arial"/>
                <w:b/>
              </w:rPr>
            </w:pPr>
            <w:r w:rsidRPr="00243B49">
              <w:rPr>
                <w:rFonts w:ascii="Arial" w:hAnsi="Arial" w:cs="Arial"/>
              </w:rPr>
              <w:t>If no indirect cost rate, proceed to the next indicator.</w:t>
            </w:r>
          </w:p>
        </w:tc>
      </w:tr>
      <w:tr w:rsidR="00294FE4" w:rsidRPr="006129B1" w:rsidTr="00294FE4">
        <w:tc>
          <w:tcPr>
            <w:tcW w:w="1067" w:type="dxa"/>
            <w:shd w:val="clear" w:color="auto" w:fill="auto"/>
          </w:tcPr>
          <w:p w:rsidR="00294FE4" w:rsidRPr="006129B1" w:rsidRDefault="00294FE4" w:rsidP="00806397">
            <w:pPr>
              <w:autoSpaceDE w:val="0"/>
              <w:autoSpaceDN w:val="0"/>
              <w:adjustRightInd w:val="0"/>
              <w:rPr>
                <w:rFonts w:ascii="Arial" w:hAnsi="Arial" w:cs="Arial"/>
              </w:rPr>
            </w:pPr>
          </w:p>
        </w:tc>
        <w:tc>
          <w:tcPr>
            <w:tcW w:w="3874" w:type="dxa"/>
            <w:shd w:val="clear" w:color="auto" w:fill="auto"/>
          </w:tcPr>
          <w:p w:rsidR="00294FE4" w:rsidRDefault="00294FE4" w:rsidP="00806397">
            <w:pPr>
              <w:autoSpaceDE w:val="0"/>
              <w:autoSpaceDN w:val="0"/>
              <w:adjustRightInd w:val="0"/>
              <w:rPr>
                <w:rFonts w:ascii="Arial" w:hAnsi="Arial" w:cs="Arial"/>
              </w:rPr>
            </w:pPr>
            <w:r w:rsidRPr="00243B49">
              <w:rPr>
                <w:rFonts w:ascii="Arial" w:hAnsi="Arial" w:cs="Arial"/>
              </w:rPr>
              <w:t>Does your organization have an approved indirect cost rate or a provisional indirect rate?</w:t>
            </w:r>
            <w:r>
              <w:rPr>
                <w:rFonts w:ascii="Arial" w:hAnsi="Arial" w:cs="Arial"/>
              </w:rPr>
              <w:t xml:space="preserve">  </w:t>
            </w:r>
            <w:r w:rsidRPr="00243B49">
              <w:rPr>
                <w:rFonts w:ascii="Arial" w:hAnsi="Arial" w:cs="Arial"/>
              </w:rPr>
              <w:t>If an approved rate, by which agency?</w:t>
            </w:r>
          </w:p>
          <w:p w:rsidR="00294FE4" w:rsidRDefault="00294FE4" w:rsidP="00806397">
            <w:pPr>
              <w:autoSpaceDE w:val="0"/>
              <w:autoSpaceDN w:val="0"/>
              <w:adjustRightInd w:val="0"/>
              <w:rPr>
                <w:rFonts w:ascii="Arial" w:hAnsi="Arial" w:cs="Arial"/>
              </w:rPr>
            </w:pPr>
          </w:p>
          <w:p w:rsidR="00294FE4" w:rsidRPr="006129B1" w:rsidRDefault="00294FE4" w:rsidP="00806397">
            <w:pPr>
              <w:autoSpaceDE w:val="0"/>
              <w:autoSpaceDN w:val="0"/>
              <w:adjustRightInd w:val="0"/>
              <w:rPr>
                <w:rFonts w:ascii="Arial" w:hAnsi="Arial" w:cs="Arial"/>
              </w:rPr>
            </w:pPr>
            <w:r w:rsidRPr="00243B49">
              <w:rPr>
                <w:rFonts w:ascii="Arial" w:hAnsi="Arial" w:cs="Arial"/>
                <w:i/>
              </w:rPr>
              <w:t>Submit the most recent approval or copy of provisional rate with your desk review documents.</w:t>
            </w:r>
          </w:p>
        </w:tc>
        <w:tc>
          <w:tcPr>
            <w:tcW w:w="4409" w:type="dxa"/>
            <w:shd w:val="clear" w:color="auto" w:fill="D9E2F3"/>
          </w:tcPr>
          <w:p w:rsidR="00294FE4" w:rsidRPr="006129B1" w:rsidRDefault="00294FE4" w:rsidP="00806397">
            <w:pPr>
              <w:autoSpaceDE w:val="0"/>
              <w:autoSpaceDN w:val="0"/>
              <w:adjustRightInd w:val="0"/>
              <w:jc w:val="both"/>
              <w:rPr>
                <w:rFonts w:ascii="Arial" w:hAnsi="Arial" w:cs="Arial"/>
                <w:b/>
              </w:rPr>
            </w:pPr>
            <w:r w:rsidRPr="006129B1">
              <w:rPr>
                <w:rFonts w:ascii="Arial" w:hAnsi="Arial" w:cs="Arial"/>
                <w:b/>
              </w:rPr>
              <w:t>Local Area Response:</w:t>
            </w:r>
          </w:p>
        </w:tc>
      </w:tr>
      <w:tr w:rsidR="00294FE4" w:rsidRPr="006129B1" w:rsidTr="00294FE4">
        <w:tc>
          <w:tcPr>
            <w:tcW w:w="1067" w:type="dxa"/>
            <w:shd w:val="clear" w:color="auto" w:fill="auto"/>
          </w:tcPr>
          <w:p w:rsidR="00294FE4" w:rsidRPr="006129B1" w:rsidRDefault="00294FE4" w:rsidP="00806397">
            <w:pPr>
              <w:autoSpaceDE w:val="0"/>
              <w:autoSpaceDN w:val="0"/>
              <w:adjustRightInd w:val="0"/>
              <w:rPr>
                <w:rFonts w:ascii="Arial" w:hAnsi="Arial" w:cs="Arial"/>
              </w:rPr>
            </w:pPr>
          </w:p>
        </w:tc>
        <w:tc>
          <w:tcPr>
            <w:tcW w:w="3874" w:type="dxa"/>
            <w:shd w:val="clear" w:color="auto" w:fill="auto"/>
          </w:tcPr>
          <w:p w:rsidR="00294FE4" w:rsidRPr="006129B1" w:rsidRDefault="00294FE4" w:rsidP="00806397">
            <w:pPr>
              <w:autoSpaceDE w:val="0"/>
              <w:autoSpaceDN w:val="0"/>
              <w:adjustRightInd w:val="0"/>
              <w:rPr>
                <w:rFonts w:ascii="Arial" w:hAnsi="Arial" w:cs="Arial"/>
              </w:rPr>
            </w:pPr>
            <w:r w:rsidRPr="00243B49">
              <w:rPr>
                <w:rFonts w:ascii="Arial" w:hAnsi="Arial" w:cs="Arial"/>
              </w:rPr>
              <w:t>Does your organization apply this rate against the appropriate bases in accordance with the terms of the approved indirect cost rate agreement?</w:t>
            </w:r>
          </w:p>
        </w:tc>
        <w:tc>
          <w:tcPr>
            <w:tcW w:w="4409" w:type="dxa"/>
            <w:shd w:val="clear" w:color="auto" w:fill="D9E2F3"/>
          </w:tcPr>
          <w:p w:rsidR="00294FE4" w:rsidRPr="006129B1" w:rsidRDefault="00294FE4" w:rsidP="00806397">
            <w:pPr>
              <w:autoSpaceDE w:val="0"/>
              <w:autoSpaceDN w:val="0"/>
              <w:adjustRightInd w:val="0"/>
              <w:jc w:val="both"/>
              <w:rPr>
                <w:rFonts w:ascii="Arial" w:hAnsi="Arial" w:cs="Arial"/>
                <w:b/>
              </w:rPr>
            </w:pPr>
            <w:r w:rsidRPr="006129B1">
              <w:rPr>
                <w:rFonts w:ascii="Arial" w:hAnsi="Arial" w:cs="Arial"/>
                <w:b/>
              </w:rPr>
              <w:t>Local Area Response:</w:t>
            </w:r>
          </w:p>
        </w:tc>
      </w:tr>
      <w:tr w:rsidR="00294FE4" w:rsidRPr="006129B1" w:rsidTr="00294FE4">
        <w:tc>
          <w:tcPr>
            <w:tcW w:w="1067" w:type="dxa"/>
            <w:shd w:val="clear" w:color="auto" w:fill="auto"/>
          </w:tcPr>
          <w:p w:rsidR="00294FE4" w:rsidRPr="006129B1" w:rsidRDefault="00294FE4" w:rsidP="00806397">
            <w:pPr>
              <w:autoSpaceDE w:val="0"/>
              <w:autoSpaceDN w:val="0"/>
              <w:adjustRightInd w:val="0"/>
              <w:rPr>
                <w:rFonts w:ascii="Arial" w:hAnsi="Arial" w:cs="Arial"/>
              </w:rPr>
            </w:pPr>
          </w:p>
        </w:tc>
        <w:tc>
          <w:tcPr>
            <w:tcW w:w="3874" w:type="dxa"/>
            <w:shd w:val="clear" w:color="auto" w:fill="auto"/>
          </w:tcPr>
          <w:p w:rsidR="00294FE4" w:rsidRPr="006129B1" w:rsidRDefault="00294FE4" w:rsidP="00806397">
            <w:pPr>
              <w:autoSpaceDE w:val="0"/>
              <w:autoSpaceDN w:val="0"/>
              <w:adjustRightInd w:val="0"/>
              <w:rPr>
                <w:rFonts w:ascii="Arial" w:hAnsi="Arial" w:cs="Arial"/>
              </w:rPr>
            </w:pPr>
            <w:r w:rsidRPr="00243B49">
              <w:rPr>
                <w:rFonts w:ascii="Arial" w:hAnsi="Arial" w:cs="Arial"/>
              </w:rPr>
              <w:t>What is your organization’s process to ensure the costs included in the indirect cost rate are allowable?</w:t>
            </w:r>
          </w:p>
        </w:tc>
        <w:tc>
          <w:tcPr>
            <w:tcW w:w="4409" w:type="dxa"/>
            <w:shd w:val="clear" w:color="auto" w:fill="D9E2F3"/>
          </w:tcPr>
          <w:p w:rsidR="00294FE4" w:rsidRPr="006129B1" w:rsidRDefault="00294FE4" w:rsidP="00806397">
            <w:pPr>
              <w:autoSpaceDE w:val="0"/>
              <w:autoSpaceDN w:val="0"/>
              <w:adjustRightInd w:val="0"/>
              <w:jc w:val="both"/>
              <w:rPr>
                <w:rFonts w:ascii="Arial" w:hAnsi="Arial" w:cs="Arial"/>
                <w:b/>
              </w:rPr>
            </w:pPr>
            <w:r w:rsidRPr="006129B1">
              <w:rPr>
                <w:rFonts w:ascii="Arial" w:hAnsi="Arial" w:cs="Arial"/>
                <w:b/>
              </w:rPr>
              <w:t>Local Area Response:</w:t>
            </w:r>
          </w:p>
        </w:tc>
      </w:tr>
      <w:tr w:rsidR="00294FE4" w:rsidRPr="006129B1" w:rsidTr="00294FE4">
        <w:tc>
          <w:tcPr>
            <w:tcW w:w="1067" w:type="dxa"/>
            <w:shd w:val="clear" w:color="auto" w:fill="auto"/>
          </w:tcPr>
          <w:p w:rsidR="00294FE4" w:rsidRPr="006129B1" w:rsidRDefault="00294FE4" w:rsidP="00806397">
            <w:pPr>
              <w:autoSpaceDE w:val="0"/>
              <w:autoSpaceDN w:val="0"/>
              <w:adjustRightInd w:val="0"/>
              <w:rPr>
                <w:rFonts w:ascii="Arial" w:hAnsi="Arial" w:cs="Arial"/>
              </w:rPr>
            </w:pPr>
          </w:p>
        </w:tc>
        <w:tc>
          <w:tcPr>
            <w:tcW w:w="3874" w:type="dxa"/>
            <w:shd w:val="clear" w:color="auto" w:fill="auto"/>
          </w:tcPr>
          <w:p w:rsidR="00294FE4" w:rsidRPr="006129B1" w:rsidRDefault="00294FE4" w:rsidP="00806397">
            <w:pPr>
              <w:autoSpaceDE w:val="0"/>
              <w:autoSpaceDN w:val="0"/>
              <w:adjustRightInd w:val="0"/>
              <w:rPr>
                <w:rFonts w:ascii="Arial" w:hAnsi="Arial" w:cs="Arial"/>
              </w:rPr>
            </w:pPr>
            <w:r w:rsidRPr="00243B49">
              <w:rPr>
                <w:rFonts w:ascii="Arial" w:hAnsi="Arial" w:cs="Arial"/>
              </w:rPr>
              <w:t xml:space="preserve">Are the individual costs in the indirect rate being charged to the correct cost categories? (Admin / </w:t>
            </w:r>
            <w:r w:rsidRPr="00243B49">
              <w:rPr>
                <w:rFonts w:ascii="Arial" w:hAnsi="Arial" w:cs="Arial"/>
              </w:rPr>
              <w:lastRenderedPageBreak/>
              <w:t>program)</w:t>
            </w:r>
            <w:r>
              <w:rPr>
                <w:rFonts w:ascii="Arial" w:hAnsi="Arial" w:cs="Arial"/>
              </w:rPr>
              <w:t xml:space="preserve">  Explain the process for doing this.</w:t>
            </w:r>
          </w:p>
        </w:tc>
        <w:tc>
          <w:tcPr>
            <w:tcW w:w="4409" w:type="dxa"/>
            <w:shd w:val="clear" w:color="auto" w:fill="D9E2F3"/>
          </w:tcPr>
          <w:p w:rsidR="00294FE4" w:rsidRPr="006129B1" w:rsidRDefault="00294FE4" w:rsidP="00806397">
            <w:pPr>
              <w:autoSpaceDE w:val="0"/>
              <w:autoSpaceDN w:val="0"/>
              <w:adjustRightInd w:val="0"/>
              <w:jc w:val="both"/>
              <w:rPr>
                <w:rFonts w:ascii="Arial" w:hAnsi="Arial" w:cs="Arial"/>
                <w:b/>
              </w:rPr>
            </w:pPr>
            <w:r w:rsidRPr="006129B1">
              <w:rPr>
                <w:rFonts w:ascii="Arial" w:hAnsi="Arial" w:cs="Arial"/>
                <w:b/>
              </w:rPr>
              <w:lastRenderedPageBreak/>
              <w:t>Local Area Response:</w:t>
            </w:r>
          </w:p>
        </w:tc>
      </w:tr>
    </w:tbl>
    <w:p w:rsidR="00C23D04" w:rsidRPr="00243B49" w:rsidRDefault="00C23D04" w:rsidP="00806397">
      <w:pPr>
        <w:tabs>
          <w:tab w:val="left" w:pos="720"/>
        </w:tabs>
        <w:jc w:val="both"/>
        <w:rPr>
          <w:rFonts w:ascii="Arial" w:hAnsi="Arial" w:cs="Arial"/>
          <w:b/>
        </w:rPr>
      </w:pPr>
    </w:p>
    <w:p w:rsidR="00C23D04" w:rsidRPr="00243B49" w:rsidRDefault="00C23D04" w:rsidP="00806397">
      <w:pPr>
        <w:rPr>
          <w:rFonts w:ascii="Arial" w:hAnsi="Arial" w:cs="Arial"/>
        </w:rPr>
      </w:pPr>
    </w:p>
    <w:p w:rsidR="00C23D04" w:rsidRPr="00243B49" w:rsidRDefault="00C23D04" w:rsidP="00806397">
      <w:pPr>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7"/>
        <w:gridCol w:w="3964"/>
        <w:gridCol w:w="4319"/>
      </w:tblGrid>
      <w:tr w:rsidR="003C066C" w:rsidRPr="006129B1" w:rsidTr="00294FE4">
        <w:tc>
          <w:tcPr>
            <w:tcW w:w="9350" w:type="dxa"/>
            <w:gridSpan w:val="3"/>
            <w:shd w:val="clear" w:color="auto" w:fill="FFF2CC"/>
          </w:tcPr>
          <w:p w:rsidR="003C066C" w:rsidRPr="00294FE4" w:rsidRDefault="00294FE4" w:rsidP="00806397">
            <w:pPr>
              <w:shd w:val="clear" w:color="auto" w:fill="FFF2CC" w:themeFill="accent4" w:themeFillTint="33"/>
              <w:tabs>
                <w:tab w:val="left" w:pos="720"/>
              </w:tabs>
              <w:jc w:val="both"/>
              <w:rPr>
                <w:rFonts w:ascii="Arial" w:hAnsi="Arial" w:cs="Arial"/>
                <w:b/>
              </w:rPr>
            </w:pPr>
            <w:r w:rsidRPr="00243B49">
              <w:rPr>
                <w:rFonts w:ascii="Arial" w:hAnsi="Arial" w:cs="Arial"/>
                <w:b/>
              </w:rPr>
              <w:t>State Monitor Guidance:</w:t>
            </w:r>
            <w:r w:rsidRPr="00243B49">
              <w:rPr>
                <w:rFonts w:ascii="Arial" w:hAnsi="Arial" w:cs="Arial"/>
              </w:rPr>
              <w:t xml:space="preserve">  </w:t>
            </w:r>
            <w:r w:rsidRPr="00243B49">
              <w:rPr>
                <w:rFonts w:ascii="Arial" w:hAnsi="Arial" w:cs="Arial"/>
                <w:i/>
              </w:rPr>
              <w:t xml:space="preserve">Obtain a copy of the organization’s indirect cost rate approval or provisional indirect cost rate. </w:t>
            </w:r>
          </w:p>
        </w:tc>
      </w:tr>
      <w:tr w:rsidR="003C066C" w:rsidRPr="006129B1" w:rsidTr="00294FE4">
        <w:tc>
          <w:tcPr>
            <w:tcW w:w="1067" w:type="dxa"/>
            <w:shd w:val="clear" w:color="auto" w:fill="auto"/>
          </w:tcPr>
          <w:p w:rsidR="003C066C" w:rsidRPr="006129B1" w:rsidRDefault="003C066C" w:rsidP="00806397">
            <w:pPr>
              <w:tabs>
                <w:tab w:val="left" w:pos="2160"/>
              </w:tabs>
              <w:jc w:val="both"/>
              <w:rPr>
                <w:rFonts w:ascii="Arial" w:hAnsi="Arial" w:cs="Arial"/>
              </w:rPr>
            </w:pPr>
          </w:p>
        </w:tc>
        <w:tc>
          <w:tcPr>
            <w:tcW w:w="8283" w:type="dxa"/>
            <w:gridSpan w:val="2"/>
            <w:shd w:val="clear" w:color="auto" w:fill="auto"/>
          </w:tcPr>
          <w:p w:rsidR="003C066C" w:rsidRPr="006129B1" w:rsidRDefault="003C066C" w:rsidP="00806397">
            <w:pPr>
              <w:tabs>
                <w:tab w:val="left" w:pos="2160"/>
              </w:tabs>
              <w:jc w:val="both"/>
              <w:rPr>
                <w:rFonts w:ascii="Arial" w:hAnsi="Arial" w:cs="Arial"/>
                <w:b/>
              </w:rPr>
            </w:pPr>
            <w:r w:rsidRPr="006129B1">
              <w:rPr>
                <w:rFonts w:ascii="Arial" w:hAnsi="Arial" w:cs="Arial"/>
                <w:b/>
              </w:rPr>
              <w:t>Policy Compliance</w:t>
            </w:r>
          </w:p>
        </w:tc>
      </w:tr>
      <w:tr w:rsidR="003C066C" w:rsidRPr="006129B1" w:rsidTr="00294FE4">
        <w:tc>
          <w:tcPr>
            <w:tcW w:w="1067" w:type="dxa"/>
            <w:shd w:val="clear" w:color="auto" w:fill="auto"/>
          </w:tcPr>
          <w:p w:rsidR="003C066C" w:rsidRPr="006129B1" w:rsidRDefault="003C066C" w:rsidP="00806397">
            <w:pPr>
              <w:tabs>
                <w:tab w:val="left" w:pos="2160"/>
              </w:tabs>
              <w:jc w:val="both"/>
              <w:rPr>
                <w:rFonts w:ascii="Arial" w:hAnsi="Arial" w:cs="Arial"/>
              </w:rPr>
            </w:pPr>
          </w:p>
        </w:tc>
        <w:tc>
          <w:tcPr>
            <w:tcW w:w="3964" w:type="dxa"/>
            <w:shd w:val="clear" w:color="auto" w:fill="auto"/>
          </w:tcPr>
          <w:p w:rsidR="003C066C" w:rsidRPr="006129B1" w:rsidRDefault="00294FE4" w:rsidP="00806397">
            <w:pPr>
              <w:tabs>
                <w:tab w:val="left" w:pos="2160"/>
              </w:tabs>
              <w:rPr>
                <w:rFonts w:ascii="Arial" w:hAnsi="Arial" w:cs="Arial"/>
              </w:rPr>
            </w:pPr>
            <w:r w:rsidRPr="00243B49">
              <w:rPr>
                <w:rFonts w:ascii="Arial" w:hAnsi="Arial" w:cs="Arial"/>
              </w:rPr>
              <w:t>Is the organization charging indirect costs according to their approved or provisional rate?</w:t>
            </w:r>
          </w:p>
        </w:tc>
        <w:tc>
          <w:tcPr>
            <w:tcW w:w="4319" w:type="dxa"/>
            <w:shd w:val="clear" w:color="auto" w:fill="FFF2CC"/>
          </w:tcPr>
          <w:p w:rsidR="003C066C" w:rsidRPr="006129B1" w:rsidRDefault="003C066C" w:rsidP="00806397">
            <w:pPr>
              <w:tabs>
                <w:tab w:val="left" w:pos="2160"/>
              </w:tabs>
              <w:jc w:val="both"/>
              <w:rPr>
                <w:rFonts w:ascii="Arial" w:hAnsi="Arial" w:cs="Arial"/>
                <w:b/>
              </w:rPr>
            </w:pPr>
            <w:r w:rsidRPr="006129B1">
              <w:rPr>
                <w:rFonts w:ascii="Arial" w:hAnsi="Arial" w:cs="Arial"/>
                <w:b/>
              </w:rPr>
              <w:t>State Monitor Response:</w:t>
            </w:r>
          </w:p>
          <w:p w:rsidR="003C066C" w:rsidRPr="006129B1" w:rsidRDefault="003C066C" w:rsidP="00806397">
            <w:pPr>
              <w:tabs>
                <w:tab w:val="left" w:pos="2160"/>
              </w:tabs>
              <w:jc w:val="both"/>
              <w:rPr>
                <w:rFonts w:ascii="Arial" w:hAnsi="Arial" w:cs="Arial"/>
                <w:b/>
              </w:rPr>
            </w:pPr>
          </w:p>
          <w:p w:rsidR="003C066C" w:rsidRPr="006129B1" w:rsidRDefault="003C066C" w:rsidP="00806397">
            <w:pPr>
              <w:tabs>
                <w:tab w:val="left" w:pos="2160"/>
              </w:tabs>
              <w:jc w:val="both"/>
              <w:rPr>
                <w:rFonts w:ascii="Arial" w:hAnsi="Arial" w:cs="Arial"/>
                <w:b/>
              </w:rPr>
            </w:pPr>
          </w:p>
        </w:tc>
      </w:tr>
      <w:tr w:rsidR="00294FE4" w:rsidRPr="006129B1" w:rsidTr="00294FE4">
        <w:tc>
          <w:tcPr>
            <w:tcW w:w="1067" w:type="dxa"/>
            <w:shd w:val="clear" w:color="auto" w:fill="auto"/>
          </w:tcPr>
          <w:p w:rsidR="00294FE4" w:rsidRPr="006129B1" w:rsidRDefault="00294FE4" w:rsidP="00806397">
            <w:pPr>
              <w:tabs>
                <w:tab w:val="left" w:pos="2160"/>
              </w:tabs>
              <w:jc w:val="both"/>
              <w:rPr>
                <w:rFonts w:ascii="Arial" w:hAnsi="Arial" w:cs="Arial"/>
              </w:rPr>
            </w:pPr>
          </w:p>
        </w:tc>
        <w:tc>
          <w:tcPr>
            <w:tcW w:w="3964" w:type="dxa"/>
            <w:shd w:val="clear" w:color="auto" w:fill="auto"/>
          </w:tcPr>
          <w:p w:rsidR="00294FE4" w:rsidRPr="006129B1" w:rsidRDefault="00294FE4" w:rsidP="00806397">
            <w:pPr>
              <w:tabs>
                <w:tab w:val="left" w:pos="2160"/>
              </w:tabs>
              <w:rPr>
                <w:rFonts w:ascii="Arial" w:hAnsi="Arial" w:cs="Arial"/>
              </w:rPr>
            </w:pPr>
            <w:r w:rsidRPr="00243B49">
              <w:rPr>
                <w:rFonts w:ascii="Arial" w:hAnsi="Arial" w:cs="Arial"/>
              </w:rPr>
              <w:t>Is the provisional rate finalized within 6 months from the end of the organization’s fiscal year?</w:t>
            </w:r>
          </w:p>
        </w:tc>
        <w:tc>
          <w:tcPr>
            <w:tcW w:w="4319" w:type="dxa"/>
            <w:shd w:val="clear" w:color="auto" w:fill="FFF2CC"/>
          </w:tcPr>
          <w:p w:rsidR="00294FE4" w:rsidRPr="006129B1" w:rsidRDefault="00294FE4" w:rsidP="00806397">
            <w:pPr>
              <w:tabs>
                <w:tab w:val="left" w:pos="2160"/>
              </w:tabs>
              <w:jc w:val="both"/>
              <w:rPr>
                <w:rFonts w:ascii="Arial" w:hAnsi="Arial" w:cs="Arial"/>
                <w:b/>
              </w:rPr>
            </w:pPr>
            <w:r w:rsidRPr="006129B1">
              <w:rPr>
                <w:rFonts w:ascii="Arial" w:hAnsi="Arial" w:cs="Arial"/>
                <w:b/>
              </w:rPr>
              <w:t>State Monitor Response:</w:t>
            </w:r>
          </w:p>
          <w:p w:rsidR="00294FE4" w:rsidRPr="006129B1" w:rsidRDefault="00294FE4" w:rsidP="00806397">
            <w:pPr>
              <w:tabs>
                <w:tab w:val="left" w:pos="2160"/>
              </w:tabs>
              <w:jc w:val="both"/>
              <w:rPr>
                <w:rFonts w:ascii="Arial" w:hAnsi="Arial" w:cs="Arial"/>
                <w:b/>
              </w:rPr>
            </w:pPr>
          </w:p>
        </w:tc>
      </w:tr>
      <w:tr w:rsidR="00294FE4" w:rsidRPr="006129B1" w:rsidTr="00294FE4">
        <w:tc>
          <w:tcPr>
            <w:tcW w:w="1067" w:type="dxa"/>
            <w:shd w:val="clear" w:color="auto" w:fill="auto"/>
          </w:tcPr>
          <w:p w:rsidR="00294FE4" w:rsidRPr="006129B1" w:rsidRDefault="00294FE4" w:rsidP="00806397">
            <w:pPr>
              <w:tabs>
                <w:tab w:val="left" w:pos="2160"/>
              </w:tabs>
              <w:jc w:val="both"/>
              <w:rPr>
                <w:rFonts w:ascii="Arial" w:hAnsi="Arial" w:cs="Arial"/>
              </w:rPr>
            </w:pPr>
          </w:p>
        </w:tc>
        <w:tc>
          <w:tcPr>
            <w:tcW w:w="3964" w:type="dxa"/>
            <w:shd w:val="clear" w:color="auto" w:fill="auto"/>
          </w:tcPr>
          <w:p w:rsidR="00294FE4" w:rsidRPr="006129B1" w:rsidRDefault="00294FE4" w:rsidP="00806397">
            <w:pPr>
              <w:tabs>
                <w:tab w:val="left" w:pos="2160"/>
              </w:tabs>
              <w:rPr>
                <w:rFonts w:ascii="Arial" w:hAnsi="Arial" w:cs="Arial"/>
              </w:rPr>
            </w:pPr>
            <w:r w:rsidRPr="00243B49">
              <w:rPr>
                <w:rFonts w:ascii="Arial" w:hAnsi="Arial" w:cs="Arial"/>
              </w:rPr>
              <w:t>Once finalized, are corrections made in the accounting records to reflect the finalized figures?</w:t>
            </w:r>
          </w:p>
        </w:tc>
        <w:tc>
          <w:tcPr>
            <w:tcW w:w="4319" w:type="dxa"/>
            <w:shd w:val="clear" w:color="auto" w:fill="FFF2CC"/>
          </w:tcPr>
          <w:p w:rsidR="00294FE4" w:rsidRPr="006129B1" w:rsidRDefault="00294FE4" w:rsidP="00806397">
            <w:pPr>
              <w:tabs>
                <w:tab w:val="left" w:pos="2160"/>
              </w:tabs>
              <w:jc w:val="both"/>
              <w:rPr>
                <w:rFonts w:ascii="Arial" w:hAnsi="Arial" w:cs="Arial"/>
                <w:b/>
              </w:rPr>
            </w:pPr>
            <w:r w:rsidRPr="006129B1">
              <w:rPr>
                <w:rFonts w:ascii="Arial" w:hAnsi="Arial" w:cs="Arial"/>
                <w:b/>
              </w:rPr>
              <w:t>State Monitor Response:</w:t>
            </w:r>
          </w:p>
          <w:p w:rsidR="00294FE4" w:rsidRPr="006129B1" w:rsidRDefault="00294FE4" w:rsidP="00806397">
            <w:pPr>
              <w:tabs>
                <w:tab w:val="left" w:pos="2160"/>
              </w:tabs>
              <w:jc w:val="both"/>
              <w:rPr>
                <w:rFonts w:ascii="Arial" w:hAnsi="Arial" w:cs="Arial"/>
                <w:b/>
              </w:rPr>
            </w:pPr>
          </w:p>
        </w:tc>
      </w:tr>
      <w:tr w:rsidR="00294FE4" w:rsidRPr="006129B1" w:rsidTr="00294FE4">
        <w:tc>
          <w:tcPr>
            <w:tcW w:w="1067" w:type="dxa"/>
            <w:shd w:val="clear" w:color="auto" w:fill="auto"/>
          </w:tcPr>
          <w:p w:rsidR="00294FE4" w:rsidRPr="006129B1" w:rsidRDefault="00294FE4" w:rsidP="00806397">
            <w:pPr>
              <w:tabs>
                <w:tab w:val="left" w:pos="2160"/>
              </w:tabs>
              <w:jc w:val="both"/>
              <w:rPr>
                <w:rFonts w:ascii="Arial" w:hAnsi="Arial" w:cs="Arial"/>
              </w:rPr>
            </w:pPr>
          </w:p>
        </w:tc>
        <w:tc>
          <w:tcPr>
            <w:tcW w:w="8283" w:type="dxa"/>
            <w:gridSpan w:val="2"/>
            <w:shd w:val="clear" w:color="auto" w:fill="FFF2CC" w:themeFill="accent4" w:themeFillTint="33"/>
          </w:tcPr>
          <w:p w:rsidR="00294FE4" w:rsidRDefault="00294FE4" w:rsidP="00806397">
            <w:pPr>
              <w:tabs>
                <w:tab w:val="left" w:pos="2160"/>
              </w:tabs>
              <w:jc w:val="both"/>
              <w:rPr>
                <w:rFonts w:ascii="Arial" w:hAnsi="Arial" w:cs="Arial"/>
                <w:b/>
              </w:rPr>
            </w:pPr>
            <w:r>
              <w:rPr>
                <w:rFonts w:ascii="Arial" w:hAnsi="Arial" w:cs="Arial"/>
                <w:b/>
              </w:rPr>
              <w:t>State Monitor Notes for Indicator #7:</w:t>
            </w:r>
          </w:p>
          <w:p w:rsidR="00294FE4" w:rsidRDefault="00294FE4" w:rsidP="00806397">
            <w:pPr>
              <w:tabs>
                <w:tab w:val="left" w:pos="2160"/>
              </w:tabs>
              <w:jc w:val="both"/>
              <w:rPr>
                <w:rFonts w:ascii="Arial" w:hAnsi="Arial" w:cs="Arial"/>
                <w:b/>
              </w:rPr>
            </w:pPr>
          </w:p>
          <w:p w:rsidR="00294FE4" w:rsidRDefault="00294FE4" w:rsidP="00806397">
            <w:pPr>
              <w:tabs>
                <w:tab w:val="left" w:pos="2160"/>
              </w:tabs>
              <w:jc w:val="both"/>
              <w:rPr>
                <w:rFonts w:ascii="Arial" w:hAnsi="Arial" w:cs="Arial"/>
                <w:b/>
              </w:rPr>
            </w:pPr>
          </w:p>
          <w:p w:rsidR="00294FE4" w:rsidRPr="006129B1" w:rsidRDefault="00294FE4" w:rsidP="00806397">
            <w:pPr>
              <w:tabs>
                <w:tab w:val="left" w:pos="2160"/>
              </w:tabs>
              <w:jc w:val="both"/>
              <w:rPr>
                <w:rFonts w:ascii="Arial" w:hAnsi="Arial" w:cs="Arial"/>
                <w:b/>
              </w:rPr>
            </w:pPr>
          </w:p>
        </w:tc>
      </w:tr>
    </w:tbl>
    <w:p w:rsidR="00C23D04" w:rsidRPr="00243B49" w:rsidRDefault="00C23D04" w:rsidP="00806397">
      <w:pPr>
        <w:rPr>
          <w:rFonts w:ascii="Arial" w:hAnsi="Arial" w:cs="Arial"/>
        </w:rPr>
      </w:pPr>
    </w:p>
    <w:p w:rsidR="00C23D04" w:rsidRPr="00243B49" w:rsidRDefault="00C23D04" w:rsidP="00806397">
      <w:pPr>
        <w:rPr>
          <w:rFonts w:ascii="Arial" w:hAnsi="Arial" w:cs="Arial"/>
        </w:rPr>
      </w:pPr>
    </w:p>
    <w:p w:rsidR="00806397" w:rsidRDefault="00C23D04" w:rsidP="00806397">
      <w:pPr>
        <w:pStyle w:val="Heading2"/>
      </w:pPr>
      <w:r w:rsidRPr="003C066C">
        <w:t>I</w:t>
      </w:r>
      <w:r w:rsidR="003C066C">
        <w:t>ndicator</w:t>
      </w:r>
      <w:r w:rsidRPr="003C066C">
        <w:t xml:space="preserve"> #8:  </w:t>
      </w:r>
      <w:r w:rsidR="00806397">
        <w:t>One-Stop Operator / Service Provider</w:t>
      </w:r>
    </w:p>
    <w:p w:rsidR="00C23D04" w:rsidRPr="00806397" w:rsidRDefault="00C23D04" w:rsidP="00806397">
      <w:pPr>
        <w:pStyle w:val="Heading3"/>
        <w:spacing w:before="0"/>
        <w:ind w:left="720"/>
        <w:rPr>
          <w:rFonts w:ascii="Arial" w:hAnsi="Arial" w:cs="Arial"/>
          <w:color w:val="auto"/>
          <w:sz w:val="28"/>
          <w:szCs w:val="28"/>
        </w:rPr>
      </w:pPr>
      <w:r w:rsidRPr="00806397">
        <w:rPr>
          <w:rFonts w:ascii="Arial" w:hAnsi="Arial" w:cs="Arial"/>
          <w:color w:val="auto"/>
          <w:sz w:val="28"/>
          <w:szCs w:val="28"/>
        </w:rPr>
        <w:t>The organization has</w:t>
      </w:r>
      <w:r w:rsidR="000C6951" w:rsidRPr="00806397">
        <w:rPr>
          <w:rFonts w:ascii="Arial" w:hAnsi="Arial" w:cs="Arial"/>
          <w:color w:val="auto"/>
          <w:sz w:val="28"/>
          <w:szCs w:val="28"/>
        </w:rPr>
        <w:t xml:space="preserve"> a</w:t>
      </w:r>
      <w:r w:rsidR="00A77371" w:rsidRPr="00806397">
        <w:rPr>
          <w:rFonts w:ascii="Arial" w:hAnsi="Arial" w:cs="Arial"/>
          <w:color w:val="auto"/>
          <w:sz w:val="28"/>
          <w:szCs w:val="28"/>
        </w:rPr>
        <w:t xml:space="preserve"> contracted One-Stop Operator or</w:t>
      </w:r>
      <w:r w:rsidR="000C6951" w:rsidRPr="00806397">
        <w:rPr>
          <w:rFonts w:ascii="Arial" w:hAnsi="Arial" w:cs="Arial"/>
          <w:color w:val="auto"/>
          <w:sz w:val="28"/>
          <w:szCs w:val="28"/>
        </w:rPr>
        <w:t xml:space="preserve"> service provider(</w:t>
      </w:r>
      <w:r w:rsidRPr="00806397">
        <w:rPr>
          <w:rFonts w:ascii="Arial" w:hAnsi="Arial" w:cs="Arial"/>
          <w:color w:val="auto"/>
          <w:sz w:val="28"/>
          <w:szCs w:val="28"/>
        </w:rPr>
        <w:t>s</w:t>
      </w:r>
      <w:r w:rsidR="000C6951" w:rsidRPr="00806397">
        <w:rPr>
          <w:rFonts w:ascii="Arial" w:hAnsi="Arial" w:cs="Arial"/>
          <w:color w:val="auto"/>
          <w:sz w:val="28"/>
          <w:szCs w:val="28"/>
        </w:rPr>
        <w:t>)</w:t>
      </w:r>
      <w:r w:rsidRPr="00806397">
        <w:rPr>
          <w:rFonts w:ascii="Arial" w:hAnsi="Arial" w:cs="Arial"/>
          <w:color w:val="auto"/>
          <w:sz w:val="28"/>
          <w:szCs w:val="28"/>
        </w:rPr>
        <w:t xml:space="preserve"> with an approved indirect cost rate</w:t>
      </w:r>
      <w:r w:rsidR="00A77371" w:rsidRPr="00806397">
        <w:rPr>
          <w:rFonts w:ascii="Arial" w:hAnsi="Arial" w:cs="Arial"/>
          <w:color w:val="auto"/>
          <w:sz w:val="28"/>
          <w:szCs w:val="28"/>
        </w:rPr>
        <w:t xml:space="preserve"> or provisional indirect rate</w:t>
      </w:r>
      <w:r w:rsidRPr="00806397">
        <w:rPr>
          <w:rFonts w:ascii="Arial" w:hAnsi="Arial" w:cs="Arial"/>
          <w:color w:val="auto"/>
          <w:sz w:val="28"/>
          <w:szCs w:val="28"/>
        </w:rPr>
        <w:t>.</w:t>
      </w:r>
    </w:p>
    <w:p w:rsidR="00C23D04" w:rsidRDefault="00C23D04" w:rsidP="00806397">
      <w:pPr>
        <w:tabs>
          <w:tab w:val="left" w:pos="720"/>
        </w:tabs>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3878"/>
        <w:gridCol w:w="4406"/>
      </w:tblGrid>
      <w:tr w:rsidR="003C066C" w:rsidRPr="006129B1" w:rsidTr="00294FE4">
        <w:tc>
          <w:tcPr>
            <w:tcW w:w="9350" w:type="dxa"/>
            <w:gridSpan w:val="3"/>
            <w:shd w:val="clear" w:color="auto" w:fill="D9E2F3"/>
          </w:tcPr>
          <w:p w:rsidR="003C066C" w:rsidRPr="00243B49" w:rsidRDefault="003C066C" w:rsidP="00806397">
            <w:pPr>
              <w:shd w:val="clear" w:color="auto" w:fill="D9E2F3"/>
              <w:autoSpaceDE w:val="0"/>
              <w:autoSpaceDN w:val="0"/>
              <w:adjustRightInd w:val="0"/>
              <w:jc w:val="both"/>
              <w:rPr>
                <w:rFonts w:ascii="Arial" w:hAnsi="Arial" w:cs="Arial"/>
                <w:b/>
              </w:rPr>
            </w:pPr>
            <w:r w:rsidRPr="006129B1">
              <w:rPr>
                <w:rFonts w:ascii="Arial" w:hAnsi="Arial" w:cs="Arial"/>
                <w:b/>
              </w:rPr>
              <w:t xml:space="preserve">Local Area Guidance: </w:t>
            </w:r>
            <w:r w:rsidRPr="006129B1">
              <w:rPr>
                <w:rFonts w:ascii="Arial" w:hAnsi="Arial" w:cs="Arial"/>
                <w:i/>
              </w:rPr>
              <w:t xml:space="preserve">Complete each item below. </w:t>
            </w:r>
          </w:p>
        </w:tc>
      </w:tr>
      <w:tr w:rsidR="003C066C" w:rsidRPr="006129B1" w:rsidTr="00294FE4">
        <w:tc>
          <w:tcPr>
            <w:tcW w:w="1066" w:type="dxa"/>
            <w:shd w:val="clear" w:color="auto" w:fill="auto"/>
          </w:tcPr>
          <w:p w:rsidR="003C066C" w:rsidRPr="006129B1" w:rsidRDefault="003C066C" w:rsidP="00806397">
            <w:pPr>
              <w:autoSpaceDE w:val="0"/>
              <w:autoSpaceDN w:val="0"/>
              <w:adjustRightInd w:val="0"/>
              <w:rPr>
                <w:rFonts w:ascii="Arial" w:hAnsi="Arial" w:cs="Arial"/>
              </w:rPr>
            </w:pPr>
          </w:p>
        </w:tc>
        <w:tc>
          <w:tcPr>
            <w:tcW w:w="8284" w:type="dxa"/>
            <w:gridSpan w:val="2"/>
            <w:shd w:val="clear" w:color="auto" w:fill="auto"/>
          </w:tcPr>
          <w:p w:rsidR="003C066C" w:rsidRPr="006129B1" w:rsidRDefault="00294FE4" w:rsidP="00806397">
            <w:pPr>
              <w:autoSpaceDE w:val="0"/>
              <w:autoSpaceDN w:val="0"/>
              <w:adjustRightInd w:val="0"/>
              <w:rPr>
                <w:rFonts w:ascii="Arial" w:hAnsi="Arial" w:cs="Arial"/>
                <w:b/>
              </w:rPr>
            </w:pPr>
            <w:r>
              <w:rPr>
                <w:rFonts w:ascii="Arial" w:hAnsi="Arial" w:cs="Arial"/>
                <w:b/>
              </w:rPr>
              <w:t>One-Stop Operator</w:t>
            </w:r>
          </w:p>
        </w:tc>
      </w:tr>
      <w:tr w:rsidR="003C066C" w:rsidRPr="006129B1" w:rsidTr="00294FE4">
        <w:tc>
          <w:tcPr>
            <w:tcW w:w="1066" w:type="dxa"/>
            <w:shd w:val="clear" w:color="auto" w:fill="auto"/>
          </w:tcPr>
          <w:p w:rsidR="003C066C" w:rsidRPr="006129B1" w:rsidRDefault="003C066C" w:rsidP="00806397">
            <w:pPr>
              <w:autoSpaceDE w:val="0"/>
              <w:autoSpaceDN w:val="0"/>
              <w:adjustRightInd w:val="0"/>
              <w:rPr>
                <w:rFonts w:ascii="Arial" w:hAnsi="Arial" w:cs="Arial"/>
              </w:rPr>
            </w:pPr>
          </w:p>
        </w:tc>
        <w:tc>
          <w:tcPr>
            <w:tcW w:w="3878" w:type="dxa"/>
            <w:shd w:val="clear" w:color="auto" w:fill="auto"/>
          </w:tcPr>
          <w:p w:rsidR="003C066C" w:rsidRPr="006129B1" w:rsidRDefault="00294FE4" w:rsidP="00806397">
            <w:pPr>
              <w:autoSpaceDE w:val="0"/>
              <w:autoSpaceDN w:val="0"/>
              <w:adjustRightInd w:val="0"/>
              <w:rPr>
                <w:rFonts w:ascii="Arial" w:hAnsi="Arial" w:cs="Arial"/>
                <w:b/>
              </w:rPr>
            </w:pPr>
            <w:r w:rsidRPr="00243B49">
              <w:rPr>
                <w:rFonts w:ascii="Arial" w:hAnsi="Arial" w:cs="Arial"/>
              </w:rPr>
              <w:t>Does your organization’s contracted One-Stop Operator and/or service provider(s) charge indirect costs using an indirect cost rate?</w:t>
            </w:r>
            <w:r>
              <w:rPr>
                <w:rFonts w:ascii="Arial" w:hAnsi="Arial" w:cs="Arial"/>
              </w:rPr>
              <w:t xml:space="preserve">  </w:t>
            </w:r>
          </w:p>
        </w:tc>
        <w:tc>
          <w:tcPr>
            <w:tcW w:w="4406" w:type="dxa"/>
            <w:shd w:val="clear" w:color="auto" w:fill="D9E2F3"/>
          </w:tcPr>
          <w:p w:rsidR="003C066C" w:rsidRPr="006129B1" w:rsidRDefault="003C066C" w:rsidP="00806397">
            <w:pPr>
              <w:autoSpaceDE w:val="0"/>
              <w:autoSpaceDN w:val="0"/>
              <w:adjustRightInd w:val="0"/>
              <w:jc w:val="both"/>
              <w:rPr>
                <w:rFonts w:ascii="Arial" w:hAnsi="Arial" w:cs="Arial"/>
                <w:b/>
              </w:rPr>
            </w:pPr>
            <w:r w:rsidRPr="006129B1">
              <w:rPr>
                <w:rFonts w:ascii="Arial" w:hAnsi="Arial" w:cs="Arial"/>
                <w:b/>
              </w:rPr>
              <w:t>Local Area Response:</w:t>
            </w:r>
          </w:p>
        </w:tc>
      </w:tr>
      <w:tr w:rsidR="00294FE4" w:rsidRPr="006129B1" w:rsidTr="00294FE4">
        <w:tc>
          <w:tcPr>
            <w:tcW w:w="1066" w:type="dxa"/>
            <w:shd w:val="clear" w:color="auto" w:fill="auto"/>
          </w:tcPr>
          <w:p w:rsidR="00294FE4" w:rsidRPr="006129B1" w:rsidRDefault="00294FE4" w:rsidP="00806397">
            <w:pPr>
              <w:autoSpaceDE w:val="0"/>
              <w:autoSpaceDN w:val="0"/>
              <w:adjustRightInd w:val="0"/>
              <w:rPr>
                <w:rFonts w:ascii="Arial" w:hAnsi="Arial" w:cs="Arial"/>
              </w:rPr>
            </w:pPr>
          </w:p>
        </w:tc>
        <w:tc>
          <w:tcPr>
            <w:tcW w:w="8284" w:type="dxa"/>
            <w:gridSpan w:val="2"/>
            <w:shd w:val="clear" w:color="auto" w:fill="auto"/>
          </w:tcPr>
          <w:p w:rsidR="00294FE4" w:rsidRPr="00294FE4" w:rsidRDefault="00294FE4" w:rsidP="00806397">
            <w:pPr>
              <w:jc w:val="both"/>
              <w:rPr>
                <w:rFonts w:ascii="Arial" w:hAnsi="Arial" w:cs="Arial"/>
              </w:rPr>
            </w:pPr>
            <w:r w:rsidRPr="00243B49">
              <w:rPr>
                <w:rFonts w:ascii="Arial" w:hAnsi="Arial" w:cs="Arial"/>
              </w:rPr>
              <w:t>If no contracted One-Stop Operator or service provider with an indirect cost rate, proceed to the next indicator.</w:t>
            </w:r>
          </w:p>
        </w:tc>
      </w:tr>
      <w:tr w:rsidR="00294FE4" w:rsidRPr="006129B1" w:rsidTr="00294FE4">
        <w:tc>
          <w:tcPr>
            <w:tcW w:w="1066" w:type="dxa"/>
            <w:shd w:val="clear" w:color="auto" w:fill="auto"/>
          </w:tcPr>
          <w:p w:rsidR="00294FE4" w:rsidRPr="006129B1" w:rsidRDefault="00294FE4" w:rsidP="00806397">
            <w:pPr>
              <w:autoSpaceDE w:val="0"/>
              <w:autoSpaceDN w:val="0"/>
              <w:adjustRightInd w:val="0"/>
              <w:rPr>
                <w:rFonts w:ascii="Arial" w:hAnsi="Arial" w:cs="Arial"/>
              </w:rPr>
            </w:pPr>
          </w:p>
        </w:tc>
        <w:tc>
          <w:tcPr>
            <w:tcW w:w="3878" w:type="dxa"/>
            <w:shd w:val="clear" w:color="auto" w:fill="auto"/>
          </w:tcPr>
          <w:p w:rsidR="00294FE4" w:rsidRDefault="00294FE4" w:rsidP="00806397">
            <w:pPr>
              <w:rPr>
                <w:rFonts w:ascii="Arial" w:hAnsi="Arial" w:cs="Arial"/>
              </w:rPr>
            </w:pPr>
            <w:r w:rsidRPr="00243B49">
              <w:rPr>
                <w:rFonts w:ascii="Arial" w:hAnsi="Arial" w:cs="Arial"/>
              </w:rPr>
              <w:t>Does the contracted One-Stop Operator and/or service provider(s) have an approved indirect cost rate or a provisional indirect rate? If an approved rate, by which agency?</w:t>
            </w:r>
          </w:p>
          <w:p w:rsidR="00294FE4" w:rsidRDefault="00294FE4" w:rsidP="00806397">
            <w:pPr>
              <w:rPr>
                <w:rFonts w:ascii="Arial" w:hAnsi="Arial" w:cs="Arial"/>
              </w:rPr>
            </w:pPr>
          </w:p>
          <w:p w:rsidR="00294FE4" w:rsidRPr="00243B49" w:rsidRDefault="00294FE4" w:rsidP="00806397">
            <w:pPr>
              <w:rPr>
                <w:rFonts w:ascii="Arial" w:hAnsi="Arial" w:cs="Arial"/>
              </w:rPr>
            </w:pPr>
            <w:r w:rsidRPr="00243B49">
              <w:rPr>
                <w:rFonts w:ascii="Arial" w:hAnsi="Arial" w:cs="Arial"/>
                <w:i/>
              </w:rPr>
              <w:t xml:space="preserve">Submit the most recent approval letter or copy of provisional rate </w:t>
            </w:r>
            <w:r w:rsidRPr="00243B49">
              <w:rPr>
                <w:rFonts w:ascii="Arial" w:hAnsi="Arial" w:cs="Arial"/>
                <w:i/>
              </w:rPr>
              <w:lastRenderedPageBreak/>
              <w:t>and documentation of most recent finalized rate with your desk review documents.</w:t>
            </w:r>
          </w:p>
        </w:tc>
        <w:tc>
          <w:tcPr>
            <w:tcW w:w="4406" w:type="dxa"/>
            <w:shd w:val="clear" w:color="auto" w:fill="D9E2F3" w:themeFill="accent5" w:themeFillTint="33"/>
          </w:tcPr>
          <w:p w:rsidR="00294FE4" w:rsidRPr="006129B1" w:rsidRDefault="00294FE4" w:rsidP="00806397">
            <w:pPr>
              <w:autoSpaceDE w:val="0"/>
              <w:autoSpaceDN w:val="0"/>
              <w:adjustRightInd w:val="0"/>
              <w:jc w:val="both"/>
              <w:rPr>
                <w:rFonts w:ascii="Arial" w:hAnsi="Arial" w:cs="Arial"/>
                <w:b/>
              </w:rPr>
            </w:pPr>
            <w:r w:rsidRPr="006129B1">
              <w:rPr>
                <w:rFonts w:ascii="Arial" w:hAnsi="Arial" w:cs="Arial"/>
                <w:b/>
              </w:rPr>
              <w:lastRenderedPageBreak/>
              <w:t>Local Area Response:</w:t>
            </w:r>
          </w:p>
        </w:tc>
      </w:tr>
      <w:tr w:rsidR="00294FE4" w:rsidRPr="006129B1" w:rsidTr="00294FE4">
        <w:tc>
          <w:tcPr>
            <w:tcW w:w="1066" w:type="dxa"/>
            <w:shd w:val="clear" w:color="auto" w:fill="auto"/>
          </w:tcPr>
          <w:p w:rsidR="00294FE4" w:rsidRPr="006129B1" w:rsidRDefault="00294FE4" w:rsidP="00806397">
            <w:pPr>
              <w:autoSpaceDE w:val="0"/>
              <w:autoSpaceDN w:val="0"/>
              <w:adjustRightInd w:val="0"/>
              <w:rPr>
                <w:rFonts w:ascii="Arial" w:hAnsi="Arial" w:cs="Arial"/>
              </w:rPr>
            </w:pPr>
          </w:p>
        </w:tc>
        <w:tc>
          <w:tcPr>
            <w:tcW w:w="3878" w:type="dxa"/>
            <w:shd w:val="clear" w:color="auto" w:fill="auto"/>
          </w:tcPr>
          <w:p w:rsidR="00294FE4" w:rsidRPr="00243B49" w:rsidRDefault="00294FE4" w:rsidP="00806397">
            <w:pPr>
              <w:rPr>
                <w:rFonts w:ascii="Arial" w:hAnsi="Arial" w:cs="Arial"/>
              </w:rPr>
            </w:pPr>
            <w:r w:rsidRPr="00243B49">
              <w:rPr>
                <w:rFonts w:ascii="Arial" w:hAnsi="Arial" w:cs="Arial"/>
              </w:rPr>
              <w:t>Does the contracted One-Stop Operator and/or service provider(s) apply this rate against the appropriate bases in accordance with the terms of the approved indirect cost rate agreement or provisional indirect cost rate?</w:t>
            </w:r>
            <w:r>
              <w:rPr>
                <w:rFonts w:ascii="Arial" w:hAnsi="Arial" w:cs="Arial"/>
              </w:rPr>
              <w:t xml:space="preserve">  </w:t>
            </w:r>
            <w:r w:rsidRPr="00243B49">
              <w:rPr>
                <w:rFonts w:ascii="Arial" w:hAnsi="Arial" w:cs="Arial"/>
              </w:rPr>
              <w:t xml:space="preserve">How does your organization ensure the rate is applied correctly?  </w:t>
            </w:r>
          </w:p>
        </w:tc>
        <w:tc>
          <w:tcPr>
            <w:tcW w:w="4406" w:type="dxa"/>
            <w:shd w:val="clear" w:color="auto" w:fill="D9E2F3" w:themeFill="accent5" w:themeFillTint="33"/>
          </w:tcPr>
          <w:p w:rsidR="00294FE4" w:rsidRPr="006129B1" w:rsidRDefault="00294FE4" w:rsidP="00806397">
            <w:pPr>
              <w:autoSpaceDE w:val="0"/>
              <w:autoSpaceDN w:val="0"/>
              <w:adjustRightInd w:val="0"/>
              <w:jc w:val="both"/>
              <w:rPr>
                <w:rFonts w:ascii="Arial" w:hAnsi="Arial" w:cs="Arial"/>
                <w:b/>
              </w:rPr>
            </w:pPr>
            <w:r w:rsidRPr="006129B1">
              <w:rPr>
                <w:rFonts w:ascii="Arial" w:hAnsi="Arial" w:cs="Arial"/>
                <w:b/>
              </w:rPr>
              <w:t>Local Area Response:</w:t>
            </w:r>
          </w:p>
        </w:tc>
      </w:tr>
      <w:tr w:rsidR="00294FE4" w:rsidRPr="006129B1" w:rsidTr="00294FE4">
        <w:tc>
          <w:tcPr>
            <w:tcW w:w="1066" w:type="dxa"/>
            <w:shd w:val="clear" w:color="auto" w:fill="auto"/>
          </w:tcPr>
          <w:p w:rsidR="00294FE4" w:rsidRPr="006129B1" w:rsidRDefault="00294FE4" w:rsidP="00806397">
            <w:pPr>
              <w:autoSpaceDE w:val="0"/>
              <w:autoSpaceDN w:val="0"/>
              <w:adjustRightInd w:val="0"/>
              <w:rPr>
                <w:rFonts w:ascii="Arial" w:hAnsi="Arial" w:cs="Arial"/>
              </w:rPr>
            </w:pPr>
          </w:p>
        </w:tc>
        <w:tc>
          <w:tcPr>
            <w:tcW w:w="3878" w:type="dxa"/>
            <w:shd w:val="clear" w:color="auto" w:fill="auto"/>
          </w:tcPr>
          <w:p w:rsidR="00294FE4" w:rsidRPr="00243B49" w:rsidRDefault="00294FE4" w:rsidP="00806397">
            <w:pPr>
              <w:rPr>
                <w:rFonts w:ascii="Arial" w:hAnsi="Arial" w:cs="Arial"/>
              </w:rPr>
            </w:pPr>
            <w:r w:rsidRPr="00243B49">
              <w:rPr>
                <w:rFonts w:ascii="Arial" w:hAnsi="Arial" w:cs="Arial"/>
              </w:rPr>
              <w:t>What is your organization’s process to ensure the costs included in the indirect cost rate/provisional indirect rate are allowable?</w:t>
            </w:r>
          </w:p>
        </w:tc>
        <w:tc>
          <w:tcPr>
            <w:tcW w:w="4406" w:type="dxa"/>
            <w:shd w:val="clear" w:color="auto" w:fill="D9E2F3" w:themeFill="accent5" w:themeFillTint="33"/>
          </w:tcPr>
          <w:p w:rsidR="00294FE4" w:rsidRPr="006129B1" w:rsidRDefault="00294FE4" w:rsidP="00806397">
            <w:pPr>
              <w:autoSpaceDE w:val="0"/>
              <w:autoSpaceDN w:val="0"/>
              <w:adjustRightInd w:val="0"/>
              <w:jc w:val="both"/>
              <w:rPr>
                <w:rFonts w:ascii="Arial" w:hAnsi="Arial" w:cs="Arial"/>
                <w:b/>
              </w:rPr>
            </w:pPr>
            <w:r w:rsidRPr="006129B1">
              <w:rPr>
                <w:rFonts w:ascii="Arial" w:hAnsi="Arial" w:cs="Arial"/>
                <w:b/>
              </w:rPr>
              <w:t>Local Area Response:</w:t>
            </w:r>
          </w:p>
        </w:tc>
      </w:tr>
      <w:tr w:rsidR="00294FE4" w:rsidRPr="006129B1" w:rsidTr="00294FE4">
        <w:tc>
          <w:tcPr>
            <w:tcW w:w="1066" w:type="dxa"/>
            <w:shd w:val="clear" w:color="auto" w:fill="auto"/>
          </w:tcPr>
          <w:p w:rsidR="00294FE4" w:rsidRPr="006129B1" w:rsidRDefault="00294FE4" w:rsidP="00806397">
            <w:pPr>
              <w:autoSpaceDE w:val="0"/>
              <w:autoSpaceDN w:val="0"/>
              <w:adjustRightInd w:val="0"/>
              <w:rPr>
                <w:rFonts w:ascii="Arial" w:hAnsi="Arial" w:cs="Arial"/>
              </w:rPr>
            </w:pPr>
          </w:p>
        </w:tc>
        <w:tc>
          <w:tcPr>
            <w:tcW w:w="3878" w:type="dxa"/>
            <w:shd w:val="clear" w:color="auto" w:fill="auto"/>
          </w:tcPr>
          <w:p w:rsidR="00294FE4" w:rsidRPr="00243B49" w:rsidRDefault="00294FE4" w:rsidP="00806397">
            <w:pPr>
              <w:rPr>
                <w:rFonts w:ascii="Arial" w:hAnsi="Arial" w:cs="Arial"/>
              </w:rPr>
            </w:pPr>
            <w:r w:rsidRPr="00243B49">
              <w:rPr>
                <w:rFonts w:ascii="Arial" w:hAnsi="Arial" w:cs="Arial"/>
              </w:rPr>
              <w:t>Are the costs in the contracted One-Stop Operator’s indirect rate being charged to the correct cost categories? (Admin / program)</w:t>
            </w:r>
            <w:r>
              <w:rPr>
                <w:rFonts w:ascii="Arial" w:hAnsi="Arial" w:cs="Arial"/>
              </w:rPr>
              <w:t xml:space="preserve">  </w:t>
            </w:r>
            <w:r w:rsidRPr="00243B49">
              <w:rPr>
                <w:rFonts w:ascii="Arial" w:hAnsi="Arial" w:cs="Arial"/>
              </w:rPr>
              <w:t>Explain how your organization ensures these costs are charged correctly.</w:t>
            </w:r>
          </w:p>
        </w:tc>
        <w:tc>
          <w:tcPr>
            <w:tcW w:w="4406" w:type="dxa"/>
            <w:shd w:val="clear" w:color="auto" w:fill="D9E2F3" w:themeFill="accent5" w:themeFillTint="33"/>
          </w:tcPr>
          <w:p w:rsidR="00294FE4" w:rsidRPr="006129B1" w:rsidRDefault="00294FE4" w:rsidP="00806397">
            <w:pPr>
              <w:autoSpaceDE w:val="0"/>
              <w:autoSpaceDN w:val="0"/>
              <w:adjustRightInd w:val="0"/>
              <w:jc w:val="both"/>
              <w:rPr>
                <w:rFonts w:ascii="Arial" w:hAnsi="Arial" w:cs="Arial"/>
                <w:b/>
              </w:rPr>
            </w:pPr>
            <w:r w:rsidRPr="006129B1">
              <w:rPr>
                <w:rFonts w:ascii="Arial" w:hAnsi="Arial" w:cs="Arial"/>
                <w:b/>
              </w:rPr>
              <w:t>Local Area Response:</w:t>
            </w:r>
          </w:p>
        </w:tc>
      </w:tr>
    </w:tbl>
    <w:p w:rsidR="00C23D04" w:rsidRPr="00243B49" w:rsidRDefault="00C23D04" w:rsidP="00806397">
      <w:pPr>
        <w:tabs>
          <w:tab w:val="left" w:pos="720"/>
        </w:tabs>
        <w:jc w:val="both"/>
        <w:rPr>
          <w:rFonts w:ascii="Arial" w:hAnsi="Arial" w:cs="Arial"/>
          <w:b/>
        </w:rPr>
      </w:pPr>
    </w:p>
    <w:p w:rsidR="00C23D04" w:rsidRPr="00243B49" w:rsidRDefault="00C23D04" w:rsidP="00806397">
      <w:pPr>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7"/>
        <w:gridCol w:w="3964"/>
        <w:gridCol w:w="4319"/>
      </w:tblGrid>
      <w:tr w:rsidR="003C066C" w:rsidRPr="006129B1" w:rsidTr="00294FE4">
        <w:tc>
          <w:tcPr>
            <w:tcW w:w="9350" w:type="dxa"/>
            <w:gridSpan w:val="3"/>
            <w:shd w:val="clear" w:color="auto" w:fill="FFF2CC"/>
          </w:tcPr>
          <w:p w:rsidR="00294FE4" w:rsidRPr="00243B49" w:rsidRDefault="00294FE4" w:rsidP="00806397">
            <w:pPr>
              <w:tabs>
                <w:tab w:val="left" w:pos="720"/>
              </w:tabs>
              <w:jc w:val="both"/>
              <w:rPr>
                <w:rFonts w:ascii="Arial" w:hAnsi="Arial" w:cs="Arial"/>
                <w:b/>
              </w:rPr>
            </w:pPr>
            <w:r w:rsidRPr="003C066C">
              <w:rPr>
                <w:rFonts w:ascii="Arial" w:hAnsi="Arial" w:cs="Arial"/>
                <w:b/>
                <w:shd w:val="clear" w:color="auto" w:fill="FFF2CC" w:themeFill="accent4" w:themeFillTint="33"/>
              </w:rPr>
              <w:t>State Monitor Guidance:</w:t>
            </w:r>
            <w:r w:rsidRPr="003C066C">
              <w:rPr>
                <w:rFonts w:ascii="Arial" w:hAnsi="Arial" w:cs="Arial"/>
                <w:shd w:val="clear" w:color="auto" w:fill="FFF2CC" w:themeFill="accent4" w:themeFillTint="33"/>
              </w:rPr>
              <w:t xml:space="preserve">  </w:t>
            </w:r>
            <w:r w:rsidRPr="003C066C">
              <w:rPr>
                <w:rFonts w:ascii="Arial" w:hAnsi="Arial" w:cs="Arial"/>
                <w:i/>
                <w:shd w:val="clear" w:color="auto" w:fill="FFF2CC" w:themeFill="accent4" w:themeFillTint="33"/>
              </w:rPr>
              <w:t>Obtain a copy of the</w:t>
            </w:r>
            <w:r w:rsidRPr="003C066C">
              <w:rPr>
                <w:rFonts w:ascii="Arial" w:hAnsi="Arial" w:cs="Arial"/>
                <w:shd w:val="clear" w:color="auto" w:fill="FFF2CC" w:themeFill="accent4" w:themeFillTint="33"/>
              </w:rPr>
              <w:t xml:space="preserve"> contracted One-Stop Operator and/or</w:t>
            </w:r>
            <w:r w:rsidRPr="003C066C">
              <w:rPr>
                <w:rFonts w:ascii="Arial" w:hAnsi="Arial" w:cs="Arial"/>
                <w:i/>
                <w:shd w:val="clear" w:color="auto" w:fill="FFF2CC" w:themeFill="accent4" w:themeFillTint="33"/>
              </w:rPr>
              <w:t xml:space="preserve"> service provider organizations’ indirect cost rate approval or provisional indirect cost rate.</w:t>
            </w:r>
            <w:r w:rsidRPr="00243B49">
              <w:rPr>
                <w:rFonts w:ascii="Arial" w:hAnsi="Arial" w:cs="Arial"/>
                <w:i/>
              </w:rPr>
              <w:t xml:space="preserve"> </w:t>
            </w:r>
          </w:p>
          <w:p w:rsidR="003C066C" w:rsidRPr="006129B1" w:rsidRDefault="003C066C" w:rsidP="00806397">
            <w:pPr>
              <w:tabs>
                <w:tab w:val="left" w:pos="2160"/>
              </w:tabs>
              <w:jc w:val="both"/>
              <w:rPr>
                <w:rFonts w:ascii="Arial" w:hAnsi="Arial" w:cs="Arial"/>
                <w:i/>
              </w:rPr>
            </w:pPr>
          </w:p>
        </w:tc>
      </w:tr>
      <w:tr w:rsidR="003C066C" w:rsidRPr="006129B1" w:rsidTr="00294FE4">
        <w:tc>
          <w:tcPr>
            <w:tcW w:w="1067" w:type="dxa"/>
            <w:shd w:val="clear" w:color="auto" w:fill="auto"/>
          </w:tcPr>
          <w:p w:rsidR="003C066C" w:rsidRPr="006129B1" w:rsidRDefault="003C066C" w:rsidP="00806397">
            <w:pPr>
              <w:tabs>
                <w:tab w:val="left" w:pos="2160"/>
              </w:tabs>
              <w:jc w:val="both"/>
              <w:rPr>
                <w:rFonts w:ascii="Arial" w:hAnsi="Arial" w:cs="Arial"/>
              </w:rPr>
            </w:pPr>
          </w:p>
        </w:tc>
        <w:tc>
          <w:tcPr>
            <w:tcW w:w="8283" w:type="dxa"/>
            <w:gridSpan w:val="2"/>
            <w:shd w:val="clear" w:color="auto" w:fill="auto"/>
          </w:tcPr>
          <w:p w:rsidR="003C066C" w:rsidRPr="006129B1" w:rsidRDefault="00294FE4" w:rsidP="00806397">
            <w:pPr>
              <w:tabs>
                <w:tab w:val="left" w:pos="2160"/>
              </w:tabs>
              <w:jc w:val="both"/>
              <w:rPr>
                <w:rFonts w:ascii="Arial" w:hAnsi="Arial" w:cs="Arial"/>
                <w:b/>
              </w:rPr>
            </w:pPr>
            <w:r>
              <w:rPr>
                <w:rFonts w:ascii="Arial" w:hAnsi="Arial" w:cs="Arial"/>
                <w:b/>
              </w:rPr>
              <w:t>One-Stop Operator</w:t>
            </w:r>
          </w:p>
        </w:tc>
      </w:tr>
      <w:tr w:rsidR="003C066C" w:rsidRPr="006129B1" w:rsidTr="00294FE4">
        <w:tc>
          <w:tcPr>
            <w:tcW w:w="1067" w:type="dxa"/>
            <w:shd w:val="clear" w:color="auto" w:fill="auto"/>
          </w:tcPr>
          <w:p w:rsidR="003C066C" w:rsidRPr="006129B1" w:rsidRDefault="003C066C" w:rsidP="00806397">
            <w:pPr>
              <w:tabs>
                <w:tab w:val="left" w:pos="2160"/>
              </w:tabs>
              <w:jc w:val="both"/>
              <w:rPr>
                <w:rFonts w:ascii="Arial" w:hAnsi="Arial" w:cs="Arial"/>
              </w:rPr>
            </w:pPr>
          </w:p>
        </w:tc>
        <w:tc>
          <w:tcPr>
            <w:tcW w:w="3964" w:type="dxa"/>
            <w:shd w:val="clear" w:color="auto" w:fill="auto"/>
          </w:tcPr>
          <w:p w:rsidR="003C066C" w:rsidRPr="006129B1" w:rsidRDefault="00294FE4" w:rsidP="00806397">
            <w:pPr>
              <w:tabs>
                <w:tab w:val="left" w:pos="2160"/>
              </w:tabs>
              <w:rPr>
                <w:rFonts w:ascii="Arial" w:hAnsi="Arial" w:cs="Arial"/>
              </w:rPr>
            </w:pPr>
            <w:r w:rsidRPr="00243B49">
              <w:rPr>
                <w:rFonts w:ascii="Arial" w:hAnsi="Arial" w:cs="Arial"/>
              </w:rPr>
              <w:t>Is the organization ensuring the contracted One-Stop Operator and service provider(s) are charging indirect costs according to their approved or provisional indirect cost rate?</w:t>
            </w:r>
          </w:p>
        </w:tc>
        <w:tc>
          <w:tcPr>
            <w:tcW w:w="4319" w:type="dxa"/>
            <w:shd w:val="clear" w:color="auto" w:fill="FFF2CC"/>
          </w:tcPr>
          <w:p w:rsidR="003C066C" w:rsidRPr="006129B1" w:rsidRDefault="003C066C" w:rsidP="00806397">
            <w:pPr>
              <w:tabs>
                <w:tab w:val="left" w:pos="2160"/>
              </w:tabs>
              <w:jc w:val="both"/>
              <w:rPr>
                <w:rFonts w:ascii="Arial" w:hAnsi="Arial" w:cs="Arial"/>
                <w:b/>
              </w:rPr>
            </w:pPr>
            <w:r w:rsidRPr="006129B1">
              <w:rPr>
                <w:rFonts w:ascii="Arial" w:hAnsi="Arial" w:cs="Arial"/>
                <w:b/>
              </w:rPr>
              <w:t>State Monitor Response:</w:t>
            </w:r>
          </w:p>
          <w:p w:rsidR="003C066C" w:rsidRPr="006129B1" w:rsidRDefault="003C066C" w:rsidP="00806397">
            <w:pPr>
              <w:tabs>
                <w:tab w:val="left" w:pos="2160"/>
              </w:tabs>
              <w:jc w:val="both"/>
              <w:rPr>
                <w:rFonts w:ascii="Arial" w:hAnsi="Arial" w:cs="Arial"/>
                <w:b/>
              </w:rPr>
            </w:pPr>
          </w:p>
          <w:p w:rsidR="003C066C" w:rsidRPr="006129B1" w:rsidRDefault="003C066C" w:rsidP="00806397">
            <w:pPr>
              <w:tabs>
                <w:tab w:val="left" w:pos="2160"/>
              </w:tabs>
              <w:jc w:val="both"/>
              <w:rPr>
                <w:rFonts w:ascii="Arial" w:hAnsi="Arial" w:cs="Arial"/>
                <w:b/>
              </w:rPr>
            </w:pPr>
          </w:p>
        </w:tc>
      </w:tr>
      <w:tr w:rsidR="00294FE4" w:rsidRPr="006129B1" w:rsidTr="00294FE4">
        <w:tc>
          <w:tcPr>
            <w:tcW w:w="1067" w:type="dxa"/>
            <w:shd w:val="clear" w:color="auto" w:fill="auto"/>
          </w:tcPr>
          <w:p w:rsidR="00294FE4" w:rsidRPr="006129B1" w:rsidRDefault="00294FE4" w:rsidP="00806397">
            <w:pPr>
              <w:tabs>
                <w:tab w:val="left" w:pos="2160"/>
              </w:tabs>
              <w:jc w:val="both"/>
              <w:rPr>
                <w:rFonts w:ascii="Arial" w:hAnsi="Arial" w:cs="Arial"/>
              </w:rPr>
            </w:pPr>
          </w:p>
        </w:tc>
        <w:tc>
          <w:tcPr>
            <w:tcW w:w="3964" w:type="dxa"/>
            <w:shd w:val="clear" w:color="auto" w:fill="auto"/>
          </w:tcPr>
          <w:p w:rsidR="00294FE4" w:rsidRPr="00243B49" w:rsidRDefault="00294FE4" w:rsidP="00806397">
            <w:pPr>
              <w:tabs>
                <w:tab w:val="left" w:pos="2160"/>
              </w:tabs>
              <w:rPr>
                <w:rFonts w:ascii="Arial" w:hAnsi="Arial" w:cs="Arial"/>
              </w:rPr>
            </w:pPr>
            <w:r w:rsidRPr="00243B49">
              <w:rPr>
                <w:rFonts w:ascii="Arial" w:hAnsi="Arial" w:cs="Arial"/>
              </w:rPr>
              <w:t>Is the organization ensuring that a provisional rate is finalized within 6 months of the end of the organization’s fiscal year?</w:t>
            </w:r>
          </w:p>
        </w:tc>
        <w:tc>
          <w:tcPr>
            <w:tcW w:w="4319" w:type="dxa"/>
            <w:shd w:val="clear" w:color="auto" w:fill="FFF2CC"/>
          </w:tcPr>
          <w:p w:rsidR="00294FE4" w:rsidRPr="006129B1" w:rsidRDefault="00294FE4" w:rsidP="00806397">
            <w:pPr>
              <w:tabs>
                <w:tab w:val="left" w:pos="2160"/>
              </w:tabs>
              <w:jc w:val="both"/>
              <w:rPr>
                <w:rFonts w:ascii="Arial" w:hAnsi="Arial" w:cs="Arial"/>
                <w:b/>
              </w:rPr>
            </w:pPr>
          </w:p>
        </w:tc>
      </w:tr>
      <w:tr w:rsidR="00294FE4" w:rsidRPr="006129B1" w:rsidTr="00294FE4">
        <w:tc>
          <w:tcPr>
            <w:tcW w:w="1067" w:type="dxa"/>
            <w:shd w:val="clear" w:color="auto" w:fill="auto"/>
          </w:tcPr>
          <w:p w:rsidR="00294FE4" w:rsidRPr="006129B1" w:rsidRDefault="00294FE4" w:rsidP="00806397">
            <w:pPr>
              <w:tabs>
                <w:tab w:val="left" w:pos="2160"/>
              </w:tabs>
              <w:jc w:val="both"/>
              <w:rPr>
                <w:rFonts w:ascii="Arial" w:hAnsi="Arial" w:cs="Arial"/>
              </w:rPr>
            </w:pPr>
          </w:p>
        </w:tc>
        <w:tc>
          <w:tcPr>
            <w:tcW w:w="3964" w:type="dxa"/>
            <w:shd w:val="clear" w:color="auto" w:fill="auto"/>
          </w:tcPr>
          <w:p w:rsidR="00294FE4" w:rsidRPr="00243B49" w:rsidRDefault="00294FE4" w:rsidP="00806397">
            <w:pPr>
              <w:tabs>
                <w:tab w:val="left" w:pos="2160"/>
              </w:tabs>
              <w:rPr>
                <w:rFonts w:ascii="Arial" w:hAnsi="Arial" w:cs="Arial"/>
              </w:rPr>
            </w:pPr>
            <w:r w:rsidRPr="00243B49">
              <w:rPr>
                <w:rFonts w:ascii="Arial" w:hAnsi="Arial" w:cs="Arial"/>
              </w:rPr>
              <w:t>Once finalized, are corrections made in the service provider invoices to reflect the finalized figures?</w:t>
            </w:r>
          </w:p>
        </w:tc>
        <w:tc>
          <w:tcPr>
            <w:tcW w:w="4319" w:type="dxa"/>
            <w:shd w:val="clear" w:color="auto" w:fill="FFF2CC"/>
          </w:tcPr>
          <w:p w:rsidR="00294FE4" w:rsidRPr="006129B1" w:rsidRDefault="00294FE4" w:rsidP="00806397">
            <w:pPr>
              <w:tabs>
                <w:tab w:val="left" w:pos="2160"/>
              </w:tabs>
              <w:jc w:val="both"/>
              <w:rPr>
                <w:rFonts w:ascii="Arial" w:hAnsi="Arial" w:cs="Arial"/>
                <w:b/>
              </w:rPr>
            </w:pPr>
          </w:p>
        </w:tc>
      </w:tr>
      <w:tr w:rsidR="00294FE4" w:rsidRPr="006129B1" w:rsidTr="00294FE4">
        <w:tc>
          <w:tcPr>
            <w:tcW w:w="1067" w:type="dxa"/>
            <w:shd w:val="clear" w:color="auto" w:fill="auto"/>
          </w:tcPr>
          <w:p w:rsidR="00294FE4" w:rsidRPr="006129B1" w:rsidRDefault="00294FE4" w:rsidP="00806397">
            <w:pPr>
              <w:tabs>
                <w:tab w:val="left" w:pos="2160"/>
              </w:tabs>
              <w:jc w:val="both"/>
              <w:rPr>
                <w:rFonts w:ascii="Arial" w:hAnsi="Arial" w:cs="Arial"/>
              </w:rPr>
            </w:pPr>
          </w:p>
        </w:tc>
        <w:tc>
          <w:tcPr>
            <w:tcW w:w="8283" w:type="dxa"/>
            <w:gridSpan w:val="2"/>
            <w:shd w:val="clear" w:color="auto" w:fill="FFF2CC" w:themeFill="accent4" w:themeFillTint="33"/>
          </w:tcPr>
          <w:p w:rsidR="00294FE4" w:rsidRDefault="00294FE4" w:rsidP="00806397">
            <w:pPr>
              <w:tabs>
                <w:tab w:val="left" w:pos="2160"/>
              </w:tabs>
              <w:jc w:val="both"/>
              <w:rPr>
                <w:rFonts w:ascii="Arial" w:hAnsi="Arial" w:cs="Arial"/>
                <w:b/>
              </w:rPr>
            </w:pPr>
            <w:r>
              <w:rPr>
                <w:rFonts w:ascii="Arial" w:hAnsi="Arial" w:cs="Arial"/>
                <w:b/>
              </w:rPr>
              <w:t>State Monitor Notes for Indicator #8:</w:t>
            </w:r>
          </w:p>
          <w:p w:rsidR="00294FE4" w:rsidRDefault="00294FE4" w:rsidP="00806397">
            <w:pPr>
              <w:tabs>
                <w:tab w:val="left" w:pos="2160"/>
              </w:tabs>
              <w:jc w:val="both"/>
              <w:rPr>
                <w:rFonts w:ascii="Arial" w:hAnsi="Arial" w:cs="Arial"/>
                <w:b/>
              </w:rPr>
            </w:pPr>
          </w:p>
          <w:p w:rsidR="00294FE4" w:rsidRDefault="00294FE4" w:rsidP="00806397">
            <w:pPr>
              <w:tabs>
                <w:tab w:val="left" w:pos="2160"/>
              </w:tabs>
              <w:jc w:val="both"/>
              <w:rPr>
                <w:rFonts w:ascii="Arial" w:hAnsi="Arial" w:cs="Arial"/>
                <w:b/>
              </w:rPr>
            </w:pPr>
          </w:p>
          <w:p w:rsidR="00294FE4" w:rsidRPr="006129B1" w:rsidRDefault="00294FE4" w:rsidP="00806397">
            <w:pPr>
              <w:tabs>
                <w:tab w:val="left" w:pos="2160"/>
              </w:tabs>
              <w:jc w:val="both"/>
              <w:rPr>
                <w:rFonts w:ascii="Arial" w:hAnsi="Arial" w:cs="Arial"/>
                <w:b/>
              </w:rPr>
            </w:pPr>
          </w:p>
        </w:tc>
      </w:tr>
    </w:tbl>
    <w:p w:rsidR="00C23D04" w:rsidRPr="00243B49" w:rsidRDefault="00C23D04" w:rsidP="00806397">
      <w:pPr>
        <w:rPr>
          <w:rFonts w:ascii="Arial" w:hAnsi="Arial" w:cs="Arial"/>
        </w:rPr>
      </w:pPr>
    </w:p>
    <w:p w:rsidR="00C23D04" w:rsidRPr="00243B49" w:rsidRDefault="00C23D04" w:rsidP="00806397">
      <w:pPr>
        <w:rPr>
          <w:rFonts w:ascii="Arial" w:hAnsi="Arial" w:cs="Arial"/>
        </w:rPr>
      </w:pPr>
    </w:p>
    <w:p w:rsidR="00806397" w:rsidRDefault="00C23D04" w:rsidP="00806397">
      <w:pPr>
        <w:pStyle w:val="Heading2"/>
      </w:pPr>
      <w:r w:rsidRPr="003C066C">
        <w:t>I</w:t>
      </w:r>
      <w:r w:rsidR="003C066C">
        <w:t>ndicator</w:t>
      </w:r>
      <w:r w:rsidRPr="003C066C">
        <w:t xml:space="preserve"> #9:  </w:t>
      </w:r>
      <w:r w:rsidR="00806397">
        <w:t>Resource Sharing Agreement</w:t>
      </w:r>
    </w:p>
    <w:p w:rsidR="00C23D04" w:rsidRPr="00806397" w:rsidRDefault="00C23D04" w:rsidP="00806397">
      <w:pPr>
        <w:pStyle w:val="Heading3"/>
        <w:ind w:left="720"/>
        <w:rPr>
          <w:rFonts w:ascii="Arial" w:hAnsi="Arial" w:cs="Arial"/>
          <w:color w:val="auto"/>
          <w:sz w:val="28"/>
          <w:szCs w:val="28"/>
        </w:rPr>
      </w:pPr>
      <w:r w:rsidRPr="00806397">
        <w:rPr>
          <w:rFonts w:ascii="Arial" w:hAnsi="Arial" w:cs="Arial"/>
          <w:color w:val="auto"/>
          <w:sz w:val="28"/>
          <w:szCs w:val="28"/>
        </w:rPr>
        <w:t xml:space="preserve">The organization has </w:t>
      </w:r>
      <w:r w:rsidR="00802FB7" w:rsidRPr="00806397">
        <w:rPr>
          <w:rFonts w:ascii="Arial" w:hAnsi="Arial" w:cs="Arial"/>
          <w:color w:val="auto"/>
          <w:sz w:val="28"/>
          <w:szCs w:val="28"/>
        </w:rPr>
        <w:t>entered into a res</w:t>
      </w:r>
      <w:r w:rsidRPr="00806397">
        <w:rPr>
          <w:rFonts w:ascii="Arial" w:hAnsi="Arial" w:cs="Arial"/>
          <w:color w:val="auto"/>
          <w:sz w:val="28"/>
          <w:szCs w:val="28"/>
        </w:rPr>
        <w:t>our</w:t>
      </w:r>
      <w:r w:rsidR="00802FB7" w:rsidRPr="00806397">
        <w:rPr>
          <w:rFonts w:ascii="Arial" w:hAnsi="Arial" w:cs="Arial"/>
          <w:color w:val="auto"/>
          <w:sz w:val="28"/>
          <w:szCs w:val="28"/>
        </w:rPr>
        <w:t>c</w:t>
      </w:r>
      <w:r w:rsidRPr="00806397">
        <w:rPr>
          <w:rFonts w:ascii="Arial" w:hAnsi="Arial" w:cs="Arial"/>
          <w:color w:val="auto"/>
          <w:sz w:val="28"/>
          <w:szCs w:val="28"/>
        </w:rPr>
        <w:t>e sharing agreement or financial contract i</w:t>
      </w:r>
      <w:r w:rsidR="00802FB7" w:rsidRPr="00806397">
        <w:rPr>
          <w:rFonts w:ascii="Arial" w:hAnsi="Arial" w:cs="Arial"/>
          <w:color w:val="auto"/>
          <w:sz w:val="28"/>
          <w:szCs w:val="28"/>
        </w:rPr>
        <w:t>n accordance with the local One-</w:t>
      </w:r>
      <w:r w:rsidRPr="00806397">
        <w:rPr>
          <w:rFonts w:ascii="Arial" w:hAnsi="Arial" w:cs="Arial"/>
          <w:color w:val="auto"/>
          <w:sz w:val="28"/>
          <w:szCs w:val="28"/>
        </w:rPr>
        <w:t>Stop MOU.</w:t>
      </w:r>
    </w:p>
    <w:p w:rsidR="00C23D04" w:rsidRPr="00243B49" w:rsidRDefault="00C23D04" w:rsidP="00C23D04">
      <w:pPr>
        <w:tabs>
          <w:tab w:val="left" w:pos="720"/>
        </w:tabs>
        <w:jc w:val="both"/>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3881"/>
        <w:gridCol w:w="4403"/>
      </w:tblGrid>
      <w:tr w:rsidR="003C066C" w:rsidRPr="006129B1" w:rsidTr="00294FE4">
        <w:tc>
          <w:tcPr>
            <w:tcW w:w="9350" w:type="dxa"/>
            <w:gridSpan w:val="3"/>
            <w:shd w:val="clear" w:color="auto" w:fill="D9E2F3"/>
          </w:tcPr>
          <w:p w:rsidR="003C066C" w:rsidRPr="00243B49" w:rsidRDefault="003C066C" w:rsidP="00703EEA">
            <w:pPr>
              <w:shd w:val="clear" w:color="auto" w:fill="D9E2F3"/>
              <w:autoSpaceDE w:val="0"/>
              <w:autoSpaceDN w:val="0"/>
              <w:adjustRightInd w:val="0"/>
              <w:jc w:val="both"/>
              <w:rPr>
                <w:rFonts w:ascii="Arial" w:hAnsi="Arial" w:cs="Arial"/>
                <w:b/>
              </w:rPr>
            </w:pPr>
            <w:r w:rsidRPr="006129B1">
              <w:rPr>
                <w:rFonts w:ascii="Arial" w:hAnsi="Arial" w:cs="Arial"/>
                <w:b/>
              </w:rPr>
              <w:t xml:space="preserve">Local Area Guidance: </w:t>
            </w:r>
            <w:r w:rsidRPr="006129B1">
              <w:rPr>
                <w:rFonts w:ascii="Arial" w:hAnsi="Arial" w:cs="Arial"/>
                <w:i/>
              </w:rPr>
              <w:t xml:space="preserve">Complete each item below. </w:t>
            </w:r>
          </w:p>
        </w:tc>
      </w:tr>
      <w:tr w:rsidR="003C066C" w:rsidRPr="006129B1" w:rsidTr="00294FE4">
        <w:tc>
          <w:tcPr>
            <w:tcW w:w="1066" w:type="dxa"/>
            <w:shd w:val="clear" w:color="auto" w:fill="auto"/>
          </w:tcPr>
          <w:p w:rsidR="003C066C" w:rsidRPr="006129B1" w:rsidRDefault="003C066C" w:rsidP="00703EEA">
            <w:pPr>
              <w:autoSpaceDE w:val="0"/>
              <w:autoSpaceDN w:val="0"/>
              <w:adjustRightInd w:val="0"/>
              <w:rPr>
                <w:rFonts w:ascii="Arial" w:hAnsi="Arial" w:cs="Arial"/>
              </w:rPr>
            </w:pPr>
          </w:p>
        </w:tc>
        <w:tc>
          <w:tcPr>
            <w:tcW w:w="8284" w:type="dxa"/>
            <w:gridSpan w:val="2"/>
            <w:shd w:val="clear" w:color="auto" w:fill="auto"/>
          </w:tcPr>
          <w:p w:rsidR="003C066C" w:rsidRPr="006129B1" w:rsidRDefault="00294FE4" w:rsidP="00703EEA">
            <w:pPr>
              <w:autoSpaceDE w:val="0"/>
              <w:autoSpaceDN w:val="0"/>
              <w:adjustRightInd w:val="0"/>
              <w:rPr>
                <w:rFonts w:ascii="Arial" w:hAnsi="Arial" w:cs="Arial"/>
                <w:b/>
              </w:rPr>
            </w:pPr>
            <w:r>
              <w:rPr>
                <w:rFonts w:ascii="Arial" w:hAnsi="Arial" w:cs="Arial"/>
                <w:b/>
              </w:rPr>
              <w:t>MOU &amp; Resource Sharing</w:t>
            </w:r>
          </w:p>
        </w:tc>
      </w:tr>
      <w:tr w:rsidR="003C066C" w:rsidRPr="006129B1" w:rsidTr="00294FE4">
        <w:tc>
          <w:tcPr>
            <w:tcW w:w="1066" w:type="dxa"/>
            <w:shd w:val="clear" w:color="auto" w:fill="auto"/>
          </w:tcPr>
          <w:p w:rsidR="003C066C" w:rsidRPr="006129B1" w:rsidRDefault="003C066C" w:rsidP="00703EEA">
            <w:pPr>
              <w:autoSpaceDE w:val="0"/>
              <w:autoSpaceDN w:val="0"/>
              <w:adjustRightInd w:val="0"/>
              <w:rPr>
                <w:rFonts w:ascii="Arial" w:hAnsi="Arial" w:cs="Arial"/>
              </w:rPr>
            </w:pPr>
          </w:p>
        </w:tc>
        <w:tc>
          <w:tcPr>
            <w:tcW w:w="3881" w:type="dxa"/>
            <w:shd w:val="clear" w:color="auto" w:fill="auto"/>
          </w:tcPr>
          <w:p w:rsidR="003C066C" w:rsidRDefault="00294FE4" w:rsidP="00703EEA">
            <w:pPr>
              <w:autoSpaceDE w:val="0"/>
              <w:autoSpaceDN w:val="0"/>
              <w:adjustRightInd w:val="0"/>
              <w:rPr>
                <w:rFonts w:ascii="Arial" w:hAnsi="Arial" w:cs="Arial"/>
              </w:rPr>
            </w:pPr>
            <w:r w:rsidRPr="00243B49">
              <w:rPr>
                <w:rFonts w:ascii="Arial" w:hAnsi="Arial" w:cs="Arial"/>
              </w:rPr>
              <w:t>Does your local area MOU contain a resource sharing agreement?</w:t>
            </w:r>
            <w:r w:rsidR="00703EEA">
              <w:rPr>
                <w:rFonts w:ascii="Arial" w:hAnsi="Arial" w:cs="Arial"/>
              </w:rPr>
              <w:t xml:space="preserve">  </w:t>
            </w:r>
            <w:r w:rsidR="00703EEA" w:rsidRPr="00243B49">
              <w:rPr>
                <w:rFonts w:ascii="Arial" w:hAnsi="Arial" w:cs="Arial"/>
              </w:rPr>
              <w:t>If no, explain why.</w:t>
            </w:r>
          </w:p>
          <w:p w:rsidR="00703EEA" w:rsidRDefault="00703EEA" w:rsidP="00703EEA">
            <w:pPr>
              <w:autoSpaceDE w:val="0"/>
              <w:autoSpaceDN w:val="0"/>
              <w:adjustRightInd w:val="0"/>
              <w:rPr>
                <w:rFonts w:ascii="Arial" w:hAnsi="Arial" w:cs="Arial"/>
                <w:i/>
              </w:rPr>
            </w:pPr>
          </w:p>
          <w:p w:rsidR="00703EEA" w:rsidRPr="00703EEA" w:rsidRDefault="00703EEA" w:rsidP="00703EEA">
            <w:pPr>
              <w:autoSpaceDE w:val="0"/>
              <w:autoSpaceDN w:val="0"/>
              <w:adjustRightInd w:val="0"/>
              <w:rPr>
                <w:rFonts w:ascii="Arial" w:hAnsi="Arial" w:cs="Arial"/>
              </w:rPr>
            </w:pPr>
            <w:r w:rsidRPr="00243B49">
              <w:rPr>
                <w:rFonts w:ascii="Arial" w:hAnsi="Arial" w:cs="Arial"/>
                <w:i/>
              </w:rPr>
              <w:t>If yes, submit a copy of the MOU including the resource sharing agreement with your desk review documents.</w:t>
            </w:r>
          </w:p>
        </w:tc>
        <w:tc>
          <w:tcPr>
            <w:tcW w:w="4403" w:type="dxa"/>
            <w:shd w:val="clear" w:color="auto" w:fill="D9E2F3"/>
          </w:tcPr>
          <w:p w:rsidR="003C066C" w:rsidRPr="006129B1" w:rsidRDefault="003C066C" w:rsidP="00703EEA">
            <w:pPr>
              <w:autoSpaceDE w:val="0"/>
              <w:autoSpaceDN w:val="0"/>
              <w:adjustRightInd w:val="0"/>
              <w:jc w:val="both"/>
              <w:rPr>
                <w:rFonts w:ascii="Arial" w:hAnsi="Arial" w:cs="Arial"/>
                <w:b/>
              </w:rPr>
            </w:pPr>
            <w:r w:rsidRPr="006129B1">
              <w:rPr>
                <w:rFonts w:ascii="Arial" w:hAnsi="Arial" w:cs="Arial"/>
                <w:b/>
              </w:rPr>
              <w:t>Local Area Response:</w:t>
            </w:r>
          </w:p>
        </w:tc>
      </w:tr>
      <w:tr w:rsidR="00294FE4" w:rsidRPr="006129B1" w:rsidTr="00294FE4">
        <w:tc>
          <w:tcPr>
            <w:tcW w:w="1066" w:type="dxa"/>
            <w:shd w:val="clear" w:color="auto" w:fill="auto"/>
          </w:tcPr>
          <w:p w:rsidR="00294FE4" w:rsidRPr="006129B1" w:rsidRDefault="00294FE4" w:rsidP="00703EEA">
            <w:pPr>
              <w:autoSpaceDE w:val="0"/>
              <w:autoSpaceDN w:val="0"/>
              <w:adjustRightInd w:val="0"/>
              <w:rPr>
                <w:rFonts w:ascii="Arial" w:hAnsi="Arial" w:cs="Arial"/>
              </w:rPr>
            </w:pPr>
          </w:p>
        </w:tc>
        <w:tc>
          <w:tcPr>
            <w:tcW w:w="8284" w:type="dxa"/>
            <w:gridSpan w:val="2"/>
            <w:shd w:val="clear" w:color="auto" w:fill="auto"/>
          </w:tcPr>
          <w:p w:rsidR="00294FE4" w:rsidRPr="006129B1" w:rsidRDefault="00294FE4" w:rsidP="00703EEA">
            <w:pPr>
              <w:autoSpaceDE w:val="0"/>
              <w:autoSpaceDN w:val="0"/>
              <w:adjustRightInd w:val="0"/>
              <w:jc w:val="both"/>
              <w:rPr>
                <w:rFonts w:ascii="Arial" w:hAnsi="Arial" w:cs="Arial"/>
                <w:b/>
              </w:rPr>
            </w:pPr>
            <w:r w:rsidRPr="00243B49">
              <w:rPr>
                <w:rFonts w:ascii="Arial" w:hAnsi="Arial" w:cs="Arial"/>
              </w:rPr>
              <w:t>If no resource sharing agreement, proceed to next indicator.</w:t>
            </w:r>
          </w:p>
        </w:tc>
      </w:tr>
      <w:tr w:rsidR="00703EEA" w:rsidRPr="006129B1" w:rsidTr="00294FE4">
        <w:tc>
          <w:tcPr>
            <w:tcW w:w="1066" w:type="dxa"/>
            <w:shd w:val="clear" w:color="auto" w:fill="auto"/>
          </w:tcPr>
          <w:p w:rsidR="00703EEA" w:rsidRPr="006129B1" w:rsidRDefault="00703EEA" w:rsidP="00703EEA">
            <w:pPr>
              <w:autoSpaceDE w:val="0"/>
              <w:autoSpaceDN w:val="0"/>
              <w:adjustRightInd w:val="0"/>
              <w:rPr>
                <w:rFonts w:ascii="Arial" w:hAnsi="Arial" w:cs="Arial"/>
              </w:rPr>
            </w:pPr>
          </w:p>
        </w:tc>
        <w:tc>
          <w:tcPr>
            <w:tcW w:w="3881" w:type="dxa"/>
            <w:shd w:val="clear" w:color="auto" w:fill="auto"/>
          </w:tcPr>
          <w:p w:rsidR="00703EEA" w:rsidRDefault="00703EEA" w:rsidP="00703EEA">
            <w:pPr>
              <w:rPr>
                <w:rFonts w:ascii="Arial" w:hAnsi="Arial" w:cs="Arial"/>
              </w:rPr>
            </w:pPr>
            <w:r w:rsidRPr="00243B49">
              <w:rPr>
                <w:rFonts w:ascii="Arial" w:hAnsi="Arial" w:cs="Arial"/>
              </w:rPr>
              <w:t>Is the MOU and/or financial contract detailed to provide the following information:</w:t>
            </w:r>
            <w:r>
              <w:rPr>
                <w:rFonts w:ascii="Arial" w:hAnsi="Arial" w:cs="Arial"/>
              </w:rPr>
              <w:t xml:space="preserve"> </w:t>
            </w:r>
            <w:r w:rsidRPr="00243B49">
              <w:rPr>
                <w:rFonts w:ascii="Arial" w:hAnsi="Arial" w:cs="Arial"/>
              </w:rPr>
              <w:t>Identification of the costs that benefit more than one program.</w:t>
            </w:r>
          </w:p>
          <w:p w:rsidR="00703EEA" w:rsidRDefault="00703EEA" w:rsidP="00703EEA">
            <w:pPr>
              <w:rPr>
                <w:rFonts w:ascii="Arial" w:hAnsi="Arial" w:cs="Arial"/>
              </w:rPr>
            </w:pPr>
          </w:p>
          <w:p w:rsidR="00703EEA" w:rsidRPr="006129B1" w:rsidRDefault="00703EEA" w:rsidP="00703EEA">
            <w:pPr>
              <w:rPr>
                <w:rFonts w:ascii="Arial" w:hAnsi="Arial" w:cs="Arial"/>
              </w:rPr>
            </w:pPr>
            <w:r w:rsidRPr="00243B49">
              <w:rPr>
                <w:rFonts w:ascii="Arial" w:hAnsi="Arial" w:cs="Arial"/>
              </w:rPr>
              <w:t>Are the costs classified as system and center?</w:t>
            </w:r>
          </w:p>
        </w:tc>
        <w:tc>
          <w:tcPr>
            <w:tcW w:w="4403" w:type="dxa"/>
            <w:shd w:val="clear" w:color="auto" w:fill="D9E2F3"/>
          </w:tcPr>
          <w:p w:rsidR="00703EEA" w:rsidRPr="006129B1" w:rsidRDefault="00703EEA" w:rsidP="00703EEA">
            <w:pPr>
              <w:autoSpaceDE w:val="0"/>
              <w:autoSpaceDN w:val="0"/>
              <w:adjustRightInd w:val="0"/>
              <w:jc w:val="both"/>
              <w:rPr>
                <w:rFonts w:ascii="Arial" w:hAnsi="Arial" w:cs="Arial"/>
                <w:b/>
              </w:rPr>
            </w:pPr>
            <w:r w:rsidRPr="006129B1">
              <w:rPr>
                <w:rFonts w:ascii="Arial" w:hAnsi="Arial" w:cs="Arial"/>
                <w:b/>
              </w:rPr>
              <w:t>Local Area Response:</w:t>
            </w:r>
          </w:p>
        </w:tc>
      </w:tr>
      <w:tr w:rsidR="00703EEA" w:rsidRPr="006129B1" w:rsidTr="00294FE4">
        <w:tc>
          <w:tcPr>
            <w:tcW w:w="1066" w:type="dxa"/>
            <w:shd w:val="clear" w:color="auto" w:fill="auto"/>
          </w:tcPr>
          <w:p w:rsidR="00703EEA" w:rsidRPr="006129B1" w:rsidRDefault="00703EEA" w:rsidP="00703EEA">
            <w:pPr>
              <w:autoSpaceDE w:val="0"/>
              <w:autoSpaceDN w:val="0"/>
              <w:adjustRightInd w:val="0"/>
              <w:rPr>
                <w:rFonts w:ascii="Arial" w:hAnsi="Arial" w:cs="Arial"/>
              </w:rPr>
            </w:pPr>
          </w:p>
        </w:tc>
        <w:tc>
          <w:tcPr>
            <w:tcW w:w="3881" w:type="dxa"/>
            <w:shd w:val="clear" w:color="auto" w:fill="auto"/>
          </w:tcPr>
          <w:p w:rsidR="00703EEA" w:rsidRPr="00243B49" w:rsidRDefault="00703EEA" w:rsidP="00703EEA">
            <w:pPr>
              <w:rPr>
                <w:rFonts w:ascii="Arial" w:hAnsi="Arial" w:cs="Arial"/>
              </w:rPr>
            </w:pPr>
            <w:r w:rsidRPr="00243B49">
              <w:rPr>
                <w:rFonts w:ascii="Arial" w:hAnsi="Arial" w:cs="Arial"/>
              </w:rPr>
              <w:t>Are the partners co-located?</w:t>
            </w:r>
            <w:r>
              <w:rPr>
                <w:rFonts w:ascii="Arial" w:hAnsi="Arial" w:cs="Arial"/>
              </w:rPr>
              <w:t xml:space="preserve">  </w:t>
            </w:r>
            <w:r w:rsidRPr="00243B49">
              <w:rPr>
                <w:rFonts w:ascii="Arial" w:hAnsi="Arial" w:cs="Arial"/>
              </w:rPr>
              <w:t>If yes, then the cost allocation section of the MOU must include shared system costs and shared costs of co-location, does the MOU contain these costs?</w:t>
            </w:r>
          </w:p>
        </w:tc>
        <w:tc>
          <w:tcPr>
            <w:tcW w:w="4403" w:type="dxa"/>
            <w:shd w:val="clear" w:color="auto" w:fill="D9E2F3"/>
          </w:tcPr>
          <w:p w:rsidR="00703EEA" w:rsidRPr="006129B1" w:rsidRDefault="00703EEA" w:rsidP="00703EEA">
            <w:pPr>
              <w:autoSpaceDE w:val="0"/>
              <w:autoSpaceDN w:val="0"/>
              <w:adjustRightInd w:val="0"/>
              <w:jc w:val="both"/>
              <w:rPr>
                <w:rFonts w:ascii="Arial" w:hAnsi="Arial" w:cs="Arial"/>
                <w:b/>
              </w:rPr>
            </w:pPr>
            <w:r w:rsidRPr="006129B1">
              <w:rPr>
                <w:rFonts w:ascii="Arial" w:hAnsi="Arial" w:cs="Arial"/>
                <w:b/>
              </w:rPr>
              <w:t>Local Area Response:</w:t>
            </w:r>
          </w:p>
        </w:tc>
      </w:tr>
      <w:tr w:rsidR="00703EEA" w:rsidRPr="006129B1" w:rsidTr="00294FE4">
        <w:tc>
          <w:tcPr>
            <w:tcW w:w="1066" w:type="dxa"/>
            <w:shd w:val="clear" w:color="auto" w:fill="auto"/>
          </w:tcPr>
          <w:p w:rsidR="00703EEA" w:rsidRPr="006129B1" w:rsidRDefault="00703EEA" w:rsidP="00703EEA">
            <w:pPr>
              <w:autoSpaceDE w:val="0"/>
              <w:autoSpaceDN w:val="0"/>
              <w:adjustRightInd w:val="0"/>
              <w:rPr>
                <w:rFonts w:ascii="Arial" w:hAnsi="Arial" w:cs="Arial"/>
              </w:rPr>
            </w:pPr>
          </w:p>
        </w:tc>
        <w:tc>
          <w:tcPr>
            <w:tcW w:w="3881" w:type="dxa"/>
            <w:shd w:val="clear" w:color="auto" w:fill="auto"/>
          </w:tcPr>
          <w:p w:rsidR="00703EEA" w:rsidRPr="00243B49" w:rsidRDefault="00703EEA" w:rsidP="00703EEA">
            <w:pPr>
              <w:rPr>
                <w:rFonts w:ascii="Arial" w:hAnsi="Arial" w:cs="Arial"/>
              </w:rPr>
            </w:pPr>
            <w:r w:rsidRPr="00243B49">
              <w:rPr>
                <w:rFonts w:ascii="Arial" w:hAnsi="Arial" w:cs="Arial"/>
              </w:rPr>
              <w:t>Are any of the following bases used for the cost allocation of the Center costs?</w:t>
            </w:r>
          </w:p>
          <w:p w:rsidR="00703EEA" w:rsidRDefault="00703EEA" w:rsidP="00703EEA">
            <w:pPr>
              <w:pStyle w:val="ListParagraph"/>
              <w:numPr>
                <w:ilvl w:val="0"/>
                <w:numId w:val="25"/>
              </w:numPr>
              <w:rPr>
                <w:rFonts w:ascii="Arial" w:hAnsi="Arial" w:cs="Arial"/>
              </w:rPr>
            </w:pPr>
            <w:r>
              <w:rPr>
                <w:rFonts w:ascii="Arial" w:hAnsi="Arial" w:cs="Arial"/>
              </w:rPr>
              <w:t>Participants Served</w:t>
            </w:r>
          </w:p>
          <w:p w:rsidR="00703EEA" w:rsidRDefault="00703EEA" w:rsidP="00703EEA">
            <w:pPr>
              <w:pStyle w:val="ListParagraph"/>
              <w:numPr>
                <w:ilvl w:val="0"/>
                <w:numId w:val="25"/>
              </w:numPr>
              <w:rPr>
                <w:rFonts w:ascii="Arial" w:hAnsi="Arial" w:cs="Arial"/>
              </w:rPr>
            </w:pPr>
            <w:r>
              <w:rPr>
                <w:rFonts w:ascii="Arial" w:hAnsi="Arial" w:cs="Arial"/>
              </w:rPr>
              <w:t>Direct Cost</w:t>
            </w:r>
          </w:p>
          <w:p w:rsidR="00703EEA" w:rsidRDefault="00703EEA" w:rsidP="00703EEA">
            <w:pPr>
              <w:pStyle w:val="ListParagraph"/>
              <w:numPr>
                <w:ilvl w:val="0"/>
                <w:numId w:val="25"/>
              </w:numPr>
              <w:rPr>
                <w:rFonts w:ascii="Arial" w:hAnsi="Arial" w:cs="Arial"/>
              </w:rPr>
            </w:pPr>
            <w:r>
              <w:rPr>
                <w:rFonts w:ascii="Arial" w:hAnsi="Arial" w:cs="Arial"/>
              </w:rPr>
              <w:t>Space Allocation</w:t>
            </w:r>
          </w:p>
          <w:p w:rsidR="00703EEA" w:rsidRDefault="00703EEA" w:rsidP="00703EEA">
            <w:pPr>
              <w:pStyle w:val="ListParagraph"/>
              <w:numPr>
                <w:ilvl w:val="0"/>
                <w:numId w:val="25"/>
              </w:numPr>
              <w:rPr>
                <w:rFonts w:ascii="Arial" w:hAnsi="Arial" w:cs="Arial"/>
              </w:rPr>
            </w:pPr>
            <w:r>
              <w:rPr>
                <w:rFonts w:ascii="Arial" w:hAnsi="Arial" w:cs="Arial"/>
              </w:rPr>
              <w:t>Full Time Equivalents (FTE)</w:t>
            </w:r>
          </w:p>
          <w:p w:rsidR="00703EEA" w:rsidRDefault="00703EEA" w:rsidP="00703EEA">
            <w:pPr>
              <w:pStyle w:val="ListParagraph"/>
              <w:numPr>
                <w:ilvl w:val="0"/>
                <w:numId w:val="25"/>
              </w:numPr>
              <w:rPr>
                <w:rFonts w:ascii="Arial" w:hAnsi="Arial" w:cs="Arial"/>
              </w:rPr>
            </w:pPr>
            <w:r>
              <w:rPr>
                <w:rFonts w:ascii="Arial" w:hAnsi="Arial" w:cs="Arial"/>
              </w:rPr>
              <w:t>Allowable Survey Methods</w:t>
            </w:r>
          </w:p>
          <w:p w:rsidR="00703EEA" w:rsidRDefault="00703EEA" w:rsidP="00703EEA">
            <w:pPr>
              <w:rPr>
                <w:rFonts w:ascii="Arial" w:hAnsi="Arial" w:cs="Arial"/>
              </w:rPr>
            </w:pPr>
          </w:p>
          <w:p w:rsidR="00703EEA" w:rsidRPr="00703EEA" w:rsidRDefault="00703EEA" w:rsidP="00703EEA">
            <w:pPr>
              <w:rPr>
                <w:rFonts w:ascii="Arial" w:hAnsi="Arial" w:cs="Arial"/>
              </w:rPr>
            </w:pPr>
            <w:r>
              <w:rPr>
                <w:rFonts w:ascii="Arial" w:hAnsi="Arial" w:cs="Arial"/>
              </w:rPr>
              <w:t>Explain when each measure is used.</w:t>
            </w:r>
          </w:p>
        </w:tc>
        <w:tc>
          <w:tcPr>
            <w:tcW w:w="4403" w:type="dxa"/>
            <w:shd w:val="clear" w:color="auto" w:fill="D9E2F3"/>
          </w:tcPr>
          <w:p w:rsidR="00703EEA" w:rsidRPr="006129B1" w:rsidRDefault="00703EEA" w:rsidP="00703EEA">
            <w:pPr>
              <w:autoSpaceDE w:val="0"/>
              <w:autoSpaceDN w:val="0"/>
              <w:adjustRightInd w:val="0"/>
              <w:jc w:val="both"/>
              <w:rPr>
                <w:rFonts w:ascii="Arial" w:hAnsi="Arial" w:cs="Arial"/>
                <w:b/>
              </w:rPr>
            </w:pPr>
            <w:r w:rsidRPr="006129B1">
              <w:rPr>
                <w:rFonts w:ascii="Arial" w:hAnsi="Arial" w:cs="Arial"/>
                <w:b/>
              </w:rPr>
              <w:t>Local Area Response:</w:t>
            </w:r>
          </w:p>
        </w:tc>
      </w:tr>
      <w:tr w:rsidR="00703EEA" w:rsidRPr="006129B1" w:rsidTr="00294FE4">
        <w:tc>
          <w:tcPr>
            <w:tcW w:w="1066" w:type="dxa"/>
            <w:shd w:val="clear" w:color="auto" w:fill="auto"/>
          </w:tcPr>
          <w:p w:rsidR="00703EEA" w:rsidRPr="006129B1" w:rsidRDefault="00703EEA" w:rsidP="00703EEA">
            <w:pPr>
              <w:autoSpaceDE w:val="0"/>
              <w:autoSpaceDN w:val="0"/>
              <w:adjustRightInd w:val="0"/>
              <w:rPr>
                <w:rFonts w:ascii="Arial" w:hAnsi="Arial" w:cs="Arial"/>
              </w:rPr>
            </w:pPr>
          </w:p>
        </w:tc>
        <w:tc>
          <w:tcPr>
            <w:tcW w:w="3881" w:type="dxa"/>
            <w:shd w:val="clear" w:color="auto" w:fill="auto"/>
          </w:tcPr>
          <w:p w:rsidR="00703EEA" w:rsidRPr="00243B49" w:rsidRDefault="00703EEA" w:rsidP="00703EEA">
            <w:pPr>
              <w:rPr>
                <w:rFonts w:ascii="Arial" w:hAnsi="Arial" w:cs="Arial"/>
              </w:rPr>
            </w:pPr>
            <w:r>
              <w:rPr>
                <w:rFonts w:ascii="Arial" w:hAnsi="Arial" w:cs="Arial"/>
              </w:rPr>
              <w:t>How was each partner’s fair share determined?</w:t>
            </w:r>
          </w:p>
        </w:tc>
        <w:tc>
          <w:tcPr>
            <w:tcW w:w="4403" w:type="dxa"/>
            <w:shd w:val="clear" w:color="auto" w:fill="D9E2F3"/>
          </w:tcPr>
          <w:p w:rsidR="00703EEA" w:rsidRPr="006129B1" w:rsidRDefault="00703EEA" w:rsidP="00703EEA">
            <w:pPr>
              <w:autoSpaceDE w:val="0"/>
              <w:autoSpaceDN w:val="0"/>
              <w:adjustRightInd w:val="0"/>
              <w:jc w:val="both"/>
              <w:rPr>
                <w:rFonts w:ascii="Arial" w:hAnsi="Arial" w:cs="Arial"/>
                <w:b/>
              </w:rPr>
            </w:pPr>
            <w:r w:rsidRPr="006129B1">
              <w:rPr>
                <w:rFonts w:ascii="Arial" w:hAnsi="Arial" w:cs="Arial"/>
                <w:b/>
              </w:rPr>
              <w:t>Local Area Response:</w:t>
            </w:r>
          </w:p>
        </w:tc>
      </w:tr>
    </w:tbl>
    <w:p w:rsidR="00C23D04" w:rsidRPr="00243B49" w:rsidRDefault="00C23D04" w:rsidP="00C23D04">
      <w:pPr>
        <w:tabs>
          <w:tab w:val="left" w:pos="720"/>
        </w:tabs>
        <w:jc w:val="both"/>
        <w:rPr>
          <w:rFonts w:ascii="Arial" w:hAnsi="Arial" w:cs="Arial"/>
          <w:b/>
        </w:rPr>
      </w:pPr>
    </w:p>
    <w:p w:rsidR="00C23D04" w:rsidRPr="00243B49" w:rsidRDefault="00C23D04" w:rsidP="00C23D04">
      <w:pPr>
        <w:rPr>
          <w:rFonts w:ascii="Arial" w:hAnsi="Arial" w:cs="Arial"/>
        </w:rPr>
      </w:pPr>
    </w:p>
    <w:p w:rsidR="00C23D04" w:rsidRPr="00243B49" w:rsidRDefault="00C23D04" w:rsidP="00C23D04">
      <w:pPr>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8284"/>
      </w:tblGrid>
      <w:tr w:rsidR="003C066C" w:rsidRPr="006129B1" w:rsidTr="00703EEA">
        <w:tc>
          <w:tcPr>
            <w:tcW w:w="9350" w:type="dxa"/>
            <w:gridSpan w:val="2"/>
            <w:shd w:val="clear" w:color="auto" w:fill="FFF2CC"/>
          </w:tcPr>
          <w:p w:rsidR="00703EEA" w:rsidRPr="00243B49" w:rsidRDefault="00703EEA" w:rsidP="00703EEA">
            <w:pPr>
              <w:shd w:val="clear" w:color="auto" w:fill="FFF2CC" w:themeFill="accent4" w:themeFillTint="33"/>
              <w:tabs>
                <w:tab w:val="left" w:pos="720"/>
              </w:tabs>
              <w:jc w:val="both"/>
              <w:rPr>
                <w:rFonts w:ascii="Arial" w:hAnsi="Arial" w:cs="Arial"/>
                <w:i/>
              </w:rPr>
            </w:pPr>
            <w:r w:rsidRPr="00243B49">
              <w:rPr>
                <w:rFonts w:ascii="Arial" w:hAnsi="Arial" w:cs="Arial"/>
                <w:b/>
              </w:rPr>
              <w:t>State Monitor Guidance:</w:t>
            </w:r>
            <w:r w:rsidRPr="00243B49">
              <w:rPr>
                <w:rFonts w:ascii="Arial" w:hAnsi="Arial" w:cs="Arial"/>
              </w:rPr>
              <w:t xml:space="preserve">  </w:t>
            </w:r>
            <w:r w:rsidRPr="00243B49">
              <w:rPr>
                <w:rFonts w:ascii="Arial" w:hAnsi="Arial" w:cs="Arial"/>
                <w:i/>
              </w:rPr>
              <w:t>Obtain a copy of the agreement and/or contract that was entered into as a result of the local MOU. Complete Worksheet 4.9. Make note of any issues in state monitor notes for this indicator.</w:t>
            </w:r>
          </w:p>
          <w:p w:rsidR="003C066C" w:rsidRPr="006129B1" w:rsidRDefault="003C066C" w:rsidP="00703EEA">
            <w:pPr>
              <w:tabs>
                <w:tab w:val="left" w:pos="2160"/>
              </w:tabs>
              <w:jc w:val="both"/>
              <w:rPr>
                <w:rFonts w:ascii="Arial" w:hAnsi="Arial" w:cs="Arial"/>
                <w:i/>
              </w:rPr>
            </w:pPr>
          </w:p>
        </w:tc>
      </w:tr>
      <w:tr w:rsidR="003C066C" w:rsidRPr="006129B1" w:rsidTr="00703EEA">
        <w:tc>
          <w:tcPr>
            <w:tcW w:w="1066" w:type="dxa"/>
            <w:shd w:val="clear" w:color="auto" w:fill="auto"/>
          </w:tcPr>
          <w:p w:rsidR="003C066C" w:rsidRPr="006129B1" w:rsidRDefault="003C066C" w:rsidP="00703EEA">
            <w:pPr>
              <w:tabs>
                <w:tab w:val="left" w:pos="2160"/>
              </w:tabs>
              <w:jc w:val="both"/>
              <w:rPr>
                <w:rFonts w:ascii="Arial" w:hAnsi="Arial" w:cs="Arial"/>
              </w:rPr>
            </w:pPr>
          </w:p>
        </w:tc>
        <w:tc>
          <w:tcPr>
            <w:tcW w:w="8284" w:type="dxa"/>
            <w:shd w:val="clear" w:color="auto" w:fill="auto"/>
          </w:tcPr>
          <w:p w:rsidR="003C066C" w:rsidRPr="006129B1" w:rsidRDefault="00703EEA" w:rsidP="00703EEA">
            <w:pPr>
              <w:tabs>
                <w:tab w:val="left" w:pos="2160"/>
              </w:tabs>
              <w:jc w:val="both"/>
              <w:rPr>
                <w:rFonts w:ascii="Arial" w:hAnsi="Arial" w:cs="Arial"/>
                <w:b/>
              </w:rPr>
            </w:pPr>
            <w:r>
              <w:rPr>
                <w:rFonts w:ascii="Arial" w:hAnsi="Arial" w:cs="Arial"/>
                <w:b/>
              </w:rPr>
              <w:t>MOU &amp; Resource Sharing</w:t>
            </w:r>
          </w:p>
        </w:tc>
      </w:tr>
      <w:tr w:rsidR="00703EEA" w:rsidRPr="006129B1" w:rsidTr="00703EEA">
        <w:tc>
          <w:tcPr>
            <w:tcW w:w="1066" w:type="dxa"/>
            <w:shd w:val="clear" w:color="auto" w:fill="auto"/>
          </w:tcPr>
          <w:p w:rsidR="00703EEA" w:rsidRPr="006129B1" w:rsidRDefault="00703EEA" w:rsidP="00703EEA">
            <w:pPr>
              <w:tabs>
                <w:tab w:val="left" w:pos="2160"/>
              </w:tabs>
              <w:jc w:val="both"/>
              <w:rPr>
                <w:rFonts w:ascii="Arial" w:hAnsi="Arial" w:cs="Arial"/>
              </w:rPr>
            </w:pPr>
          </w:p>
        </w:tc>
        <w:tc>
          <w:tcPr>
            <w:tcW w:w="8284" w:type="dxa"/>
            <w:shd w:val="clear" w:color="auto" w:fill="FFF2CC" w:themeFill="accent4" w:themeFillTint="33"/>
          </w:tcPr>
          <w:p w:rsidR="00703EEA" w:rsidRPr="006129B1" w:rsidRDefault="00703EEA" w:rsidP="00703EEA">
            <w:pPr>
              <w:tabs>
                <w:tab w:val="left" w:pos="2160"/>
              </w:tabs>
              <w:jc w:val="both"/>
              <w:rPr>
                <w:rFonts w:ascii="Arial" w:hAnsi="Arial" w:cs="Arial"/>
                <w:b/>
              </w:rPr>
            </w:pPr>
            <w:r w:rsidRPr="006129B1">
              <w:rPr>
                <w:rFonts w:ascii="Arial" w:hAnsi="Arial" w:cs="Arial"/>
                <w:b/>
              </w:rPr>
              <w:t xml:space="preserve">State Monitor </w:t>
            </w:r>
            <w:r>
              <w:rPr>
                <w:rFonts w:ascii="Arial" w:hAnsi="Arial" w:cs="Arial"/>
                <w:b/>
              </w:rPr>
              <w:t>Notes for Indicator #9</w:t>
            </w:r>
            <w:r w:rsidRPr="006129B1">
              <w:rPr>
                <w:rFonts w:ascii="Arial" w:hAnsi="Arial" w:cs="Arial"/>
                <w:b/>
              </w:rPr>
              <w:t>:</w:t>
            </w:r>
          </w:p>
          <w:p w:rsidR="00703EEA" w:rsidRPr="006129B1" w:rsidRDefault="00703EEA" w:rsidP="00703EEA">
            <w:pPr>
              <w:tabs>
                <w:tab w:val="left" w:pos="2160"/>
              </w:tabs>
              <w:jc w:val="both"/>
              <w:rPr>
                <w:rFonts w:ascii="Arial" w:hAnsi="Arial" w:cs="Arial"/>
                <w:b/>
              </w:rPr>
            </w:pPr>
          </w:p>
          <w:p w:rsidR="00703EEA" w:rsidRDefault="00703EEA" w:rsidP="00703EEA">
            <w:pPr>
              <w:tabs>
                <w:tab w:val="left" w:pos="2160"/>
              </w:tabs>
              <w:jc w:val="both"/>
              <w:rPr>
                <w:rFonts w:ascii="Arial" w:hAnsi="Arial" w:cs="Arial"/>
                <w:b/>
              </w:rPr>
            </w:pPr>
          </w:p>
          <w:p w:rsidR="00703EEA" w:rsidRPr="006129B1" w:rsidRDefault="00703EEA" w:rsidP="00703EEA">
            <w:pPr>
              <w:tabs>
                <w:tab w:val="left" w:pos="2160"/>
              </w:tabs>
              <w:jc w:val="both"/>
              <w:rPr>
                <w:rFonts w:ascii="Arial" w:hAnsi="Arial" w:cs="Arial"/>
                <w:b/>
              </w:rPr>
            </w:pPr>
          </w:p>
        </w:tc>
      </w:tr>
    </w:tbl>
    <w:p w:rsidR="004C0015" w:rsidRPr="00243B49" w:rsidRDefault="004C0015" w:rsidP="00F3544E">
      <w:pPr>
        <w:jc w:val="both"/>
        <w:rPr>
          <w:rFonts w:ascii="Arial" w:hAnsi="Arial" w:cs="Arial"/>
          <w:b/>
          <w:sz w:val="28"/>
          <w:szCs w:val="28"/>
          <w:u w:val="single"/>
        </w:rPr>
      </w:pPr>
    </w:p>
    <w:p w:rsidR="00290B45" w:rsidRPr="00243B49" w:rsidRDefault="00290B45" w:rsidP="00F3544E">
      <w:pPr>
        <w:jc w:val="both"/>
        <w:rPr>
          <w:rFonts w:ascii="Arial" w:hAnsi="Arial" w:cs="Arial"/>
          <w:b/>
          <w:sz w:val="28"/>
          <w:szCs w:val="28"/>
          <w:u w:val="single"/>
        </w:rPr>
      </w:pPr>
    </w:p>
    <w:p w:rsidR="00290B45" w:rsidRPr="00243B49" w:rsidRDefault="00290B45" w:rsidP="00294FE4">
      <w:pPr>
        <w:shd w:val="clear" w:color="auto" w:fill="FFF2CC" w:themeFill="accent4" w:themeFillTint="33"/>
        <w:jc w:val="right"/>
        <w:rPr>
          <w:rFonts w:ascii="Arial" w:hAnsi="Arial" w:cs="Arial"/>
          <w:b/>
          <w:sz w:val="32"/>
          <w:szCs w:val="32"/>
        </w:rPr>
      </w:pPr>
      <w:r w:rsidRPr="00243B49">
        <w:rPr>
          <w:rFonts w:ascii="Arial" w:hAnsi="Arial" w:cs="Arial"/>
          <w:b/>
          <w:sz w:val="32"/>
          <w:szCs w:val="32"/>
        </w:rPr>
        <w:t>Worksheet 4.9</w:t>
      </w:r>
    </w:p>
    <w:p w:rsidR="005E1F8E" w:rsidRPr="00243B49" w:rsidRDefault="005E1F8E" w:rsidP="00806397">
      <w:pPr>
        <w:pStyle w:val="Heading2"/>
      </w:pPr>
      <w:r w:rsidRPr="00243B49">
        <w:rPr>
          <w:sz w:val="40"/>
          <w:szCs w:val="40"/>
        </w:rPr>
        <w:t xml:space="preserve">§4 </w:t>
      </w:r>
      <w:r w:rsidRPr="00243B49">
        <w:t>Resource Sharing Worksheet</w:t>
      </w:r>
    </w:p>
    <w:p w:rsidR="00290B45" w:rsidRPr="00243B49" w:rsidRDefault="005E1F8E" w:rsidP="00294FE4">
      <w:pPr>
        <w:shd w:val="clear" w:color="auto" w:fill="FFF2CC" w:themeFill="accent4" w:themeFillTint="33"/>
        <w:jc w:val="both"/>
        <w:rPr>
          <w:rFonts w:ascii="Arial" w:hAnsi="Arial" w:cs="Arial"/>
          <w:i/>
        </w:rPr>
      </w:pPr>
      <w:r w:rsidRPr="00243B49">
        <w:rPr>
          <w:rFonts w:ascii="Arial" w:hAnsi="Arial" w:cs="Arial"/>
          <w:i/>
        </w:rPr>
        <w:t xml:space="preserve">State Monitor Guidance: This worksheet’s purpose is to gather documentation to assist in determining if the local area’s MOU funding document or Resource Sharing Document contains the appropriate elements and meets requirements.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4A0" w:firstRow="1" w:lastRow="0" w:firstColumn="1" w:lastColumn="0" w:noHBand="0" w:noVBand="1"/>
      </w:tblPr>
      <w:tblGrid>
        <w:gridCol w:w="3600"/>
        <w:gridCol w:w="1350"/>
        <w:gridCol w:w="2124"/>
        <w:gridCol w:w="2376"/>
      </w:tblGrid>
      <w:tr w:rsidR="008639CA" w:rsidRPr="00243B49" w:rsidTr="00251A3F">
        <w:trPr>
          <w:trHeight w:val="539"/>
        </w:trPr>
        <w:tc>
          <w:tcPr>
            <w:tcW w:w="3600" w:type="dxa"/>
            <w:tcBorders>
              <w:bottom w:val="single" w:sz="4" w:space="0" w:color="auto"/>
            </w:tcBorders>
            <w:shd w:val="clear" w:color="auto" w:fill="000000"/>
            <w:vAlign w:val="center"/>
          </w:tcPr>
          <w:p w:rsidR="008639CA" w:rsidRPr="00243B49" w:rsidRDefault="008639CA" w:rsidP="00251A3F">
            <w:pPr>
              <w:jc w:val="center"/>
              <w:rPr>
                <w:rFonts w:ascii="Arial" w:hAnsi="Arial" w:cs="Arial"/>
                <w:b/>
                <w:color w:val="FFFFFF"/>
                <w:sz w:val="28"/>
                <w:szCs w:val="28"/>
                <w:highlight w:val="black"/>
              </w:rPr>
            </w:pPr>
            <w:r w:rsidRPr="00243B49">
              <w:rPr>
                <w:rFonts w:ascii="Arial" w:hAnsi="Arial" w:cs="Arial"/>
                <w:b/>
                <w:color w:val="FFFFFF"/>
                <w:sz w:val="28"/>
                <w:szCs w:val="28"/>
                <w:highlight w:val="black"/>
              </w:rPr>
              <w:t>Checkpoints</w:t>
            </w:r>
          </w:p>
        </w:tc>
        <w:tc>
          <w:tcPr>
            <w:tcW w:w="1350" w:type="dxa"/>
            <w:tcBorders>
              <w:bottom w:val="single" w:sz="4" w:space="0" w:color="auto"/>
            </w:tcBorders>
            <w:shd w:val="clear" w:color="auto" w:fill="000000"/>
            <w:vAlign w:val="center"/>
          </w:tcPr>
          <w:p w:rsidR="008639CA" w:rsidRPr="00243B49" w:rsidRDefault="008639CA" w:rsidP="00251A3F">
            <w:pPr>
              <w:jc w:val="center"/>
              <w:rPr>
                <w:rFonts w:ascii="Arial" w:hAnsi="Arial" w:cs="Arial"/>
                <w:b/>
                <w:color w:val="FFFFFF"/>
                <w:sz w:val="28"/>
                <w:szCs w:val="28"/>
                <w:highlight w:val="black"/>
              </w:rPr>
            </w:pPr>
            <w:r w:rsidRPr="00243B49">
              <w:rPr>
                <w:rFonts w:ascii="Arial" w:hAnsi="Arial" w:cs="Arial"/>
                <w:b/>
                <w:color w:val="FFFFFF"/>
                <w:sz w:val="28"/>
                <w:szCs w:val="28"/>
                <w:highlight w:val="black"/>
              </w:rPr>
              <w:t>Y/N or Date</w:t>
            </w:r>
          </w:p>
        </w:tc>
        <w:tc>
          <w:tcPr>
            <w:tcW w:w="2124" w:type="dxa"/>
            <w:tcBorders>
              <w:bottom w:val="single" w:sz="4" w:space="0" w:color="auto"/>
            </w:tcBorders>
            <w:shd w:val="clear" w:color="auto" w:fill="000000"/>
            <w:vAlign w:val="center"/>
          </w:tcPr>
          <w:p w:rsidR="008639CA" w:rsidRPr="00243B49" w:rsidRDefault="008639CA" w:rsidP="00251A3F">
            <w:pPr>
              <w:jc w:val="center"/>
              <w:rPr>
                <w:rFonts w:ascii="Arial" w:hAnsi="Arial" w:cs="Arial"/>
                <w:b/>
                <w:color w:val="FFFFFF"/>
                <w:sz w:val="28"/>
                <w:szCs w:val="28"/>
                <w:highlight w:val="black"/>
              </w:rPr>
            </w:pPr>
            <w:r w:rsidRPr="00243B49">
              <w:rPr>
                <w:rFonts w:ascii="Arial" w:hAnsi="Arial" w:cs="Arial"/>
                <w:b/>
                <w:color w:val="FFFFFF"/>
                <w:sz w:val="28"/>
                <w:szCs w:val="28"/>
                <w:highlight w:val="black"/>
              </w:rPr>
              <w:t>Adequacy</w:t>
            </w:r>
          </w:p>
        </w:tc>
        <w:tc>
          <w:tcPr>
            <w:tcW w:w="2376" w:type="dxa"/>
            <w:tcBorders>
              <w:bottom w:val="single" w:sz="4" w:space="0" w:color="auto"/>
            </w:tcBorders>
            <w:shd w:val="clear" w:color="auto" w:fill="000000"/>
            <w:vAlign w:val="center"/>
          </w:tcPr>
          <w:p w:rsidR="008639CA" w:rsidRPr="00243B49" w:rsidRDefault="008639CA" w:rsidP="00251A3F">
            <w:pPr>
              <w:jc w:val="center"/>
              <w:rPr>
                <w:rFonts w:ascii="Arial" w:hAnsi="Arial" w:cs="Arial"/>
                <w:b/>
                <w:color w:val="FFFFFF"/>
                <w:sz w:val="28"/>
                <w:szCs w:val="28"/>
                <w:highlight w:val="black"/>
              </w:rPr>
            </w:pPr>
            <w:r w:rsidRPr="00243B49">
              <w:rPr>
                <w:rFonts w:ascii="Arial" w:hAnsi="Arial" w:cs="Arial"/>
                <w:b/>
                <w:color w:val="FFFFFF"/>
                <w:sz w:val="28"/>
                <w:szCs w:val="28"/>
                <w:highlight w:val="black"/>
              </w:rPr>
              <w:t>Comments</w:t>
            </w:r>
          </w:p>
        </w:tc>
      </w:tr>
      <w:tr w:rsidR="008639CA" w:rsidRPr="00243B49" w:rsidTr="00251A3F">
        <w:tc>
          <w:tcPr>
            <w:tcW w:w="9450" w:type="dxa"/>
            <w:gridSpan w:val="4"/>
            <w:shd w:val="clear" w:color="auto" w:fill="auto"/>
          </w:tcPr>
          <w:p w:rsidR="008639CA" w:rsidRPr="00243B49" w:rsidRDefault="008639CA" w:rsidP="00251A3F">
            <w:pPr>
              <w:jc w:val="both"/>
              <w:rPr>
                <w:rFonts w:ascii="Arial" w:hAnsi="Arial" w:cs="Arial"/>
              </w:rPr>
            </w:pPr>
            <w:r w:rsidRPr="00243B49">
              <w:rPr>
                <w:rFonts w:ascii="Arial" w:hAnsi="Arial" w:cs="Arial"/>
              </w:rPr>
              <w:t>Does the agreement contain:</w:t>
            </w:r>
          </w:p>
        </w:tc>
      </w:tr>
      <w:tr w:rsidR="008639CA" w:rsidRPr="00243B49" w:rsidTr="00251A3F">
        <w:tc>
          <w:tcPr>
            <w:tcW w:w="3600" w:type="dxa"/>
            <w:shd w:val="clear" w:color="auto" w:fill="auto"/>
            <w:vAlign w:val="center"/>
          </w:tcPr>
          <w:p w:rsidR="008639CA" w:rsidRPr="00243B49" w:rsidRDefault="008639CA" w:rsidP="00A75BE8">
            <w:pPr>
              <w:numPr>
                <w:ilvl w:val="0"/>
                <w:numId w:val="15"/>
              </w:numPr>
              <w:rPr>
                <w:rFonts w:ascii="Arial" w:hAnsi="Arial" w:cs="Arial"/>
              </w:rPr>
            </w:pPr>
            <w:r w:rsidRPr="00243B49">
              <w:rPr>
                <w:rFonts w:ascii="Arial" w:hAnsi="Arial" w:cs="Arial"/>
              </w:rPr>
              <w:t>The parties to the agreement?</w:t>
            </w:r>
          </w:p>
        </w:tc>
        <w:tc>
          <w:tcPr>
            <w:tcW w:w="1350" w:type="dxa"/>
            <w:shd w:val="clear" w:color="auto" w:fill="auto"/>
            <w:vAlign w:val="center"/>
          </w:tcPr>
          <w:p w:rsidR="008639CA" w:rsidRPr="00243B49" w:rsidRDefault="00290B45" w:rsidP="008639CA">
            <w:pPr>
              <w:rPr>
                <w:rFonts w:ascii="Arial" w:hAnsi="Arial" w:cs="Arial"/>
                <w:b/>
                <w:sz w:val="28"/>
                <w:szCs w:val="28"/>
                <w:u w:val="single"/>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124" w:type="dxa"/>
            <w:shd w:val="clear" w:color="auto" w:fill="auto"/>
            <w:vAlign w:val="center"/>
          </w:tcPr>
          <w:p w:rsidR="008639CA" w:rsidRPr="00243B49" w:rsidRDefault="00290B45" w:rsidP="008639CA">
            <w:pPr>
              <w:rPr>
                <w:rFonts w:ascii="Arial" w:hAnsi="Arial" w:cs="Arial"/>
                <w:b/>
                <w:sz w:val="28"/>
                <w:szCs w:val="28"/>
                <w:u w:val="single"/>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376" w:type="dxa"/>
            <w:shd w:val="clear" w:color="auto" w:fill="auto"/>
            <w:vAlign w:val="center"/>
          </w:tcPr>
          <w:p w:rsidR="008639CA" w:rsidRPr="00243B49" w:rsidRDefault="00290B45" w:rsidP="008639CA">
            <w:pPr>
              <w:rPr>
                <w:rFonts w:ascii="Arial" w:hAnsi="Arial" w:cs="Arial"/>
                <w:b/>
                <w:sz w:val="28"/>
                <w:szCs w:val="28"/>
                <w:u w:val="single"/>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r>
      <w:tr w:rsidR="008639CA" w:rsidRPr="00243B49" w:rsidTr="00251A3F">
        <w:tc>
          <w:tcPr>
            <w:tcW w:w="3600" w:type="dxa"/>
            <w:shd w:val="clear" w:color="auto" w:fill="auto"/>
            <w:vAlign w:val="center"/>
          </w:tcPr>
          <w:p w:rsidR="008639CA" w:rsidRPr="00243B49" w:rsidRDefault="008639CA" w:rsidP="00A75BE8">
            <w:pPr>
              <w:numPr>
                <w:ilvl w:val="0"/>
                <w:numId w:val="15"/>
              </w:numPr>
              <w:rPr>
                <w:rFonts w:ascii="Arial" w:hAnsi="Arial" w:cs="Arial"/>
              </w:rPr>
            </w:pPr>
            <w:r w:rsidRPr="00243B49">
              <w:rPr>
                <w:rFonts w:ascii="Arial" w:hAnsi="Arial" w:cs="Arial"/>
              </w:rPr>
              <w:t>Identification of the shared costs?</w:t>
            </w:r>
          </w:p>
        </w:tc>
        <w:tc>
          <w:tcPr>
            <w:tcW w:w="1350" w:type="dxa"/>
            <w:shd w:val="clear" w:color="auto" w:fill="auto"/>
            <w:vAlign w:val="center"/>
          </w:tcPr>
          <w:p w:rsidR="008639CA"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124" w:type="dxa"/>
            <w:shd w:val="clear" w:color="auto" w:fill="auto"/>
            <w:vAlign w:val="center"/>
          </w:tcPr>
          <w:p w:rsidR="008639CA"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376" w:type="dxa"/>
            <w:shd w:val="clear" w:color="auto" w:fill="auto"/>
            <w:vAlign w:val="center"/>
          </w:tcPr>
          <w:p w:rsidR="008639CA"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r>
      <w:tr w:rsidR="008639CA" w:rsidRPr="00243B49" w:rsidTr="00251A3F">
        <w:tc>
          <w:tcPr>
            <w:tcW w:w="3600" w:type="dxa"/>
            <w:shd w:val="clear" w:color="auto" w:fill="auto"/>
            <w:vAlign w:val="center"/>
          </w:tcPr>
          <w:p w:rsidR="008639CA" w:rsidRPr="00243B49" w:rsidRDefault="008639CA" w:rsidP="00A75BE8">
            <w:pPr>
              <w:numPr>
                <w:ilvl w:val="0"/>
                <w:numId w:val="15"/>
              </w:numPr>
              <w:rPr>
                <w:rFonts w:ascii="Arial" w:hAnsi="Arial" w:cs="Arial"/>
              </w:rPr>
            </w:pPr>
            <w:r w:rsidRPr="00243B49">
              <w:rPr>
                <w:rFonts w:ascii="Arial" w:hAnsi="Arial" w:cs="Arial"/>
              </w:rPr>
              <w:t>The methods of allocating costs?</w:t>
            </w:r>
          </w:p>
        </w:tc>
        <w:tc>
          <w:tcPr>
            <w:tcW w:w="1350" w:type="dxa"/>
            <w:shd w:val="clear" w:color="auto" w:fill="auto"/>
            <w:vAlign w:val="center"/>
          </w:tcPr>
          <w:p w:rsidR="008639CA"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124" w:type="dxa"/>
            <w:shd w:val="clear" w:color="auto" w:fill="auto"/>
            <w:vAlign w:val="center"/>
          </w:tcPr>
          <w:p w:rsidR="008639CA"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376" w:type="dxa"/>
            <w:shd w:val="clear" w:color="auto" w:fill="auto"/>
            <w:vAlign w:val="center"/>
          </w:tcPr>
          <w:p w:rsidR="008639CA"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r>
      <w:tr w:rsidR="008639CA" w:rsidRPr="00243B49" w:rsidTr="00251A3F">
        <w:tc>
          <w:tcPr>
            <w:tcW w:w="3600" w:type="dxa"/>
            <w:shd w:val="clear" w:color="auto" w:fill="auto"/>
            <w:vAlign w:val="center"/>
          </w:tcPr>
          <w:p w:rsidR="008639CA" w:rsidRPr="00243B49" w:rsidRDefault="008639CA" w:rsidP="00A75BE8">
            <w:pPr>
              <w:numPr>
                <w:ilvl w:val="0"/>
                <w:numId w:val="15"/>
              </w:numPr>
              <w:rPr>
                <w:rFonts w:ascii="Arial" w:hAnsi="Arial" w:cs="Arial"/>
              </w:rPr>
            </w:pPr>
            <w:r w:rsidRPr="00243B49">
              <w:rPr>
                <w:rFonts w:ascii="Arial" w:hAnsi="Arial" w:cs="Arial"/>
              </w:rPr>
              <w:t>The methods used to pay for shared costs?</w:t>
            </w:r>
          </w:p>
        </w:tc>
        <w:tc>
          <w:tcPr>
            <w:tcW w:w="1350" w:type="dxa"/>
            <w:shd w:val="clear" w:color="auto" w:fill="auto"/>
            <w:vAlign w:val="center"/>
          </w:tcPr>
          <w:p w:rsidR="008639CA"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124" w:type="dxa"/>
            <w:shd w:val="clear" w:color="auto" w:fill="auto"/>
            <w:vAlign w:val="center"/>
          </w:tcPr>
          <w:p w:rsidR="008639CA"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376" w:type="dxa"/>
            <w:shd w:val="clear" w:color="auto" w:fill="auto"/>
            <w:vAlign w:val="center"/>
          </w:tcPr>
          <w:p w:rsidR="008639CA"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r>
      <w:tr w:rsidR="008639CA" w:rsidRPr="00243B49" w:rsidTr="00251A3F">
        <w:tc>
          <w:tcPr>
            <w:tcW w:w="3600" w:type="dxa"/>
            <w:shd w:val="clear" w:color="auto" w:fill="auto"/>
            <w:vAlign w:val="center"/>
          </w:tcPr>
          <w:p w:rsidR="008639CA" w:rsidRPr="00243B49" w:rsidRDefault="008639CA" w:rsidP="00A75BE8">
            <w:pPr>
              <w:numPr>
                <w:ilvl w:val="0"/>
                <w:numId w:val="15"/>
              </w:numPr>
              <w:rPr>
                <w:rFonts w:ascii="Arial" w:hAnsi="Arial" w:cs="Arial"/>
              </w:rPr>
            </w:pPr>
            <w:r w:rsidRPr="00243B49">
              <w:rPr>
                <w:rFonts w:ascii="Arial" w:hAnsi="Arial" w:cs="Arial"/>
              </w:rPr>
              <w:t>Any modification and reconciliation procedures?</w:t>
            </w:r>
          </w:p>
        </w:tc>
        <w:tc>
          <w:tcPr>
            <w:tcW w:w="1350" w:type="dxa"/>
            <w:shd w:val="clear" w:color="auto" w:fill="auto"/>
            <w:vAlign w:val="center"/>
          </w:tcPr>
          <w:p w:rsidR="008639CA"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124" w:type="dxa"/>
            <w:shd w:val="clear" w:color="auto" w:fill="auto"/>
            <w:vAlign w:val="center"/>
          </w:tcPr>
          <w:p w:rsidR="008639CA"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376" w:type="dxa"/>
            <w:shd w:val="clear" w:color="auto" w:fill="auto"/>
            <w:vAlign w:val="center"/>
          </w:tcPr>
          <w:p w:rsidR="008639CA"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r>
      <w:tr w:rsidR="008639CA" w:rsidRPr="00243B49" w:rsidTr="00251A3F">
        <w:tc>
          <w:tcPr>
            <w:tcW w:w="3600" w:type="dxa"/>
            <w:shd w:val="clear" w:color="auto" w:fill="auto"/>
            <w:vAlign w:val="center"/>
          </w:tcPr>
          <w:p w:rsidR="008639CA" w:rsidRPr="00243B49" w:rsidRDefault="008639CA" w:rsidP="00A75BE8">
            <w:pPr>
              <w:numPr>
                <w:ilvl w:val="0"/>
                <w:numId w:val="15"/>
              </w:numPr>
              <w:rPr>
                <w:rFonts w:ascii="Arial" w:hAnsi="Arial" w:cs="Arial"/>
              </w:rPr>
            </w:pPr>
            <w:r w:rsidRPr="00243B49">
              <w:rPr>
                <w:rFonts w:ascii="Arial" w:hAnsi="Arial" w:cs="Arial"/>
              </w:rPr>
              <w:t>Authority and signatures?</w:t>
            </w:r>
          </w:p>
        </w:tc>
        <w:tc>
          <w:tcPr>
            <w:tcW w:w="1350" w:type="dxa"/>
            <w:shd w:val="clear" w:color="auto" w:fill="auto"/>
            <w:vAlign w:val="center"/>
          </w:tcPr>
          <w:p w:rsidR="008639CA"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124" w:type="dxa"/>
            <w:shd w:val="clear" w:color="auto" w:fill="auto"/>
            <w:vAlign w:val="center"/>
          </w:tcPr>
          <w:p w:rsidR="008639CA"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376" w:type="dxa"/>
            <w:shd w:val="clear" w:color="auto" w:fill="auto"/>
            <w:vAlign w:val="center"/>
          </w:tcPr>
          <w:p w:rsidR="008639CA"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r>
      <w:tr w:rsidR="008639CA" w:rsidRPr="00243B49" w:rsidTr="00251A3F">
        <w:tc>
          <w:tcPr>
            <w:tcW w:w="3600" w:type="dxa"/>
            <w:shd w:val="clear" w:color="auto" w:fill="auto"/>
            <w:vAlign w:val="center"/>
          </w:tcPr>
          <w:p w:rsidR="008639CA" w:rsidRPr="00243B49" w:rsidRDefault="008639CA" w:rsidP="008639CA">
            <w:pPr>
              <w:rPr>
                <w:rFonts w:ascii="Arial" w:hAnsi="Arial" w:cs="Arial"/>
              </w:rPr>
            </w:pPr>
            <w:r w:rsidRPr="00243B49">
              <w:rPr>
                <w:rFonts w:ascii="Arial" w:hAnsi="Arial" w:cs="Arial"/>
              </w:rPr>
              <w:t>Is the agreement for the current period?</w:t>
            </w:r>
          </w:p>
        </w:tc>
        <w:tc>
          <w:tcPr>
            <w:tcW w:w="1350" w:type="dxa"/>
            <w:shd w:val="clear" w:color="auto" w:fill="auto"/>
            <w:vAlign w:val="center"/>
          </w:tcPr>
          <w:p w:rsidR="008639CA"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124" w:type="dxa"/>
            <w:shd w:val="clear" w:color="auto" w:fill="auto"/>
            <w:vAlign w:val="center"/>
          </w:tcPr>
          <w:p w:rsidR="008639CA"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376" w:type="dxa"/>
            <w:shd w:val="clear" w:color="auto" w:fill="auto"/>
            <w:vAlign w:val="center"/>
          </w:tcPr>
          <w:p w:rsidR="008639CA"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r>
      <w:tr w:rsidR="008639CA" w:rsidRPr="00243B49" w:rsidTr="00251A3F">
        <w:tc>
          <w:tcPr>
            <w:tcW w:w="3600" w:type="dxa"/>
            <w:shd w:val="clear" w:color="auto" w:fill="auto"/>
            <w:vAlign w:val="center"/>
          </w:tcPr>
          <w:p w:rsidR="008639CA" w:rsidRPr="00243B49" w:rsidRDefault="00290B45" w:rsidP="008639CA">
            <w:pPr>
              <w:rPr>
                <w:rFonts w:ascii="Arial" w:hAnsi="Arial" w:cs="Arial"/>
              </w:rPr>
            </w:pPr>
            <w:r w:rsidRPr="00243B49">
              <w:rPr>
                <w:rFonts w:ascii="Arial" w:hAnsi="Arial" w:cs="Arial"/>
              </w:rPr>
              <w:t>Has the agreement been modified, e.g., partner or funding changes? If yes, enter date.</w:t>
            </w:r>
          </w:p>
        </w:tc>
        <w:tc>
          <w:tcPr>
            <w:tcW w:w="1350" w:type="dxa"/>
            <w:shd w:val="clear" w:color="auto" w:fill="auto"/>
            <w:vAlign w:val="center"/>
          </w:tcPr>
          <w:p w:rsidR="008639CA"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124" w:type="dxa"/>
            <w:shd w:val="clear" w:color="auto" w:fill="auto"/>
            <w:vAlign w:val="center"/>
          </w:tcPr>
          <w:p w:rsidR="008639CA"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376" w:type="dxa"/>
            <w:shd w:val="clear" w:color="auto" w:fill="auto"/>
            <w:vAlign w:val="center"/>
          </w:tcPr>
          <w:p w:rsidR="008639CA"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r>
      <w:tr w:rsidR="008639CA" w:rsidRPr="00243B49" w:rsidTr="00251A3F">
        <w:tc>
          <w:tcPr>
            <w:tcW w:w="3600" w:type="dxa"/>
            <w:shd w:val="clear" w:color="auto" w:fill="auto"/>
            <w:vAlign w:val="center"/>
          </w:tcPr>
          <w:p w:rsidR="008639CA" w:rsidRPr="00243B49" w:rsidRDefault="00290B45" w:rsidP="008639CA">
            <w:pPr>
              <w:rPr>
                <w:rFonts w:ascii="Arial" w:hAnsi="Arial" w:cs="Arial"/>
              </w:rPr>
            </w:pPr>
            <w:r w:rsidRPr="00243B49">
              <w:rPr>
                <w:rFonts w:ascii="Arial" w:hAnsi="Arial" w:cs="Arial"/>
              </w:rPr>
              <w:t>Is a reconciliation performed?</w:t>
            </w:r>
          </w:p>
        </w:tc>
        <w:tc>
          <w:tcPr>
            <w:tcW w:w="1350" w:type="dxa"/>
            <w:shd w:val="clear" w:color="auto" w:fill="auto"/>
            <w:vAlign w:val="center"/>
          </w:tcPr>
          <w:p w:rsidR="008639CA"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124" w:type="dxa"/>
            <w:shd w:val="clear" w:color="auto" w:fill="auto"/>
            <w:vAlign w:val="center"/>
          </w:tcPr>
          <w:p w:rsidR="008639CA"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376" w:type="dxa"/>
            <w:shd w:val="clear" w:color="auto" w:fill="auto"/>
            <w:vAlign w:val="center"/>
          </w:tcPr>
          <w:p w:rsidR="008639CA"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r>
      <w:tr w:rsidR="00290B45" w:rsidRPr="00243B49" w:rsidTr="00251A3F">
        <w:tc>
          <w:tcPr>
            <w:tcW w:w="3600" w:type="dxa"/>
            <w:shd w:val="clear" w:color="auto" w:fill="auto"/>
            <w:vAlign w:val="center"/>
          </w:tcPr>
          <w:p w:rsidR="00290B45" w:rsidRPr="00243B49" w:rsidRDefault="00290B45" w:rsidP="008639CA">
            <w:pPr>
              <w:rPr>
                <w:rFonts w:ascii="Arial" w:hAnsi="Arial" w:cs="Arial"/>
              </w:rPr>
            </w:pPr>
            <w:r w:rsidRPr="00243B49">
              <w:rPr>
                <w:rFonts w:ascii="Arial" w:hAnsi="Arial" w:cs="Arial"/>
              </w:rPr>
              <w:lastRenderedPageBreak/>
              <w:t xml:space="preserve">Do they operate in accordance with their plan? </w:t>
            </w:r>
          </w:p>
        </w:tc>
        <w:tc>
          <w:tcPr>
            <w:tcW w:w="1350" w:type="dxa"/>
            <w:shd w:val="clear" w:color="auto" w:fill="auto"/>
            <w:vAlign w:val="center"/>
          </w:tcPr>
          <w:p w:rsidR="00290B45"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124" w:type="dxa"/>
            <w:shd w:val="clear" w:color="auto" w:fill="auto"/>
            <w:vAlign w:val="center"/>
          </w:tcPr>
          <w:p w:rsidR="00290B45"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376" w:type="dxa"/>
            <w:shd w:val="clear" w:color="auto" w:fill="auto"/>
            <w:vAlign w:val="center"/>
          </w:tcPr>
          <w:p w:rsidR="00290B45"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r>
      <w:tr w:rsidR="00290B45" w:rsidRPr="00243B49" w:rsidTr="00251A3F">
        <w:tc>
          <w:tcPr>
            <w:tcW w:w="3600" w:type="dxa"/>
            <w:tcBorders>
              <w:bottom w:val="single" w:sz="4" w:space="0" w:color="auto"/>
            </w:tcBorders>
            <w:shd w:val="clear" w:color="auto" w:fill="auto"/>
            <w:vAlign w:val="center"/>
          </w:tcPr>
          <w:p w:rsidR="00290B45" w:rsidRPr="00243B49" w:rsidRDefault="00290B45" w:rsidP="008639CA">
            <w:pPr>
              <w:rPr>
                <w:rFonts w:ascii="Arial" w:hAnsi="Arial" w:cs="Arial"/>
              </w:rPr>
            </w:pPr>
            <w:r w:rsidRPr="00243B49">
              <w:rPr>
                <w:rFonts w:ascii="Arial" w:hAnsi="Arial" w:cs="Arial"/>
              </w:rPr>
              <w:t>In your judgment, is the process adequate and reasonable?</w:t>
            </w:r>
          </w:p>
        </w:tc>
        <w:tc>
          <w:tcPr>
            <w:tcW w:w="1350" w:type="dxa"/>
            <w:tcBorders>
              <w:bottom w:val="single" w:sz="4" w:space="0" w:color="auto"/>
            </w:tcBorders>
            <w:shd w:val="clear" w:color="auto" w:fill="auto"/>
            <w:vAlign w:val="center"/>
          </w:tcPr>
          <w:p w:rsidR="00290B45"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124" w:type="dxa"/>
            <w:tcBorders>
              <w:bottom w:val="single" w:sz="4" w:space="0" w:color="auto"/>
            </w:tcBorders>
            <w:shd w:val="clear" w:color="auto" w:fill="auto"/>
            <w:vAlign w:val="center"/>
          </w:tcPr>
          <w:p w:rsidR="00290B45"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c>
          <w:tcPr>
            <w:tcW w:w="2376" w:type="dxa"/>
            <w:tcBorders>
              <w:bottom w:val="single" w:sz="4" w:space="0" w:color="auto"/>
            </w:tcBorders>
            <w:shd w:val="clear" w:color="auto" w:fill="auto"/>
            <w:vAlign w:val="center"/>
          </w:tcPr>
          <w:p w:rsidR="00290B45" w:rsidRPr="00243B49" w:rsidRDefault="00290B45" w:rsidP="008639CA">
            <w:pPr>
              <w:rPr>
                <w:rFonts w:ascii="Arial" w:hAnsi="Arial" w:cs="Arial"/>
              </w:rPr>
            </w:pPr>
            <w:r w:rsidRPr="00243B49">
              <w:rPr>
                <w:rFonts w:ascii="Arial" w:hAnsi="Arial" w:cs="Arial"/>
                <w:color w:val="0000FF"/>
                <w:highlight w:val="lightGray"/>
              </w:rPr>
              <w:fldChar w:fldCharType="begin">
                <w:ffData>
                  <w:name w:val="Text88"/>
                  <w:enabled/>
                  <w:calcOnExit w:val="0"/>
                  <w:textInput/>
                </w:ffData>
              </w:fldChar>
            </w:r>
            <w:r w:rsidRPr="00243B49">
              <w:rPr>
                <w:rFonts w:ascii="Arial" w:hAnsi="Arial" w:cs="Arial"/>
                <w:color w:val="0000FF"/>
                <w:highlight w:val="lightGray"/>
              </w:rPr>
              <w:instrText xml:space="preserve"> FORMTEXT </w:instrText>
            </w:r>
            <w:r w:rsidRPr="00243B49">
              <w:rPr>
                <w:rFonts w:ascii="Arial" w:hAnsi="Arial" w:cs="Arial"/>
                <w:color w:val="0000FF"/>
                <w:highlight w:val="lightGray"/>
              </w:rPr>
            </w:r>
            <w:r w:rsidRPr="00243B49">
              <w:rPr>
                <w:rFonts w:ascii="Arial" w:hAnsi="Arial" w:cs="Arial"/>
                <w:color w:val="0000FF"/>
                <w:highlight w:val="lightGray"/>
              </w:rPr>
              <w:fldChar w:fldCharType="separate"/>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noProof/>
                <w:color w:val="0000FF"/>
                <w:highlight w:val="lightGray"/>
              </w:rPr>
              <w:t> </w:t>
            </w:r>
            <w:r w:rsidRPr="00243B49">
              <w:rPr>
                <w:rFonts w:ascii="Arial" w:hAnsi="Arial" w:cs="Arial"/>
                <w:color w:val="0000FF"/>
                <w:highlight w:val="lightGray"/>
              </w:rPr>
              <w:fldChar w:fldCharType="end"/>
            </w:r>
          </w:p>
        </w:tc>
      </w:tr>
      <w:tr w:rsidR="005E1F8E" w:rsidRPr="00243B49" w:rsidTr="00251A3F">
        <w:tc>
          <w:tcPr>
            <w:tcW w:w="9450" w:type="dxa"/>
            <w:gridSpan w:val="4"/>
            <w:shd w:val="clear" w:color="auto" w:fill="000000"/>
            <w:vAlign w:val="center"/>
          </w:tcPr>
          <w:p w:rsidR="005E1F8E" w:rsidRPr="00243B49" w:rsidRDefault="005E1F8E" w:rsidP="008639CA">
            <w:pPr>
              <w:rPr>
                <w:rFonts w:ascii="Arial" w:hAnsi="Arial" w:cs="Arial"/>
                <w:color w:val="0000FF"/>
                <w:highlight w:val="lightGray"/>
              </w:rPr>
            </w:pPr>
          </w:p>
        </w:tc>
      </w:tr>
    </w:tbl>
    <w:p w:rsidR="00ED7F54" w:rsidRPr="00243B49" w:rsidRDefault="00816EEF" w:rsidP="003C066C">
      <w:pPr>
        <w:pStyle w:val="Heading1"/>
        <w:pBdr>
          <w:bottom w:val="single" w:sz="4" w:space="1" w:color="auto"/>
        </w:pBdr>
      </w:pPr>
      <w:r w:rsidRPr="00243B49">
        <w:br w:type="page"/>
      </w:r>
      <w:r w:rsidRPr="00243B49">
        <w:lastRenderedPageBreak/>
        <w:t>OBJECTIVE</w:t>
      </w:r>
      <w:r>
        <w:t xml:space="preserve"> V</w:t>
      </w:r>
      <w:r w:rsidRPr="00243B49">
        <w:t>:</w:t>
      </w:r>
      <w:r>
        <w:t xml:space="preserve"> ALLOWABLE COSTS</w:t>
      </w:r>
    </w:p>
    <w:p w:rsidR="003C066C" w:rsidRDefault="003C066C" w:rsidP="00ED7F54">
      <w:pPr>
        <w:tabs>
          <w:tab w:val="left" w:pos="720"/>
        </w:tabs>
        <w:jc w:val="both"/>
        <w:rPr>
          <w:rFonts w:ascii="Arial" w:hAnsi="Arial" w:cs="Arial"/>
          <w:b/>
          <w:sz w:val="28"/>
          <w:szCs w:val="28"/>
        </w:rPr>
      </w:pPr>
      <w:bookmarkStart w:id="12" w:name="_Toc177800651"/>
      <w:bookmarkStart w:id="13" w:name="_Toc242258409"/>
    </w:p>
    <w:p w:rsidR="00ED7F54" w:rsidRPr="00243B49" w:rsidRDefault="00ED7F54" w:rsidP="00ED7F54">
      <w:pPr>
        <w:tabs>
          <w:tab w:val="left" w:pos="720"/>
        </w:tabs>
        <w:jc w:val="both"/>
        <w:rPr>
          <w:rFonts w:ascii="Arial" w:hAnsi="Arial" w:cs="Arial"/>
        </w:rPr>
      </w:pPr>
      <w:r w:rsidRPr="00243B49">
        <w:rPr>
          <w:rFonts w:ascii="Arial" w:hAnsi="Arial" w:cs="Arial"/>
          <w:b/>
          <w:sz w:val="28"/>
          <w:szCs w:val="28"/>
        </w:rPr>
        <w:t>Allowable Costs</w:t>
      </w:r>
      <w:bookmarkEnd w:id="12"/>
      <w:bookmarkEnd w:id="13"/>
      <w:r w:rsidRPr="00243B49">
        <w:rPr>
          <w:rFonts w:ascii="Arial" w:hAnsi="Arial" w:cs="Arial"/>
          <w:b/>
          <w:sz w:val="28"/>
          <w:szCs w:val="28"/>
        </w:rPr>
        <w:t>:</w:t>
      </w:r>
      <w:r w:rsidRPr="00243B49">
        <w:rPr>
          <w:rFonts w:ascii="Arial" w:hAnsi="Arial" w:cs="Arial"/>
        </w:rPr>
        <w:t xml:space="preserve">  The organization has a system in place to ensure the program is incurring necessary and reasonable costs and is only charging allowable and allocable costs to the grants [</w:t>
      </w:r>
      <w:r w:rsidR="00743A11" w:rsidRPr="00243B49">
        <w:rPr>
          <w:rFonts w:ascii="Arial" w:hAnsi="Arial" w:cs="Arial"/>
          <w:i/>
        </w:rPr>
        <w:t xml:space="preserve">2 CFR Part 220 Appendix A; </w:t>
      </w:r>
      <w:r w:rsidR="00003AD3" w:rsidRPr="00243B49">
        <w:rPr>
          <w:rFonts w:ascii="Arial" w:hAnsi="Arial" w:cs="Arial"/>
          <w:i/>
        </w:rPr>
        <w:t xml:space="preserve">2 CFR Part 225 </w:t>
      </w:r>
      <w:r w:rsidR="00743A11" w:rsidRPr="00243B49">
        <w:rPr>
          <w:rFonts w:ascii="Arial" w:hAnsi="Arial" w:cs="Arial"/>
          <w:i/>
        </w:rPr>
        <w:t>Appendix</w:t>
      </w:r>
      <w:r w:rsidR="00003AD3" w:rsidRPr="00243B49">
        <w:rPr>
          <w:rFonts w:ascii="Arial" w:hAnsi="Arial" w:cs="Arial"/>
          <w:i/>
        </w:rPr>
        <w:t xml:space="preserve"> A; 2 CFR Part 230 </w:t>
      </w:r>
      <w:r w:rsidR="00743A11" w:rsidRPr="00243B49">
        <w:rPr>
          <w:rFonts w:ascii="Arial" w:hAnsi="Arial" w:cs="Arial"/>
          <w:i/>
        </w:rPr>
        <w:t>Appendix</w:t>
      </w:r>
      <w:r w:rsidR="00003AD3" w:rsidRPr="00243B49">
        <w:rPr>
          <w:rFonts w:ascii="Arial" w:hAnsi="Arial" w:cs="Arial"/>
          <w:i/>
        </w:rPr>
        <w:t xml:space="preserve"> A</w:t>
      </w:r>
      <w:r w:rsidRPr="00243B49">
        <w:rPr>
          <w:rFonts w:ascii="Arial" w:hAnsi="Arial" w:cs="Arial"/>
        </w:rPr>
        <w:t xml:space="preserve">; </w:t>
      </w:r>
      <w:r w:rsidR="00743A11" w:rsidRPr="00243B49">
        <w:rPr>
          <w:rFonts w:ascii="Arial" w:hAnsi="Arial" w:cs="Arial"/>
          <w:i/>
        </w:rPr>
        <w:t>48 CFR Subchapter E, Part 31 (FAR)</w:t>
      </w:r>
      <w:r w:rsidR="00743A11" w:rsidRPr="00243B49">
        <w:rPr>
          <w:rFonts w:ascii="Arial" w:hAnsi="Arial" w:cs="Arial"/>
        </w:rPr>
        <w:t>]</w:t>
      </w:r>
    </w:p>
    <w:p w:rsidR="007557D8" w:rsidRPr="00243B49" w:rsidRDefault="007557D8" w:rsidP="00ED7F54">
      <w:pPr>
        <w:tabs>
          <w:tab w:val="left" w:pos="720"/>
        </w:tabs>
        <w:jc w:val="both"/>
        <w:rPr>
          <w:rFonts w:ascii="Arial" w:hAnsi="Arial" w:cs="Arial"/>
          <w:b/>
        </w:rPr>
      </w:pPr>
    </w:p>
    <w:p w:rsidR="00806397" w:rsidRDefault="00ED7F54" w:rsidP="003C066C">
      <w:pPr>
        <w:pStyle w:val="Heading2"/>
        <w:spacing w:before="0" w:after="0"/>
      </w:pPr>
      <w:r w:rsidRPr="003C066C">
        <w:t>I</w:t>
      </w:r>
      <w:r w:rsidR="003C066C">
        <w:t>ndicator</w:t>
      </w:r>
      <w:r w:rsidRPr="003C066C">
        <w:t xml:space="preserve"> #</w:t>
      </w:r>
      <w:r w:rsidR="00FB70F3" w:rsidRPr="003C066C">
        <w:t>10</w:t>
      </w:r>
      <w:r w:rsidRPr="003C066C">
        <w:t xml:space="preserve">: </w:t>
      </w:r>
      <w:r w:rsidR="00806397">
        <w:t>Allowable Costs</w:t>
      </w:r>
      <w:r w:rsidRPr="003C066C">
        <w:t xml:space="preserve"> </w:t>
      </w:r>
    </w:p>
    <w:p w:rsidR="00ED7F54" w:rsidRPr="00806397" w:rsidRDefault="00ED7F54" w:rsidP="00806397">
      <w:pPr>
        <w:pStyle w:val="Heading3"/>
        <w:ind w:left="720"/>
        <w:rPr>
          <w:rFonts w:ascii="Arial" w:hAnsi="Arial" w:cs="Arial"/>
          <w:color w:val="auto"/>
          <w:sz w:val="28"/>
          <w:szCs w:val="28"/>
        </w:rPr>
      </w:pPr>
      <w:r w:rsidRPr="00806397">
        <w:rPr>
          <w:rFonts w:ascii="Arial" w:hAnsi="Arial" w:cs="Arial"/>
          <w:color w:val="auto"/>
          <w:sz w:val="28"/>
          <w:szCs w:val="28"/>
        </w:rPr>
        <w:t xml:space="preserve">The grantee only charges allowable costs in accordance with its applicable </w:t>
      </w:r>
      <w:r w:rsidR="005812C1" w:rsidRPr="00806397">
        <w:rPr>
          <w:rFonts w:ascii="Arial" w:hAnsi="Arial" w:cs="Arial"/>
          <w:color w:val="auto"/>
          <w:sz w:val="28"/>
          <w:szCs w:val="28"/>
        </w:rPr>
        <w:t>cost principles</w:t>
      </w:r>
      <w:r w:rsidRPr="00806397">
        <w:rPr>
          <w:rFonts w:ascii="Arial" w:hAnsi="Arial" w:cs="Arial"/>
          <w:color w:val="auto"/>
          <w:sz w:val="28"/>
          <w:szCs w:val="28"/>
        </w:rPr>
        <w:t xml:space="preserve"> and is aware of which costs are allowable, allowable under certain conditions, or unallowable.</w:t>
      </w:r>
    </w:p>
    <w:p w:rsidR="00ED7F54" w:rsidRPr="00243B49" w:rsidRDefault="00ED7F54" w:rsidP="005B0674">
      <w:pP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3879"/>
        <w:gridCol w:w="4405"/>
      </w:tblGrid>
      <w:tr w:rsidR="003C066C" w:rsidRPr="006129B1" w:rsidTr="00FC1FF6">
        <w:tc>
          <w:tcPr>
            <w:tcW w:w="9350" w:type="dxa"/>
            <w:gridSpan w:val="3"/>
            <w:shd w:val="clear" w:color="auto" w:fill="D9E2F3"/>
          </w:tcPr>
          <w:p w:rsidR="003C066C" w:rsidRPr="00243B49" w:rsidRDefault="003C066C" w:rsidP="00703EEA">
            <w:pPr>
              <w:shd w:val="clear" w:color="auto" w:fill="D9E2F3"/>
              <w:autoSpaceDE w:val="0"/>
              <w:autoSpaceDN w:val="0"/>
              <w:adjustRightInd w:val="0"/>
              <w:jc w:val="both"/>
              <w:rPr>
                <w:rFonts w:ascii="Arial" w:hAnsi="Arial" w:cs="Arial"/>
                <w:b/>
              </w:rPr>
            </w:pPr>
            <w:r w:rsidRPr="006129B1">
              <w:rPr>
                <w:rFonts w:ascii="Arial" w:hAnsi="Arial" w:cs="Arial"/>
                <w:b/>
              </w:rPr>
              <w:t xml:space="preserve">Local Area Guidance: </w:t>
            </w:r>
            <w:r w:rsidRPr="006129B1">
              <w:rPr>
                <w:rFonts w:ascii="Arial" w:hAnsi="Arial" w:cs="Arial"/>
                <w:i/>
              </w:rPr>
              <w:t xml:space="preserve">Complete each item below. </w:t>
            </w:r>
          </w:p>
        </w:tc>
      </w:tr>
      <w:tr w:rsidR="003C066C" w:rsidRPr="006129B1" w:rsidTr="00FC1FF6">
        <w:tc>
          <w:tcPr>
            <w:tcW w:w="1066" w:type="dxa"/>
            <w:shd w:val="clear" w:color="auto" w:fill="auto"/>
          </w:tcPr>
          <w:p w:rsidR="003C066C" w:rsidRPr="006129B1" w:rsidRDefault="003C066C" w:rsidP="00703EEA">
            <w:pPr>
              <w:autoSpaceDE w:val="0"/>
              <w:autoSpaceDN w:val="0"/>
              <w:adjustRightInd w:val="0"/>
              <w:rPr>
                <w:rFonts w:ascii="Arial" w:hAnsi="Arial" w:cs="Arial"/>
              </w:rPr>
            </w:pPr>
          </w:p>
        </w:tc>
        <w:tc>
          <w:tcPr>
            <w:tcW w:w="8284" w:type="dxa"/>
            <w:gridSpan w:val="2"/>
            <w:shd w:val="clear" w:color="auto" w:fill="auto"/>
          </w:tcPr>
          <w:p w:rsidR="003C066C" w:rsidRPr="006129B1" w:rsidRDefault="007A7870" w:rsidP="00703EEA">
            <w:pPr>
              <w:autoSpaceDE w:val="0"/>
              <w:autoSpaceDN w:val="0"/>
              <w:adjustRightInd w:val="0"/>
              <w:rPr>
                <w:rFonts w:ascii="Arial" w:hAnsi="Arial" w:cs="Arial"/>
                <w:b/>
              </w:rPr>
            </w:pPr>
            <w:r>
              <w:rPr>
                <w:rFonts w:ascii="Arial" w:hAnsi="Arial" w:cs="Arial"/>
                <w:b/>
              </w:rPr>
              <w:t>Allowable Costs</w:t>
            </w:r>
          </w:p>
        </w:tc>
      </w:tr>
      <w:tr w:rsidR="003C066C" w:rsidRPr="006129B1" w:rsidTr="00FC1FF6">
        <w:tc>
          <w:tcPr>
            <w:tcW w:w="1066" w:type="dxa"/>
            <w:shd w:val="clear" w:color="auto" w:fill="auto"/>
          </w:tcPr>
          <w:p w:rsidR="003C066C" w:rsidRPr="006129B1" w:rsidRDefault="003C066C" w:rsidP="00703EEA">
            <w:pPr>
              <w:autoSpaceDE w:val="0"/>
              <w:autoSpaceDN w:val="0"/>
              <w:adjustRightInd w:val="0"/>
              <w:rPr>
                <w:rFonts w:ascii="Arial" w:hAnsi="Arial" w:cs="Arial"/>
              </w:rPr>
            </w:pPr>
          </w:p>
        </w:tc>
        <w:tc>
          <w:tcPr>
            <w:tcW w:w="3879" w:type="dxa"/>
            <w:shd w:val="clear" w:color="auto" w:fill="auto"/>
          </w:tcPr>
          <w:p w:rsidR="003C066C" w:rsidRPr="006129B1" w:rsidRDefault="007A7870" w:rsidP="00703EEA">
            <w:pPr>
              <w:autoSpaceDE w:val="0"/>
              <w:autoSpaceDN w:val="0"/>
              <w:adjustRightInd w:val="0"/>
              <w:rPr>
                <w:rFonts w:ascii="Arial" w:hAnsi="Arial" w:cs="Arial"/>
                <w:b/>
              </w:rPr>
            </w:pPr>
            <w:r w:rsidRPr="00243B49">
              <w:rPr>
                <w:rFonts w:ascii="Arial" w:hAnsi="Arial" w:cs="Arial"/>
              </w:rPr>
              <w:t>Does your organization have a written allowable cost policy for internal use that addresses cost principles, program statutory and regulatory requirements?</w:t>
            </w:r>
            <w:r>
              <w:rPr>
                <w:rFonts w:ascii="Arial" w:hAnsi="Arial" w:cs="Arial"/>
              </w:rPr>
              <w:t xml:space="preserve">  If no, how does your organization ensure compliance?</w:t>
            </w:r>
          </w:p>
        </w:tc>
        <w:tc>
          <w:tcPr>
            <w:tcW w:w="4405" w:type="dxa"/>
            <w:shd w:val="clear" w:color="auto" w:fill="D9E2F3"/>
          </w:tcPr>
          <w:p w:rsidR="003C066C" w:rsidRPr="006129B1" w:rsidRDefault="003C066C" w:rsidP="00703EEA">
            <w:pPr>
              <w:autoSpaceDE w:val="0"/>
              <w:autoSpaceDN w:val="0"/>
              <w:adjustRightInd w:val="0"/>
              <w:jc w:val="both"/>
              <w:rPr>
                <w:rFonts w:ascii="Arial" w:hAnsi="Arial" w:cs="Arial"/>
                <w:b/>
              </w:rPr>
            </w:pPr>
            <w:r w:rsidRPr="006129B1">
              <w:rPr>
                <w:rFonts w:ascii="Arial" w:hAnsi="Arial" w:cs="Arial"/>
                <w:b/>
              </w:rPr>
              <w:t>Local Area Response:</w:t>
            </w:r>
          </w:p>
        </w:tc>
      </w:tr>
      <w:tr w:rsidR="00FC1FF6" w:rsidRPr="006129B1" w:rsidTr="00FC1FF6">
        <w:tc>
          <w:tcPr>
            <w:tcW w:w="1066" w:type="dxa"/>
            <w:shd w:val="clear" w:color="auto" w:fill="auto"/>
          </w:tcPr>
          <w:p w:rsidR="00FC1FF6" w:rsidRPr="006129B1" w:rsidRDefault="00FC1FF6" w:rsidP="00FC1FF6">
            <w:pPr>
              <w:autoSpaceDE w:val="0"/>
              <w:autoSpaceDN w:val="0"/>
              <w:adjustRightInd w:val="0"/>
              <w:rPr>
                <w:rFonts w:ascii="Arial" w:hAnsi="Arial" w:cs="Arial"/>
              </w:rPr>
            </w:pPr>
          </w:p>
        </w:tc>
        <w:tc>
          <w:tcPr>
            <w:tcW w:w="3879" w:type="dxa"/>
            <w:shd w:val="clear" w:color="auto" w:fill="auto"/>
          </w:tcPr>
          <w:p w:rsidR="00FC1FF6" w:rsidRPr="00243B49" w:rsidRDefault="00FC1FF6" w:rsidP="00FC1FF6">
            <w:pPr>
              <w:autoSpaceDE w:val="0"/>
              <w:autoSpaceDN w:val="0"/>
              <w:adjustRightInd w:val="0"/>
              <w:rPr>
                <w:rFonts w:ascii="Arial" w:hAnsi="Arial" w:cs="Arial"/>
              </w:rPr>
            </w:pPr>
            <w:r w:rsidRPr="00243B49">
              <w:rPr>
                <w:rFonts w:ascii="Arial" w:hAnsi="Arial" w:cs="Arial"/>
              </w:rPr>
              <w:t>If your organization has sub-recipients, how do you ensure that the sub-recipients are following appropriate cost guidelines and policies?</w:t>
            </w:r>
            <w:r>
              <w:rPr>
                <w:rFonts w:ascii="Arial" w:hAnsi="Arial" w:cs="Arial"/>
              </w:rPr>
              <w:t xml:space="preserve">  </w:t>
            </w:r>
            <w:r w:rsidRPr="00243B49">
              <w:rPr>
                <w:rFonts w:ascii="Arial" w:hAnsi="Arial" w:cs="Arial"/>
              </w:rPr>
              <w:t>Has your organization issued written cost policies to the sub-recipients?</w:t>
            </w:r>
          </w:p>
        </w:tc>
        <w:tc>
          <w:tcPr>
            <w:tcW w:w="4405" w:type="dxa"/>
            <w:shd w:val="clear" w:color="auto" w:fill="D9E2F3"/>
          </w:tcPr>
          <w:p w:rsidR="00FC1FF6" w:rsidRPr="006129B1" w:rsidRDefault="00FC1FF6" w:rsidP="00FC1FF6">
            <w:pPr>
              <w:autoSpaceDE w:val="0"/>
              <w:autoSpaceDN w:val="0"/>
              <w:adjustRightInd w:val="0"/>
              <w:jc w:val="both"/>
              <w:rPr>
                <w:rFonts w:ascii="Arial" w:hAnsi="Arial" w:cs="Arial"/>
                <w:b/>
              </w:rPr>
            </w:pPr>
            <w:r w:rsidRPr="006129B1">
              <w:rPr>
                <w:rFonts w:ascii="Arial" w:hAnsi="Arial" w:cs="Arial"/>
                <w:b/>
              </w:rPr>
              <w:t>Local Area Response:</w:t>
            </w:r>
          </w:p>
        </w:tc>
      </w:tr>
      <w:tr w:rsidR="00FC1FF6" w:rsidRPr="006129B1" w:rsidTr="00FC1FF6">
        <w:tc>
          <w:tcPr>
            <w:tcW w:w="1066" w:type="dxa"/>
            <w:shd w:val="clear" w:color="auto" w:fill="auto"/>
          </w:tcPr>
          <w:p w:rsidR="00FC1FF6" w:rsidRPr="006129B1" w:rsidRDefault="00FC1FF6" w:rsidP="00FC1FF6">
            <w:pPr>
              <w:autoSpaceDE w:val="0"/>
              <w:autoSpaceDN w:val="0"/>
              <w:adjustRightInd w:val="0"/>
              <w:rPr>
                <w:rFonts w:ascii="Arial" w:hAnsi="Arial" w:cs="Arial"/>
              </w:rPr>
            </w:pPr>
          </w:p>
        </w:tc>
        <w:tc>
          <w:tcPr>
            <w:tcW w:w="3879" w:type="dxa"/>
            <w:shd w:val="clear" w:color="auto" w:fill="auto"/>
          </w:tcPr>
          <w:p w:rsidR="00FC1FF6" w:rsidRDefault="00FC1FF6" w:rsidP="00FC1FF6">
            <w:pPr>
              <w:autoSpaceDE w:val="0"/>
              <w:autoSpaceDN w:val="0"/>
              <w:adjustRightInd w:val="0"/>
              <w:rPr>
                <w:rFonts w:ascii="Arial" w:hAnsi="Arial" w:cs="Arial"/>
              </w:rPr>
            </w:pPr>
            <w:r w:rsidRPr="00243B49">
              <w:rPr>
                <w:rFonts w:ascii="Arial" w:hAnsi="Arial" w:cs="Arial"/>
              </w:rPr>
              <w:t>Does your organization have a system in place to ensure that amounts charged to the grants for grantee owned facilities and capital improvement projects are limited to the cost recovery using the use allowance or depreciation methods (based upon the percentage of program occupancy)</w:t>
            </w:r>
            <w:r>
              <w:rPr>
                <w:rFonts w:ascii="Arial" w:hAnsi="Arial" w:cs="Arial"/>
              </w:rPr>
              <w:t>?  Explain.</w:t>
            </w:r>
          </w:p>
          <w:p w:rsidR="00FC1FF6" w:rsidRDefault="00FC1FF6" w:rsidP="00FC1FF6">
            <w:pPr>
              <w:autoSpaceDE w:val="0"/>
              <w:autoSpaceDN w:val="0"/>
              <w:adjustRightInd w:val="0"/>
              <w:rPr>
                <w:rFonts w:ascii="Arial" w:hAnsi="Arial" w:cs="Arial"/>
              </w:rPr>
            </w:pPr>
          </w:p>
          <w:p w:rsidR="00FC1FF6" w:rsidRPr="00243B49" w:rsidRDefault="00FC1FF6" w:rsidP="00FC1FF6">
            <w:pPr>
              <w:rPr>
                <w:rFonts w:ascii="Arial" w:hAnsi="Arial" w:cs="Arial"/>
              </w:rPr>
            </w:pPr>
            <w:r w:rsidRPr="00243B49">
              <w:rPr>
                <w:rFonts w:ascii="Arial" w:hAnsi="Arial" w:cs="Arial"/>
                <w:i/>
              </w:rPr>
              <w:t xml:space="preserve">Note: the use allowance for buildings and improvements should be computed at an annual rate not exceeding 2 percent of the acquisition costs. The use allowance for equipment should be computed at an annual rate not </w:t>
            </w:r>
            <w:r w:rsidRPr="00243B49">
              <w:rPr>
                <w:rFonts w:ascii="Arial" w:hAnsi="Arial" w:cs="Arial"/>
                <w:i/>
              </w:rPr>
              <w:lastRenderedPageBreak/>
              <w:t>exceeding 6 2/3 percent of acquisition cost.</w:t>
            </w:r>
          </w:p>
        </w:tc>
        <w:tc>
          <w:tcPr>
            <w:tcW w:w="4405" w:type="dxa"/>
            <w:shd w:val="clear" w:color="auto" w:fill="D9E2F3"/>
          </w:tcPr>
          <w:p w:rsidR="00FC1FF6" w:rsidRPr="006129B1" w:rsidRDefault="00FC1FF6" w:rsidP="00FC1FF6">
            <w:pPr>
              <w:autoSpaceDE w:val="0"/>
              <w:autoSpaceDN w:val="0"/>
              <w:adjustRightInd w:val="0"/>
              <w:jc w:val="both"/>
              <w:rPr>
                <w:rFonts w:ascii="Arial" w:hAnsi="Arial" w:cs="Arial"/>
                <w:b/>
              </w:rPr>
            </w:pPr>
            <w:r w:rsidRPr="006129B1">
              <w:rPr>
                <w:rFonts w:ascii="Arial" w:hAnsi="Arial" w:cs="Arial"/>
                <w:b/>
              </w:rPr>
              <w:lastRenderedPageBreak/>
              <w:t>Local Area Response:</w:t>
            </w:r>
          </w:p>
        </w:tc>
      </w:tr>
      <w:tr w:rsidR="00FC1FF6" w:rsidRPr="006129B1" w:rsidTr="00FC1FF6">
        <w:tc>
          <w:tcPr>
            <w:tcW w:w="1066" w:type="dxa"/>
            <w:shd w:val="clear" w:color="auto" w:fill="auto"/>
          </w:tcPr>
          <w:p w:rsidR="00FC1FF6" w:rsidRPr="006129B1" w:rsidRDefault="00FC1FF6" w:rsidP="00FC1FF6">
            <w:pPr>
              <w:autoSpaceDE w:val="0"/>
              <w:autoSpaceDN w:val="0"/>
              <w:adjustRightInd w:val="0"/>
              <w:rPr>
                <w:rFonts w:ascii="Arial" w:hAnsi="Arial" w:cs="Arial"/>
              </w:rPr>
            </w:pPr>
          </w:p>
        </w:tc>
        <w:tc>
          <w:tcPr>
            <w:tcW w:w="3879" w:type="dxa"/>
            <w:shd w:val="clear" w:color="auto" w:fill="auto"/>
          </w:tcPr>
          <w:p w:rsidR="00FC1FF6" w:rsidRPr="00243B49" w:rsidRDefault="00FC1FF6" w:rsidP="00FC1FF6">
            <w:pPr>
              <w:autoSpaceDE w:val="0"/>
              <w:autoSpaceDN w:val="0"/>
              <w:adjustRightInd w:val="0"/>
              <w:rPr>
                <w:rFonts w:ascii="Arial" w:hAnsi="Arial" w:cs="Arial"/>
              </w:rPr>
            </w:pPr>
            <w:r w:rsidRPr="00243B49">
              <w:rPr>
                <w:rFonts w:ascii="Arial" w:hAnsi="Arial" w:cs="Arial"/>
              </w:rPr>
              <w:t>Does your organization’s financial system allow for the tracing of transactions to supporting documents?</w:t>
            </w:r>
            <w:r>
              <w:rPr>
                <w:rFonts w:ascii="Arial" w:hAnsi="Arial" w:cs="Arial"/>
              </w:rPr>
              <w:t xml:space="preserve">  Explain.</w:t>
            </w:r>
          </w:p>
        </w:tc>
        <w:tc>
          <w:tcPr>
            <w:tcW w:w="4405" w:type="dxa"/>
            <w:shd w:val="clear" w:color="auto" w:fill="D9E2F3"/>
          </w:tcPr>
          <w:p w:rsidR="00FC1FF6" w:rsidRPr="006129B1" w:rsidRDefault="00FC1FF6" w:rsidP="00FC1FF6">
            <w:pPr>
              <w:autoSpaceDE w:val="0"/>
              <w:autoSpaceDN w:val="0"/>
              <w:adjustRightInd w:val="0"/>
              <w:jc w:val="both"/>
              <w:rPr>
                <w:rFonts w:ascii="Arial" w:hAnsi="Arial" w:cs="Arial"/>
                <w:b/>
              </w:rPr>
            </w:pPr>
            <w:r w:rsidRPr="006129B1">
              <w:rPr>
                <w:rFonts w:ascii="Arial" w:hAnsi="Arial" w:cs="Arial"/>
                <w:b/>
              </w:rPr>
              <w:t>Local Area Response:</w:t>
            </w:r>
          </w:p>
        </w:tc>
      </w:tr>
      <w:tr w:rsidR="00FC1FF6" w:rsidRPr="006129B1" w:rsidTr="00FC1FF6">
        <w:tc>
          <w:tcPr>
            <w:tcW w:w="1066" w:type="dxa"/>
            <w:shd w:val="clear" w:color="auto" w:fill="auto"/>
          </w:tcPr>
          <w:p w:rsidR="00FC1FF6" w:rsidRPr="006129B1" w:rsidRDefault="00FC1FF6" w:rsidP="00FC1FF6">
            <w:pPr>
              <w:autoSpaceDE w:val="0"/>
              <w:autoSpaceDN w:val="0"/>
              <w:adjustRightInd w:val="0"/>
              <w:rPr>
                <w:rFonts w:ascii="Arial" w:hAnsi="Arial" w:cs="Arial"/>
              </w:rPr>
            </w:pPr>
          </w:p>
        </w:tc>
        <w:tc>
          <w:tcPr>
            <w:tcW w:w="3879" w:type="dxa"/>
            <w:shd w:val="clear" w:color="auto" w:fill="auto"/>
          </w:tcPr>
          <w:p w:rsidR="00FC1FF6" w:rsidRDefault="00FC1FF6" w:rsidP="00FC1FF6">
            <w:pPr>
              <w:autoSpaceDE w:val="0"/>
              <w:autoSpaceDN w:val="0"/>
              <w:adjustRightInd w:val="0"/>
              <w:rPr>
                <w:rFonts w:ascii="Arial" w:hAnsi="Arial" w:cs="Arial"/>
              </w:rPr>
            </w:pPr>
            <w:r w:rsidRPr="00243B49">
              <w:rPr>
                <w:rFonts w:ascii="Arial" w:hAnsi="Arial" w:cs="Arial"/>
              </w:rPr>
              <w:t>Has the area had an approval from OOWD to transfer funds to/from Adult and Dislocated Worker funds?</w:t>
            </w:r>
          </w:p>
          <w:p w:rsidR="00FC1FF6" w:rsidRDefault="00FC1FF6" w:rsidP="00FC1FF6">
            <w:pPr>
              <w:autoSpaceDE w:val="0"/>
              <w:autoSpaceDN w:val="0"/>
              <w:adjustRightInd w:val="0"/>
              <w:rPr>
                <w:rFonts w:ascii="Arial" w:hAnsi="Arial" w:cs="Arial"/>
              </w:rPr>
            </w:pPr>
          </w:p>
          <w:p w:rsidR="00FC1FF6" w:rsidRPr="00243B49" w:rsidRDefault="00FC1FF6" w:rsidP="00FC1FF6">
            <w:pPr>
              <w:autoSpaceDE w:val="0"/>
              <w:autoSpaceDN w:val="0"/>
              <w:adjustRightInd w:val="0"/>
              <w:rPr>
                <w:rFonts w:ascii="Arial" w:hAnsi="Arial" w:cs="Arial"/>
              </w:rPr>
            </w:pPr>
            <w:r w:rsidRPr="00243B49">
              <w:rPr>
                <w:rFonts w:ascii="Arial" w:hAnsi="Arial" w:cs="Arial"/>
                <w:i/>
              </w:rPr>
              <w:t>If yes, print a detailed accounting of the expenditures that fall under the transfer approval and have available for onsite review.</w:t>
            </w:r>
          </w:p>
        </w:tc>
        <w:tc>
          <w:tcPr>
            <w:tcW w:w="4405" w:type="dxa"/>
            <w:shd w:val="clear" w:color="auto" w:fill="D9E2F3"/>
          </w:tcPr>
          <w:p w:rsidR="00FC1FF6" w:rsidRPr="006129B1" w:rsidRDefault="00FC1FF6" w:rsidP="00FC1FF6">
            <w:pPr>
              <w:autoSpaceDE w:val="0"/>
              <w:autoSpaceDN w:val="0"/>
              <w:adjustRightInd w:val="0"/>
              <w:jc w:val="both"/>
              <w:rPr>
                <w:rFonts w:ascii="Arial" w:hAnsi="Arial" w:cs="Arial"/>
                <w:b/>
              </w:rPr>
            </w:pPr>
            <w:r w:rsidRPr="006129B1">
              <w:rPr>
                <w:rFonts w:ascii="Arial" w:hAnsi="Arial" w:cs="Arial"/>
                <w:b/>
              </w:rPr>
              <w:t>Local Area Response:</w:t>
            </w:r>
          </w:p>
        </w:tc>
      </w:tr>
    </w:tbl>
    <w:p w:rsidR="003C066C" w:rsidRDefault="003C066C" w:rsidP="005812C1">
      <w:pPr>
        <w:tabs>
          <w:tab w:val="left" w:pos="720"/>
        </w:tabs>
        <w:jc w:val="both"/>
        <w:rPr>
          <w:rFonts w:ascii="Arial" w:hAnsi="Arial" w:cs="Arial"/>
          <w:b/>
          <w:highlight w:val="lightGray"/>
        </w:rPr>
      </w:pPr>
    </w:p>
    <w:p w:rsidR="00A82E88" w:rsidRPr="00243B49" w:rsidRDefault="00A82E88" w:rsidP="00A82E88">
      <w:pPr>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3964"/>
        <w:gridCol w:w="4320"/>
      </w:tblGrid>
      <w:tr w:rsidR="003C066C" w:rsidRPr="006129B1" w:rsidTr="007A7870">
        <w:tc>
          <w:tcPr>
            <w:tcW w:w="9350" w:type="dxa"/>
            <w:gridSpan w:val="3"/>
            <w:shd w:val="clear" w:color="auto" w:fill="FFF2CC"/>
          </w:tcPr>
          <w:p w:rsidR="003C066C" w:rsidRPr="006129B1" w:rsidRDefault="003C066C" w:rsidP="00703EEA">
            <w:pPr>
              <w:tabs>
                <w:tab w:val="left" w:pos="2160"/>
              </w:tabs>
              <w:jc w:val="both"/>
              <w:rPr>
                <w:rFonts w:ascii="Arial" w:hAnsi="Arial" w:cs="Arial"/>
                <w:i/>
              </w:rPr>
            </w:pPr>
            <w:r w:rsidRPr="006129B1">
              <w:rPr>
                <w:rFonts w:ascii="Arial" w:hAnsi="Arial" w:cs="Arial"/>
                <w:b/>
              </w:rPr>
              <w:t xml:space="preserve">State Monitor Guidance: </w:t>
            </w:r>
            <w:r w:rsidRPr="006129B1">
              <w:rPr>
                <w:rFonts w:ascii="Arial" w:hAnsi="Arial" w:cs="Arial"/>
                <w:i/>
              </w:rPr>
              <w:t>Complete each item below.</w:t>
            </w:r>
          </w:p>
        </w:tc>
      </w:tr>
      <w:tr w:rsidR="003C066C" w:rsidRPr="006129B1" w:rsidTr="007A7870">
        <w:tc>
          <w:tcPr>
            <w:tcW w:w="1066" w:type="dxa"/>
            <w:shd w:val="clear" w:color="auto" w:fill="auto"/>
          </w:tcPr>
          <w:p w:rsidR="003C066C" w:rsidRPr="006129B1" w:rsidRDefault="003C066C" w:rsidP="00703EEA">
            <w:pPr>
              <w:tabs>
                <w:tab w:val="left" w:pos="2160"/>
              </w:tabs>
              <w:jc w:val="both"/>
              <w:rPr>
                <w:rFonts w:ascii="Arial" w:hAnsi="Arial" w:cs="Arial"/>
              </w:rPr>
            </w:pPr>
          </w:p>
        </w:tc>
        <w:tc>
          <w:tcPr>
            <w:tcW w:w="8284" w:type="dxa"/>
            <w:gridSpan w:val="2"/>
            <w:shd w:val="clear" w:color="auto" w:fill="auto"/>
          </w:tcPr>
          <w:p w:rsidR="003C066C" w:rsidRPr="006129B1" w:rsidRDefault="007A7870" w:rsidP="00703EEA">
            <w:pPr>
              <w:tabs>
                <w:tab w:val="left" w:pos="2160"/>
              </w:tabs>
              <w:jc w:val="both"/>
              <w:rPr>
                <w:rFonts w:ascii="Arial" w:hAnsi="Arial" w:cs="Arial"/>
                <w:b/>
              </w:rPr>
            </w:pPr>
            <w:r>
              <w:rPr>
                <w:rFonts w:ascii="Arial" w:hAnsi="Arial" w:cs="Arial"/>
                <w:b/>
              </w:rPr>
              <w:t>Allowable Costs</w:t>
            </w:r>
          </w:p>
        </w:tc>
      </w:tr>
      <w:tr w:rsidR="003C066C" w:rsidRPr="006129B1" w:rsidTr="007A7870">
        <w:tc>
          <w:tcPr>
            <w:tcW w:w="1066" w:type="dxa"/>
            <w:shd w:val="clear" w:color="auto" w:fill="auto"/>
          </w:tcPr>
          <w:p w:rsidR="003C066C" w:rsidRPr="006129B1" w:rsidRDefault="003C066C" w:rsidP="00703EEA">
            <w:pPr>
              <w:tabs>
                <w:tab w:val="left" w:pos="2160"/>
              </w:tabs>
              <w:jc w:val="both"/>
              <w:rPr>
                <w:rFonts w:ascii="Arial" w:hAnsi="Arial" w:cs="Arial"/>
              </w:rPr>
            </w:pPr>
          </w:p>
        </w:tc>
        <w:tc>
          <w:tcPr>
            <w:tcW w:w="3964" w:type="dxa"/>
            <w:shd w:val="clear" w:color="auto" w:fill="auto"/>
          </w:tcPr>
          <w:p w:rsidR="003C066C" w:rsidRPr="006129B1" w:rsidRDefault="007A7870" w:rsidP="00703EEA">
            <w:pPr>
              <w:tabs>
                <w:tab w:val="left" w:pos="2160"/>
              </w:tabs>
              <w:rPr>
                <w:rFonts w:ascii="Arial" w:hAnsi="Arial" w:cs="Arial"/>
              </w:rPr>
            </w:pPr>
            <w:r w:rsidRPr="00243B49">
              <w:rPr>
                <w:rFonts w:ascii="Arial" w:hAnsi="Arial" w:cs="Arial"/>
              </w:rPr>
              <w:t>Select a sample of expenses from the grantee’s accounting records by grant and for a specific period and use Worksheet 4.10 to help determine compliance and whether the costs are reported within the period of availability.  Ensure that costs of one grant are not paid for by funds of another grant (e.g., adult expenses being paid with DLW funds). (For file purposes, attach the completed copy of Worksheet 4.10 and the copies made of sample expenditure with issues identified)</w:t>
            </w:r>
          </w:p>
        </w:tc>
        <w:tc>
          <w:tcPr>
            <w:tcW w:w="4320" w:type="dxa"/>
            <w:shd w:val="clear" w:color="auto" w:fill="FFF2CC"/>
          </w:tcPr>
          <w:p w:rsidR="003C066C" w:rsidRPr="006129B1" w:rsidRDefault="003C066C" w:rsidP="00703EEA">
            <w:pPr>
              <w:tabs>
                <w:tab w:val="left" w:pos="2160"/>
              </w:tabs>
              <w:jc w:val="both"/>
              <w:rPr>
                <w:rFonts w:ascii="Arial" w:hAnsi="Arial" w:cs="Arial"/>
                <w:b/>
              </w:rPr>
            </w:pPr>
            <w:r w:rsidRPr="006129B1">
              <w:rPr>
                <w:rFonts w:ascii="Arial" w:hAnsi="Arial" w:cs="Arial"/>
                <w:b/>
              </w:rPr>
              <w:t>State Monitor Response:</w:t>
            </w:r>
          </w:p>
          <w:p w:rsidR="003C066C" w:rsidRPr="006129B1" w:rsidRDefault="003C066C" w:rsidP="00703EEA">
            <w:pPr>
              <w:tabs>
                <w:tab w:val="left" w:pos="2160"/>
              </w:tabs>
              <w:jc w:val="both"/>
              <w:rPr>
                <w:rFonts w:ascii="Arial" w:hAnsi="Arial" w:cs="Arial"/>
                <w:b/>
              </w:rPr>
            </w:pPr>
          </w:p>
          <w:p w:rsidR="003C066C" w:rsidRPr="006129B1" w:rsidRDefault="003C066C" w:rsidP="00703EEA">
            <w:pPr>
              <w:tabs>
                <w:tab w:val="left" w:pos="2160"/>
              </w:tabs>
              <w:jc w:val="both"/>
              <w:rPr>
                <w:rFonts w:ascii="Arial" w:hAnsi="Arial" w:cs="Arial"/>
                <w:b/>
              </w:rPr>
            </w:pPr>
          </w:p>
        </w:tc>
      </w:tr>
      <w:tr w:rsidR="007A7870" w:rsidRPr="006129B1" w:rsidTr="007A7870">
        <w:tc>
          <w:tcPr>
            <w:tcW w:w="1066" w:type="dxa"/>
            <w:shd w:val="clear" w:color="auto" w:fill="auto"/>
          </w:tcPr>
          <w:p w:rsidR="007A7870" w:rsidRPr="006129B1" w:rsidRDefault="007A7870" w:rsidP="00703EEA">
            <w:pPr>
              <w:tabs>
                <w:tab w:val="left" w:pos="2160"/>
              </w:tabs>
              <w:jc w:val="both"/>
              <w:rPr>
                <w:rFonts w:ascii="Arial" w:hAnsi="Arial" w:cs="Arial"/>
              </w:rPr>
            </w:pPr>
          </w:p>
        </w:tc>
        <w:tc>
          <w:tcPr>
            <w:tcW w:w="3964" w:type="dxa"/>
            <w:shd w:val="clear" w:color="auto" w:fill="auto"/>
          </w:tcPr>
          <w:p w:rsidR="007A7870" w:rsidRPr="006129B1" w:rsidRDefault="007A7870" w:rsidP="00703EEA">
            <w:pPr>
              <w:tabs>
                <w:tab w:val="left" w:pos="2160"/>
              </w:tabs>
              <w:rPr>
                <w:rFonts w:ascii="Arial" w:hAnsi="Arial" w:cs="Arial"/>
              </w:rPr>
            </w:pPr>
            <w:r w:rsidRPr="00243B49">
              <w:rPr>
                <w:rFonts w:ascii="Arial" w:hAnsi="Arial" w:cs="Arial"/>
              </w:rPr>
              <w:t>Based on analysis of the results of the Transaction Testing Worksheet 4.10, do the costs of the organization meet the allowable cost standards?</w:t>
            </w:r>
            <w:r>
              <w:rPr>
                <w:rFonts w:ascii="Arial" w:hAnsi="Arial" w:cs="Arial"/>
              </w:rPr>
              <w:t xml:space="preserve">  Explain.</w:t>
            </w:r>
          </w:p>
        </w:tc>
        <w:tc>
          <w:tcPr>
            <w:tcW w:w="4320" w:type="dxa"/>
            <w:shd w:val="clear" w:color="auto" w:fill="FFF2CC"/>
          </w:tcPr>
          <w:p w:rsidR="00FC1FF6" w:rsidRPr="006129B1" w:rsidRDefault="00FC1FF6" w:rsidP="00FC1FF6">
            <w:pPr>
              <w:tabs>
                <w:tab w:val="left" w:pos="2160"/>
              </w:tabs>
              <w:jc w:val="both"/>
              <w:rPr>
                <w:rFonts w:ascii="Arial" w:hAnsi="Arial" w:cs="Arial"/>
                <w:b/>
              </w:rPr>
            </w:pPr>
            <w:r w:rsidRPr="006129B1">
              <w:rPr>
                <w:rFonts w:ascii="Arial" w:hAnsi="Arial" w:cs="Arial"/>
                <w:b/>
              </w:rPr>
              <w:t>State Monitor Response:</w:t>
            </w:r>
          </w:p>
          <w:p w:rsidR="007A7870" w:rsidRPr="006129B1" w:rsidRDefault="007A7870" w:rsidP="00703EEA">
            <w:pPr>
              <w:tabs>
                <w:tab w:val="left" w:pos="2160"/>
              </w:tabs>
              <w:jc w:val="both"/>
              <w:rPr>
                <w:rFonts w:ascii="Arial" w:hAnsi="Arial" w:cs="Arial"/>
                <w:b/>
              </w:rPr>
            </w:pPr>
          </w:p>
        </w:tc>
      </w:tr>
      <w:tr w:rsidR="007A7870" w:rsidRPr="006129B1" w:rsidTr="007A7870">
        <w:tc>
          <w:tcPr>
            <w:tcW w:w="1066" w:type="dxa"/>
            <w:shd w:val="clear" w:color="auto" w:fill="auto"/>
          </w:tcPr>
          <w:p w:rsidR="007A7870" w:rsidRPr="006129B1" w:rsidRDefault="007A7870" w:rsidP="00703EEA">
            <w:pPr>
              <w:tabs>
                <w:tab w:val="left" w:pos="2160"/>
              </w:tabs>
              <w:jc w:val="both"/>
              <w:rPr>
                <w:rFonts w:ascii="Arial" w:hAnsi="Arial" w:cs="Arial"/>
              </w:rPr>
            </w:pPr>
          </w:p>
        </w:tc>
        <w:tc>
          <w:tcPr>
            <w:tcW w:w="3964" w:type="dxa"/>
            <w:shd w:val="clear" w:color="auto" w:fill="auto"/>
          </w:tcPr>
          <w:p w:rsidR="007A7870" w:rsidRPr="006129B1" w:rsidRDefault="007A7870" w:rsidP="00703EEA">
            <w:pPr>
              <w:tabs>
                <w:tab w:val="left" w:pos="2160"/>
              </w:tabs>
              <w:rPr>
                <w:rFonts w:ascii="Arial" w:hAnsi="Arial" w:cs="Arial"/>
              </w:rPr>
            </w:pPr>
            <w:r w:rsidRPr="00243B49">
              <w:rPr>
                <w:rFonts w:ascii="Arial" w:hAnsi="Arial" w:cs="Arial"/>
              </w:rPr>
              <w:t>Is there evidence the expenditures identified in item #5 are allowable under State and Federal transfer of funds policies and regulations?</w:t>
            </w:r>
            <w:r>
              <w:rPr>
                <w:rFonts w:ascii="Arial" w:hAnsi="Arial" w:cs="Arial"/>
              </w:rPr>
              <w:t xml:space="preserve">  Explain.</w:t>
            </w:r>
          </w:p>
        </w:tc>
        <w:tc>
          <w:tcPr>
            <w:tcW w:w="4320" w:type="dxa"/>
            <w:shd w:val="clear" w:color="auto" w:fill="FFF2CC"/>
          </w:tcPr>
          <w:p w:rsidR="00FC1FF6" w:rsidRPr="006129B1" w:rsidRDefault="00FC1FF6" w:rsidP="00FC1FF6">
            <w:pPr>
              <w:tabs>
                <w:tab w:val="left" w:pos="2160"/>
              </w:tabs>
              <w:jc w:val="both"/>
              <w:rPr>
                <w:rFonts w:ascii="Arial" w:hAnsi="Arial" w:cs="Arial"/>
                <w:b/>
              </w:rPr>
            </w:pPr>
            <w:r w:rsidRPr="006129B1">
              <w:rPr>
                <w:rFonts w:ascii="Arial" w:hAnsi="Arial" w:cs="Arial"/>
                <w:b/>
              </w:rPr>
              <w:t>State Monitor Response:</w:t>
            </w:r>
          </w:p>
          <w:p w:rsidR="007A7870" w:rsidRPr="006129B1" w:rsidRDefault="007A7870" w:rsidP="00703EEA">
            <w:pPr>
              <w:tabs>
                <w:tab w:val="left" w:pos="2160"/>
              </w:tabs>
              <w:jc w:val="both"/>
              <w:rPr>
                <w:rFonts w:ascii="Arial" w:hAnsi="Arial" w:cs="Arial"/>
                <w:b/>
              </w:rPr>
            </w:pPr>
          </w:p>
        </w:tc>
      </w:tr>
      <w:tr w:rsidR="007A7870" w:rsidRPr="006129B1" w:rsidTr="007A7870">
        <w:tc>
          <w:tcPr>
            <w:tcW w:w="1066" w:type="dxa"/>
            <w:shd w:val="clear" w:color="auto" w:fill="auto"/>
          </w:tcPr>
          <w:p w:rsidR="007A7870" w:rsidRPr="006129B1" w:rsidRDefault="007A7870" w:rsidP="00703EEA">
            <w:pPr>
              <w:tabs>
                <w:tab w:val="left" w:pos="2160"/>
              </w:tabs>
              <w:jc w:val="both"/>
              <w:rPr>
                <w:rFonts w:ascii="Arial" w:hAnsi="Arial" w:cs="Arial"/>
              </w:rPr>
            </w:pPr>
          </w:p>
        </w:tc>
        <w:tc>
          <w:tcPr>
            <w:tcW w:w="8284" w:type="dxa"/>
            <w:gridSpan w:val="2"/>
            <w:shd w:val="clear" w:color="auto" w:fill="FFF2CC" w:themeFill="accent4" w:themeFillTint="33"/>
          </w:tcPr>
          <w:p w:rsidR="007A7870" w:rsidRDefault="007A7870" w:rsidP="00703EEA">
            <w:pPr>
              <w:tabs>
                <w:tab w:val="left" w:pos="2160"/>
              </w:tabs>
              <w:jc w:val="both"/>
              <w:rPr>
                <w:rFonts w:ascii="Arial" w:hAnsi="Arial" w:cs="Arial"/>
                <w:b/>
              </w:rPr>
            </w:pPr>
            <w:r>
              <w:rPr>
                <w:rFonts w:ascii="Arial" w:hAnsi="Arial" w:cs="Arial"/>
                <w:b/>
              </w:rPr>
              <w:t>State Monitor Notes for Indicator #10:</w:t>
            </w:r>
          </w:p>
          <w:p w:rsidR="007A7870" w:rsidRDefault="007A7870" w:rsidP="00703EEA">
            <w:pPr>
              <w:tabs>
                <w:tab w:val="left" w:pos="2160"/>
              </w:tabs>
              <w:jc w:val="both"/>
              <w:rPr>
                <w:rFonts w:ascii="Arial" w:hAnsi="Arial" w:cs="Arial"/>
                <w:b/>
              </w:rPr>
            </w:pPr>
          </w:p>
          <w:p w:rsidR="007A7870" w:rsidRDefault="007A7870" w:rsidP="00703EEA">
            <w:pPr>
              <w:tabs>
                <w:tab w:val="left" w:pos="2160"/>
              </w:tabs>
              <w:jc w:val="both"/>
              <w:rPr>
                <w:rFonts w:ascii="Arial" w:hAnsi="Arial" w:cs="Arial"/>
                <w:b/>
              </w:rPr>
            </w:pPr>
          </w:p>
          <w:p w:rsidR="007A7870" w:rsidRPr="006129B1" w:rsidRDefault="007A7870" w:rsidP="00703EEA">
            <w:pPr>
              <w:tabs>
                <w:tab w:val="left" w:pos="2160"/>
              </w:tabs>
              <w:jc w:val="both"/>
              <w:rPr>
                <w:rFonts w:ascii="Arial" w:hAnsi="Arial" w:cs="Arial"/>
                <w:b/>
              </w:rPr>
            </w:pPr>
          </w:p>
        </w:tc>
      </w:tr>
    </w:tbl>
    <w:p w:rsidR="00D558CC" w:rsidRPr="00243B49" w:rsidRDefault="00FB70F3" w:rsidP="00D558CC">
      <w:pPr>
        <w:jc w:val="right"/>
        <w:rPr>
          <w:rFonts w:ascii="Arial" w:hAnsi="Arial" w:cs="Arial"/>
          <w:b/>
          <w:sz w:val="32"/>
          <w:szCs w:val="32"/>
        </w:rPr>
      </w:pPr>
      <w:r w:rsidRPr="00243B49">
        <w:rPr>
          <w:rFonts w:ascii="Arial" w:hAnsi="Arial" w:cs="Arial"/>
          <w:b/>
          <w:sz w:val="32"/>
          <w:szCs w:val="32"/>
        </w:rPr>
        <w:lastRenderedPageBreak/>
        <w:t>Worksheet 4.10</w:t>
      </w:r>
    </w:p>
    <w:p w:rsidR="00D558CC" w:rsidRPr="00243B49" w:rsidRDefault="00D558CC" w:rsidP="00FC1FF6">
      <w:pPr>
        <w:pStyle w:val="Heading1"/>
        <w:spacing w:before="0"/>
      </w:pPr>
      <w:r w:rsidRPr="00243B49">
        <w:rPr>
          <w:sz w:val="40"/>
          <w:szCs w:val="40"/>
        </w:rPr>
        <w:t xml:space="preserve">§4 </w:t>
      </w:r>
      <w:r w:rsidRPr="00243B49">
        <w:t>Transaction Testing Worksheet</w:t>
      </w:r>
    </w:p>
    <w:p w:rsidR="00D558CC" w:rsidRPr="00243B49" w:rsidRDefault="00F23BFF" w:rsidP="00F3544E">
      <w:pPr>
        <w:rPr>
          <w:rFonts w:ascii="Arial" w:hAnsi="Arial" w:cs="Arial"/>
          <w:i/>
        </w:rPr>
      </w:pPr>
      <w:r w:rsidRPr="00243B49">
        <w:rPr>
          <w:rFonts w:ascii="Arial" w:hAnsi="Arial" w:cs="Arial"/>
          <w:i/>
        </w:rPr>
        <w:t>Monitor Guidance: Select a variety of non-payroll transactions from the detailed accounting records. Complete a worksheet for each transaction selected.</w:t>
      </w:r>
    </w:p>
    <w:p w:rsidR="00F23BFF" w:rsidRPr="00294FE4" w:rsidRDefault="00F23BFF" w:rsidP="00F3544E">
      <w:pPr>
        <w:rPr>
          <w:rFonts w:ascii="Arial" w:hAnsi="Arial" w:cs="Arial"/>
          <w:i/>
          <w:sz w:val="16"/>
          <w:szCs w:val="16"/>
        </w:rPr>
      </w:pPr>
    </w:p>
    <w:tbl>
      <w:tblPr>
        <w:tblW w:w="972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880"/>
        <w:gridCol w:w="2347"/>
        <w:gridCol w:w="1710"/>
        <w:gridCol w:w="2790"/>
      </w:tblGrid>
      <w:tr w:rsidR="00F23BFF" w:rsidRPr="00243B49" w:rsidTr="001371D7">
        <w:tc>
          <w:tcPr>
            <w:tcW w:w="9727" w:type="dxa"/>
            <w:gridSpan w:val="4"/>
            <w:shd w:val="clear" w:color="auto" w:fill="0C0C0C"/>
            <w:vAlign w:val="center"/>
          </w:tcPr>
          <w:p w:rsidR="00F23BFF" w:rsidRPr="00243B49" w:rsidRDefault="008A7B0E" w:rsidP="005F207F">
            <w:pPr>
              <w:jc w:val="center"/>
              <w:rPr>
                <w:rFonts w:ascii="Arial" w:hAnsi="Arial" w:cs="Arial"/>
                <w:b/>
                <w:color w:val="FFFFFF"/>
              </w:rPr>
            </w:pPr>
            <w:r w:rsidRPr="00243B49">
              <w:rPr>
                <w:rFonts w:ascii="Arial" w:hAnsi="Arial" w:cs="Arial"/>
                <w:b/>
                <w:color w:val="FFFFFF"/>
              </w:rPr>
              <w:t>OOWD</w:t>
            </w:r>
            <w:r w:rsidR="002A05A5" w:rsidRPr="00243B49">
              <w:rPr>
                <w:rFonts w:ascii="Arial" w:hAnsi="Arial" w:cs="Arial"/>
                <w:b/>
                <w:color w:val="FFFFFF"/>
              </w:rPr>
              <w:t xml:space="preserve"> Financial and Administrative Compliance Review</w:t>
            </w:r>
          </w:p>
          <w:p w:rsidR="002A05A5" w:rsidRPr="00243B49" w:rsidRDefault="002A05A5" w:rsidP="005F207F">
            <w:pPr>
              <w:jc w:val="center"/>
              <w:rPr>
                <w:rFonts w:ascii="Arial" w:hAnsi="Arial" w:cs="Arial"/>
                <w:b/>
              </w:rPr>
            </w:pPr>
            <w:r w:rsidRPr="00243B49">
              <w:rPr>
                <w:rFonts w:ascii="Arial" w:hAnsi="Arial" w:cs="Arial"/>
                <w:b/>
                <w:color w:val="FFFFFF"/>
              </w:rPr>
              <w:t>Working Papers</w:t>
            </w:r>
          </w:p>
        </w:tc>
      </w:tr>
      <w:tr w:rsidR="001371D7" w:rsidRPr="00243B49" w:rsidTr="00730D09">
        <w:trPr>
          <w:trHeight w:val="530"/>
        </w:trPr>
        <w:tc>
          <w:tcPr>
            <w:tcW w:w="2880" w:type="dxa"/>
            <w:shd w:val="clear" w:color="auto" w:fill="D9D9D9"/>
            <w:vAlign w:val="center"/>
          </w:tcPr>
          <w:p w:rsidR="001371D7" w:rsidRPr="00243B49" w:rsidRDefault="001371D7" w:rsidP="0076253C">
            <w:pPr>
              <w:rPr>
                <w:rFonts w:ascii="Arial" w:hAnsi="Arial" w:cs="Arial"/>
                <w:b/>
              </w:rPr>
            </w:pPr>
            <w:r w:rsidRPr="00243B49">
              <w:rPr>
                <w:rFonts w:ascii="Arial" w:hAnsi="Arial" w:cs="Arial"/>
                <w:b/>
              </w:rPr>
              <w:t>Sample Item</w:t>
            </w:r>
          </w:p>
        </w:tc>
        <w:tc>
          <w:tcPr>
            <w:tcW w:w="6847" w:type="dxa"/>
            <w:gridSpan w:val="3"/>
          </w:tcPr>
          <w:p w:rsidR="001371D7" w:rsidRPr="00243B49" w:rsidRDefault="001371D7" w:rsidP="001F6959">
            <w:pPr>
              <w:rPr>
                <w:rFonts w:ascii="Arial" w:hAnsi="Arial" w:cs="Arial"/>
                <w:b/>
                <w:sz w:val="20"/>
                <w:szCs w:val="20"/>
              </w:rPr>
            </w:pPr>
          </w:p>
        </w:tc>
      </w:tr>
      <w:tr w:rsidR="001371D7" w:rsidRPr="00243B49" w:rsidTr="00730D09">
        <w:trPr>
          <w:trHeight w:val="710"/>
        </w:trPr>
        <w:tc>
          <w:tcPr>
            <w:tcW w:w="2880" w:type="dxa"/>
            <w:shd w:val="clear" w:color="auto" w:fill="D9D9D9"/>
            <w:vAlign w:val="center"/>
          </w:tcPr>
          <w:p w:rsidR="001371D7" w:rsidRPr="00243B49" w:rsidRDefault="001371D7" w:rsidP="0076253C">
            <w:pPr>
              <w:rPr>
                <w:rFonts w:ascii="Arial" w:hAnsi="Arial" w:cs="Arial"/>
              </w:rPr>
            </w:pPr>
            <w:r w:rsidRPr="00243B49">
              <w:rPr>
                <w:rFonts w:ascii="Arial" w:hAnsi="Arial" w:cs="Arial"/>
              </w:rPr>
              <w:t>Pulled from Grant # or Cost Pool</w:t>
            </w:r>
          </w:p>
        </w:tc>
        <w:tc>
          <w:tcPr>
            <w:tcW w:w="6847" w:type="dxa"/>
            <w:gridSpan w:val="3"/>
          </w:tcPr>
          <w:p w:rsidR="001371D7" w:rsidRPr="00243B49" w:rsidRDefault="001371D7" w:rsidP="00F3544E">
            <w:pPr>
              <w:rPr>
                <w:rFonts w:ascii="Arial" w:hAnsi="Arial" w:cs="Arial"/>
                <w:b/>
                <w:sz w:val="20"/>
                <w:szCs w:val="20"/>
              </w:rPr>
            </w:pPr>
          </w:p>
        </w:tc>
      </w:tr>
      <w:tr w:rsidR="001371D7" w:rsidRPr="00243B49" w:rsidTr="00730D09">
        <w:trPr>
          <w:trHeight w:val="620"/>
        </w:trPr>
        <w:tc>
          <w:tcPr>
            <w:tcW w:w="2880" w:type="dxa"/>
            <w:shd w:val="clear" w:color="auto" w:fill="D9D9D9"/>
            <w:vAlign w:val="center"/>
          </w:tcPr>
          <w:p w:rsidR="001371D7" w:rsidRPr="00243B49" w:rsidRDefault="001371D7" w:rsidP="0076253C">
            <w:pPr>
              <w:rPr>
                <w:rFonts w:ascii="Arial" w:hAnsi="Arial" w:cs="Arial"/>
              </w:rPr>
            </w:pPr>
            <w:r w:rsidRPr="00243B49">
              <w:rPr>
                <w:rFonts w:ascii="Arial" w:hAnsi="Arial" w:cs="Arial"/>
              </w:rPr>
              <w:t>Date</w:t>
            </w:r>
          </w:p>
        </w:tc>
        <w:tc>
          <w:tcPr>
            <w:tcW w:w="2347" w:type="dxa"/>
          </w:tcPr>
          <w:p w:rsidR="001371D7" w:rsidRPr="00243B49" w:rsidRDefault="001371D7" w:rsidP="00F3544E">
            <w:pPr>
              <w:rPr>
                <w:rFonts w:ascii="Arial" w:hAnsi="Arial" w:cs="Arial"/>
                <w:b/>
                <w:sz w:val="20"/>
                <w:szCs w:val="20"/>
              </w:rPr>
            </w:pPr>
          </w:p>
        </w:tc>
        <w:tc>
          <w:tcPr>
            <w:tcW w:w="1710" w:type="dxa"/>
            <w:shd w:val="clear" w:color="auto" w:fill="D9D9D9"/>
            <w:vAlign w:val="center"/>
          </w:tcPr>
          <w:p w:rsidR="00466ED1" w:rsidRPr="00243B49" w:rsidRDefault="00401CF1" w:rsidP="00466ED1">
            <w:pPr>
              <w:rPr>
                <w:rFonts w:ascii="Arial" w:hAnsi="Arial" w:cs="Arial"/>
                <w:b/>
              </w:rPr>
            </w:pPr>
            <w:r w:rsidRPr="00243B49">
              <w:rPr>
                <w:rFonts w:ascii="Arial" w:hAnsi="Arial" w:cs="Arial"/>
                <w:b/>
              </w:rPr>
              <w:t>Participant Name/OSL ID</w:t>
            </w:r>
          </w:p>
        </w:tc>
        <w:tc>
          <w:tcPr>
            <w:tcW w:w="2790" w:type="dxa"/>
          </w:tcPr>
          <w:p w:rsidR="001371D7" w:rsidRPr="00243B49" w:rsidRDefault="001371D7" w:rsidP="00F3544E">
            <w:pPr>
              <w:rPr>
                <w:rFonts w:ascii="Arial" w:hAnsi="Arial" w:cs="Arial"/>
                <w:b/>
                <w:sz w:val="20"/>
                <w:szCs w:val="20"/>
              </w:rPr>
            </w:pPr>
          </w:p>
        </w:tc>
      </w:tr>
      <w:tr w:rsidR="00466ED1" w:rsidRPr="00243B49" w:rsidTr="00730D09">
        <w:trPr>
          <w:trHeight w:val="701"/>
        </w:trPr>
        <w:tc>
          <w:tcPr>
            <w:tcW w:w="2880" w:type="dxa"/>
            <w:shd w:val="clear" w:color="auto" w:fill="D9D9D9"/>
            <w:vAlign w:val="center"/>
          </w:tcPr>
          <w:p w:rsidR="00466ED1" w:rsidRPr="00243B49" w:rsidRDefault="00466ED1" w:rsidP="0076253C">
            <w:pPr>
              <w:rPr>
                <w:rFonts w:ascii="Arial" w:hAnsi="Arial" w:cs="Arial"/>
              </w:rPr>
            </w:pPr>
            <w:r w:rsidRPr="00243B49">
              <w:rPr>
                <w:rFonts w:ascii="Arial" w:hAnsi="Arial" w:cs="Arial"/>
              </w:rPr>
              <w:t>Payee</w:t>
            </w:r>
          </w:p>
        </w:tc>
        <w:tc>
          <w:tcPr>
            <w:tcW w:w="6847" w:type="dxa"/>
            <w:gridSpan w:val="3"/>
          </w:tcPr>
          <w:p w:rsidR="00466ED1" w:rsidRPr="00243B49" w:rsidRDefault="00466ED1" w:rsidP="00F3544E">
            <w:pPr>
              <w:rPr>
                <w:rFonts w:ascii="Arial" w:hAnsi="Arial" w:cs="Arial"/>
                <w:b/>
                <w:sz w:val="20"/>
                <w:szCs w:val="20"/>
              </w:rPr>
            </w:pPr>
          </w:p>
        </w:tc>
      </w:tr>
      <w:tr w:rsidR="001371D7" w:rsidRPr="00243B49" w:rsidTr="00730D09">
        <w:trPr>
          <w:trHeight w:val="530"/>
        </w:trPr>
        <w:tc>
          <w:tcPr>
            <w:tcW w:w="2880" w:type="dxa"/>
            <w:shd w:val="clear" w:color="auto" w:fill="D9D9D9"/>
            <w:vAlign w:val="center"/>
          </w:tcPr>
          <w:p w:rsidR="001371D7" w:rsidRPr="00243B49" w:rsidRDefault="001371D7" w:rsidP="0076253C">
            <w:pPr>
              <w:rPr>
                <w:rFonts w:ascii="Arial" w:hAnsi="Arial" w:cs="Arial"/>
                <w:b/>
              </w:rPr>
            </w:pPr>
            <w:r w:rsidRPr="00243B49">
              <w:rPr>
                <w:rFonts w:ascii="Arial" w:hAnsi="Arial" w:cs="Arial"/>
                <w:b/>
              </w:rPr>
              <w:t>Amount</w:t>
            </w:r>
          </w:p>
        </w:tc>
        <w:tc>
          <w:tcPr>
            <w:tcW w:w="2347" w:type="dxa"/>
          </w:tcPr>
          <w:p w:rsidR="001371D7" w:rsidRPr="00243B49" w:rsidRDefault="001371D7" w:rsidP="00F3544E">
            <w:pPr>
              <w:rPr>
                <w:rFonts w:ascii="Arial" w:hAnsi="Arial" w:cs="Arial"/>
                <w:b/>
                <w:sz w:val="20"/>
                <w:szCs w:val="20"/>
              </w:rPr>
            </w:pPr>
          </w:p>
        </w:tc>
        <w:tc>
          <w:tcPr>
            <w:tcW w:w="1710" w:type="dxa"/>
            <w:shd w:val="clear" w:color="auto" w:fill="D9D9D9"/>
            <w:vAlign w:val="center"/>
          </w:tcPr>
          <w:p w:rsidR="001371D7" w:rsidRPr="00243B49" w:rsidRDefault="00466ED1" w:rsidP="00466ED1">
            <w:pPr>
              <w:rPr>
                <w:rFonts w:ascii="Arial" w:hAnsi="Arial" w:cs="Arial"/>
                <w:b/>
              </w:rPr>
            </w:pPr>
            <w:r w:rsidRPr="00243B49">
              <w:rPr>
                <w:rFonts w:ascii="Arial" w:hAnsi="Arial" w:cs="Arial"/>
                <w:b/>
              </w:rPr>
              <w:t>Check #</w:t>
            </w:r>
          </w:p>
        </w:tc>
        <w:tc>
          <w:tcPr>
            <w:tcW w:w="2790" w:type="dxa"/>
          </w:tcPr>
          <w:p w:rsidR="001371D7" w:rsidRPr="00243B49" w:rsidRDefault="001371D7" w:rsidP="00F3544E">
            <w:pPr>
              <w:rPr>
                <w:rFonts w:ascii="Arial" w:hAnsi="Arial" w:cs="Arial"/>
                <w:b/>
                <w:sz w:val="20"/>
                <w:szCs w:val="20"/>
              </w:rPr>
            </w:pPr>
          </w:p>
        </w:tc>
      </w:tr>
      <w:tr w:rsidR="001371D7" w:rsidRPr="00243B49" w:rsidTr="00401CF1">
        <w:trPr>
          <w:trHeight w:val="539"/>
        </w:trPr>
        <w:tc>
          <w:tcPr>
            <w:tcW w:w="2880" w:type="dxa"/>
            <w:shd w:val="clear" w:color="auto" w:fill="D9D9D9"/>
            <w:vAlign w:val="center"/>
          </w:tcPr>
          <w:p w:rsidR="001371D7" w:rsidRPr="00243B49" w:rsidRDefault="001371D7" w:rsidP="0076253C">
            <w:pPr>
              <w:rPr>
                <w:rFonts w:ascii="Arial" w:hAnsi="Arial" w:cs="Arial"/>
              </w:rPr>
            </w:pPr>
            <w:r w:rsidRPr="00243B49">
              <w:rPr>
                <w:rFonts w:ascii="Arial" w:hAnsi="Arial" w:cs="Arial"/>
              </w:rPr>
              <w:t>Approval Received</w:t>
            </w:r>
          </w:p>
        </w:tc>
        <w:tc>
          <w:tcPr>
            <w:tcW w:w="2347" w:type="dxa"/>
            <w:vAlign w:val="center"/>
          </w:tcPr>
          <w:p w:rsidR="001371D7" w:rsidRPr="00243B49" w:rsidRDefault="00466ED1" w:rsidP="00466ED1">
            <w:pPr>
              <w:rPr>
                <w:rFonts w:ascii="Arial" w:hAnsi="Arial" w:cs="Arial"/>
                <w:b/>
                <w:sz w:val="20"/>
                <w:szCs w:val="20"/>
              </w:rPr>
            </w:pPr>
            <w:r w:rsidRPr="00243B49">
              <w:rPr>
                <w:rFonts w:ascii="Arial" w:hAnsi="Arial" w:cs="Arial"/>
              </w:rPr>
              <w:t xml:space="preserve">Yes </w:t>
            </w:r>
            <w:r w:rsidRPr="00243B49">
              <w:rPr>
                <w:rFonts w:ascii="Arial" w:hAnsi="Arial" w:cs="Arial"/>
                <w:highlight w:val="lightGray"/>
              </w:rPr>
              <w:fldChar w:fldCharType="begin">
                <w:ffData>
                  <w:name w:val="Check1"/>
                  <w:enabled/>
                  <w:calcOnExit w:val="0"/>
                  <w:checkBox>
                    <w:sizeAuto/>
                    <w:default w:val="0"/>
                  </w:checkBox>
                </w:ffData>
              </w:fldChar>
            </w:r>
            <w:r w:rsidRPr="00243B49">
              <w:rPr>
                <w:rFonts w:ascii="Arial" w:hAnsi="Arial" w:cs="Arial"/>
                <w:highlight w:val="lightGray"/>
              </w:rPr>
              <w:instrText xml:space="preserve"> FORMCHECKBOX </w:instrText>
            </w:r>
            <w:r w:rsidR="003B1D67">
              <w:rPr>
                <w:rFonts w:ascii="Arial" w:hAnsi="Arial" w:cs="Arial"/>
                <w:highlight w:val="lightGray"/>
              </w:rPr>
            </w:r>
            <w:r w:rsidR="003B1D67">
              <w:rPr>
                <w:rFonts w:ascii="Arial" w:hAnsi="Arial" w:cs="Arial"/>
                <w:highlight w:val="lightGray"/>
              </w:rPr>
              <w:fldChar w:fldCharType="separate"/>
            </w:r>
            <w:r w:rsidRPr="00243B49">
              <w:rPr>
                <w:rFonts w:ascii="Arial" w:hAnsi="Arial" w:cs="Arial"/>
                <w:highlight w:val="lightGray"/>
              </w:rPr>
              <w:fldChar w:fldCharType="end"/>
            </w:r>
            <w:r w:rsidRPr="00243B49">
              <w:rPr>
                <w:rFonts w:ascii="Arial" w:hAnsi="Arial" w:cs="Arial"/>
              </w:rPr>
              <w:t xml:space="preserve">  No </w:t>
            </w:r>
            <w:r w:rsidRPr="00243B49">
              <w:rPr>
                <w:rFonts w:ascii="Arial" w:hAnsi="Arial" w:cs="Arial"/>
                <w:highlight w:val="lightGray"/>
              </w:rPr>
              <w:fldChar w:fldCharType="begin">
                <w:ffData>
                  <w:name w:val="Check1"/>
                  <w:enabled/>
                  <w:calcOnExit w:val="0"/>
                  <w:checkBox>
                    <w:sizeAuto/>
                    <w:default w:val="0"/>
                  </w:checkBox>
                </w:ffData>
              </w:fldChar>
            </w:r>
            <w:r w:rsidRPr="00243B49">
              <w:rPr>
                <w:rFonts w:ascii="Arial" w:hAnsi="Arial" w:cs="Arial"/>
                <w:highlight w:val="lightGray"/>
              </w:rPr>
              <w:instrText xml:space="preserve"> FORMCHECKBOX </w:instrText>
            </w:r>
            <w:r w:rsidR="003B1D67">
              <w:rPr>
                <w:rFonts w:ascii="Arial" w:hAnsi="Arial" w:cs="Arial"/>
                <w:highlight w:val="lightGray"/>
              </w:rPr>
            </w:r>
            <w:r w:rsidR="003B1D67">
              <w:rPr>
                <w:rFonts w:ascii="Arial" w:hAnsi="Arial" w:cs="Arial"/>
                <w:highlight w:val="lightGray"/>
              </w:rPr>
              <w:fldChar w:fldCharType="separate"/>
            </w:r>
            <w:r w:rsidRPr="00243B49">
              <w:rPr>
                <w:rFonts w:ascii="Arial" w:hAnsi="Arial" w:cs="Arial"/>
                <w:highlight w:val="lightGray"/>
              </w:rPr>
              <w:fldChar w:fldCharType="end"/>
            </w:r>
            <w:r w:rsidRPr="00243B49">
              <w:rPr>
                <w:rFonts w:ascii="Arial" w:hAnsi="Arial" w:cs="Arial"/>
              </w:rPr>
              <w:t xml:space="preserve">   </w:t>
            </w:r>
          </w:p>
        </w:tc>
        <w:tc>
          <w:tcPr>
            <w:tcW w:w="4500" w:type="dxa"/>
            <w:gridSpan w:val="2"/>
          </w:tcPr>
          <w:p w:rsidR="001371D7" w:rsidRPr="00243B49" w:rsidRDefault="001371D7" w:rsidP="00F3544E">
            <w:pPr>
              <w:rPr>
                <w:rFonts w:ascii="Arial" w:hAnsi="Arial" w:cs="Arial"/>
                <w:b/>
                <w:sz w:val="20"/>
                <w:szCs w:val="20"/>
              </w:rPr>
            </w:pPr>
          </w:p>
        </w:tc>
      </w:tr>
      <w:tr w:rsidR="001371D7" w:rsidRPr="00243B49" w:rsidTr="00401CF1">
        <w:trPr>
          <w:trHeight w:val="1241"/>
        </w:trPr>
        <w:tc>
          <w:tcPr>
            <w:tcW w:w="2880" w:type="dxa"/>
            <w:shd w:val="clear" w:color="auto" w:fill="D9D9D9"/>
            <w:vAlign w:val="center"/>
          </w:tcPr>
          <w:p w:rsidR="001371D7" w:rsidRPr="00243B49" w:rsidRDefault="001371D7" w:rsidP="001771E5">
            <w:pPr>
              <w:rPr>
                <w:rFonts w:ascii="Arial" w:hAnsi="Arial" w:cs="Arial"/>
                <w:sz w:val="22"/>
                <w:szCs w:val="22"/>
              </w:rPr>
            </w:pPr>
            <w:r w:rsidRPr="00243B49">
              <w:rPr>
                <w:rFonts w:ascii="Arial" w:hAnsi="Arial" w:cs="Arial"/>
                <w:sz w:val="22"/>
                <w:szCs w:val="22"/>
              </w:rPr>
              <w:t xml:space="preserve">Is supporting documentation sufficient. </w:t>
            </w:r>
          </w:p>
        </w:tc>
        <w:tc>
          <w:tcPr>
            <w:tcW w:w="2347" w:type="dxa"/>
            <w:vAlign w:val="center"/>
          </w:tcPr>
          <w:p w:rsidR="001371D7" w:rsidRPr="00243B49" w:rsidRDefault="00466ED1" w:rsidP="00175E6D">
            <w:pPr>
              <w:rPr>
                <w:rFonts w:ascii="Arial" w:hAnsi="Arial" w:cs="Arial"/>
                <w:b/>
                <w:sz w:val="20"/>
                <w:szCs w:val="20"/>
              </w:rPr>
            </w:pPr>
            <w:r w:rsidRPr="00243B49">
              <w:rPr>
                <w:rFonts w:ascii="Arial" w:hAnsi="Arial" w:cs="Arial"/>
              </w:rPr>
              <w:t xml:space="preserve">Yes </w:t>
            </w:r>
            <w:r w:rsidRPr="00243B49">
              <w:rPr>
                <w:rFonts w:ascii="Arial" w:hAnsi="Arial" w:cs="Arial"/>
                <w:highlight w:val="lightGray"/>
              </w:rPr>
              <w:fldChar w:fldCharType="begin">
                <w:ffData>
                  <w:name w:val="Check1"/>
                  <w:enabled/>
                  <w:calcOnExit w:val="0"/>
                  <w:checkBox>
                    <w:sizeAuto/>
                    <w:default w:val="0"/>
                  </w:checkBox>
                </w:ffData>
              </w:fldChar>
            </w:r>
            <w:r w:rsidRPr="00243B49">
              <w:rPr>
                <w:rFonts w:ascii="Arial" w:hAnsi="Arial" w:cs="Arial"/>
                <w:highlight w:val="lightGray"/>
              </w:rPr>
              <w:instrText xml:space="preserve"> FORMCHECKBOX </w:instrText>
            </w:r>
            <w:r w:rsidR="003B1D67">
              <w:rPr>
                <w:rFonts w:ascii="Arial" w:hAnsi="Arial" w:cs="Arial"/>
                <w:highlight w:val="lightGray"/>
              </w:rPr>
            </w:r>
            <w:r w:rsidR="003B1D67">
              <w:rPr>
                <w:rFonts w:ascii="Arial" w:hAnsi="Arial" w:cs="Arial"/>
                <w:highlight w:val="lightGray"/>
              </w:rPr>
              <w:fldChar w:fldCharType="separate"/>
            </w:r>
            <w:r w:rsidRPr="00243B49">
              <w:rPr>
                <w:rFonts w:ascii="Arial" w:hAnsi="Arial" w:cs="Arial"/>
                <w:highlight w:val="lightGray"/>
              </w:rPr>
              <w:fldChar w:fldCharType="end"/>
            </w:r>
            <w:r w:rsidRPr="00243B49">
              <w:rPr>
                <w:rFonts w:ascii="Arial" w:hAnsi="Arial" w:cs="Arial"/>
              </w:rPr>
              <w:t xml:space="preserve">  No </w:t>
            </w:r>
            <w:r w:rsidRPr="00243B49">
              <w:rPr>
                <w:rFonts w:ascii="Arial" w:hAnsi="Arial" w:cs="Arial"/>
                <w:highlight w:val="lightGray"/>
              </w:rPr>
              <w:fldChar w:fldCharType="begin">
                <w:ffData>
                  <w:name w:val="Check1"/>
                  <w:enabled/>
                  <w:calcOnExit w:val="0"/>
                  <w:checkBox>
                    <w:sizeAuto/>
                    <w:default w:val="0"/>
                  </w:checkBox>
                </w:ffData>
              </w:fldChar>
            </w:r>
            <w:r w:rsidRPr="00243B49">
              <w:rPr>
                <w:rFonts w:ascii="Arial" w:hAnsi="Arial" w:cs="Arial"/>
                <w:highlight w:val="lightGray"/>
              </w:rPr>
              <w:instrText xml:space="preserve"> FORMCHECKBOX </w:instrText>
            </w:r>
            <w:r w:rsidR="003B1D67">
              <w:rPr>
                <w:rFonts w:ascii="Arial" w:hAnsi="Arial" w:cs="Arial"/>
                <w:highlight w:val="lightGray"/>
              </w:rPr>
            </w:r>
            <w:r w:rsidR="003B1D67">
              <w:rPr>
                <w:rFonts w:ascii="Arial" w:hAnsi="Arial" w:cs="Arial"/>
                <w:highlight w:val="lightGray"/>
              </w:rPr>
              <w:fldChar w:fldCharType="separate"/>
            </w:r>
            <w:r w:rsidRPr="00243B49">
              <w:rPr>
                <w:rFonts w:ascii="Arial" w:hAnsi="Arial" w:cs="Arial"/>
                <w:highlight w:val="lightGray"/>
              </w:rPr>
              <w:fldChar w:fldCharType="end"/>
            </w:r>
            <w:r w:rsidRPr="00243B49">
              <w:rPr>
                <w:rFonts w:ascii="Arial" w:hAnsi="Arial" w:cs="Arial"/>
              </w:rPr>
              <w:t xml:space="preserve">   </w:t>
            </w:r>
          </w:p>
        </w:tc>
        <w:tc>
          <w:tcPr>
            <w:tcW w:w="4500" w:type="dxa"/>
            <w:gridSpan w:val="2"/>
            <w:vAlign w:val="center"/>
          </w:tcPr>
          <w:p w:rsidR="00466ED1" w:rsidRPr="00243B49" w:rsidRDefault="00466ED1" w:rsidP="00175E6D">
            <w:pPr>
              <w:rPr>
                <w:rFonts w:ascii="Arial" w:hAnsi="Arial" w:cs="Arial"/>
              </w:rPr>
            </w:pPr>
            <w:r w:rsidRPr="00243B49">
              <w:rPr>
                <w:rFonts w:ascii="Arial" w:hAnsi="Arial" w:cs="Arial"/>
              </w:rPr>
              <w:t xml:space="preserve">PO  </w:t>
            </w:r>
            <w:r w:rsidRPr="00243B49">
              <w:rPr>
                <w:rFonts w:ascii="Arial" w:hAnsi="Arial" w:cs="Arial"/>
                <w:highlight w:val="lightGray"/>
              </w:rPr>
              <w:fldChar w:fldCharType="begin">
                <w:ffData>
                  <w:name w:val="Check1"/>
                  <w:enabled/>
                  <w:calcOnExit w:val="0"/>
                  <w:checkBox>
                    <w:sizeAuto/>
                    <w:default w:val="0"/>
                    <w:checked w:val="0"/>
                  </w:checkBox>
                </w:ffData>
              </w:fldChar>
            </w:r>
            <w:r w:rsidRPr="00243B49">
              <w:rPr>
                <w:rFonts w:ascii="Arial" w:hAnsi="Arial" w:cs="Arial"/>
                <w:highlight w:val="lightGray"/>
              </w:rPr>
              <w:instrText xml:space="preserve"> FORMCHECKBOX </w:instrText>
            </w:r>
            <w:r w:rsidR="003B1D67">
              <w:rPr>
                <w:rFonts w:ascii="Arial" w:hAnsi="Arial" w:cs="Arial"/>
                <w:highlight w:val="lightGray"/>
              </w:rPr>
            </w:r>
            <w:r w:rsidR="003B1D67">
              <w:rPr>
                <w:rFonts w:ascii="Arial" w:hAnsi="Arial" w:cs="Arial"/>
                <w:highlight w:val="lightGray"/>
              </w:rPr>
              <w:fldChar w:fldCharType="separate"/>
            </w:r>
            <w:r w:rsidRPr="00243B49">
              <w:rPr>
                <w:rFonts w:ascii="Arial" w:hAnsi="Arial" w:cs="Arial"/>
                <w:highlight w:val="lightGray"/>
              </w:rPr>
              <w:fldChar w:fldCharType="end"/>
            </w:r>
            <w:r w:rsidRPr="00243B49">
              <w:rPr>
                <w:rFonts w:ascii="Arial" w:hAnsi="Arial" w:cs="Arial"/>
              </w:rPr>
              <w:t xml:space="preserve">  </w:t>
            </w:r>
            <w:r w:rsidR="00175E6D" w:rsidRPr="00243B49">
              <w:rPr>
                <w:rFonts w:ascii="Arial" w:hAnsi="Arial" w:cs="Arial"/>
              </w:rPr>
              <w:t xml:space="preserve"> Voucher   </w:t>
            </w:r>
            <w:r w:rsidR="00175E6D" w:rsidRPr="00243B49">
              <w:rPr>
                <w:rFonts w:ascii="Arial" w:hAnsi="Arial" w:cs="Arial"/>
                <w:highlight w:val="lightGray"/>
              </w:rPr>
              <w:fldChar w:fldCharType="begin">
                <w:ffData>
                  <w:name w:val="Check1"/>
                  <w:enabled/>
                  <w:calcOnExit w:val="0"/>
                  <w:checkBox>
                    <w:sizeAuto/>
                    <w:default w:val="0"/>
                  </w:checkBox>
                </w:ffData>
              </w:fldChar>
            </w:r>
            <w:r w:rsidR="00175E6D" w:rsidRPr="00243B49">
              <w:rPr>
                <w:rFonts w:ascii="Arial" w:hAnsi="Arial" w:cs="Arial"/>
                <w:highlight w:val="lightGray"/>
              </w:rPr>
              <w:instrText xml:space="preserve"> FORMCHECKBOX </w:instrText>
            </w:r>
            <w:r w:rsidR="003B1D67">
              <w:rPr>
                <w:rFonts w:ascii="Arial" w:hAnsi="Arial" w:cs="Arial"/>
                <w:highlight w:val="lightGray"/>
              </w:rPr>
            </w:r>
            <w:r w:rsidR="003B1D67">
              <w:rPr>
                <w:rFonts w:ascii="Arial" w:hAnsi="Arial" w:cs="Arial"/>
                <w:highlight w:val="lightGray"/>
              </w:rPr>
              <w:fldChar w:fldCharType="separate"/>
            </w:r>
            <w:r w:rsidR="00175E6D" w:rsidRPr="00243B49">
              <w:rPr>
                <w:rFonts w:ascii="Arial" w:hAnsi="Arial" w:cs="Arial"/>
                <w:highlight w:val="lightGray"/>
              </w:rPr>
              <w:fldChar w:fldCharType="end"/>
            </w:r>
            <w:r w:rsidR="00175E6D" w:rsidRPr="00243B49">
              <w:rPr>
                <w:rFonts w:ascii="Arial" w:hAnsi="Arial" w:cs="Arial"/>
              </w:rPr>
              <w:t xml:space="preserve">   Travel Claim   </w:t>
            </w:r>
            <w:r w:rsidR="00175E6D" w:rsidRPr="00243B49">
              <w:rPr>
                <w:rFonts w:ascii="Arial" w:hAnsi="Arial" w:cs="Arial"/>
                <w:highlight w:val="lightGray"/>
              </w:rPr>
              <w:fldChar w:fldCharType="begin">
                <w:ffData>
                  <w:name w:val="Check1"/>
                  <w:enabled/>
                  <w:calcOnExit w:val="0"/>
                  <w:checkBox>
                    <w:sizeAuto/>
                    <w:default w:val="0"/>
                  </w:checkBox>
                </w:ffData>
              </w:fldChar>
            </w:r>
            <w:r w:rsidR="00175E6D" w:rsidRPr="00243B49">
              <w:rPr>
                <w:rFonts w:ascii="Arial" w:hAnsi="Arial" w:cs="Arial"/>
                <w:highlight w:val="lightGray"/>
              </w:rPr>
              <w:instrText xml:space="preserve"> FORMCHECKBOX </w:instrText>
            </w:r>
            <w:r w:rsidR="003B1D67">
              <w:rPr>
                <w:rFonts w:ascii="Arial" w:hAnsi="Arial" w:cs="Arial"/>
                <w:highlight w:val="lightGray"/>
              </w:rPr>
            </w:r>
            <w:r w:rsidR="003B1D67">
              <w:rPr>
                <w:rFonts w:ascii="Arial" w:hAnsi="Arial" w:cs="Arial"/>
                <w:highlight w:val="lightGray"/>
              </w:rPr>
              <w:fldChar w:fldCharType="separate"/>
            </w:r>
            <w:r w:rsidR="00175E6D" w:rsidRPr="00243B49">
              <w:rPr>
                <w:rFonts w:ascii="Arial" w:hAnsi="Arial" w:cs="Arial"/>
                <w:highlight w:val="lightGray"/>
              </w:rPr>
              <w:fldChar w:fldCharType="end"/>
            </w:r>
            <w:r w:rsidR="00175E6D" w:rsidRPr="00243B49">
              <w:rPr>
                <w:rFonts w:ascii="Arial" w:hAnsi="Arial" w:cs="Arial"/>
              </w:rPr>
              <w:t xml:space="preserve">  </w:t>
            </w:r>
          </w:p>
          <w:p w:rsidR="00175E6D" w:rsidRPr="00243B49" w:rsidRDefault="00466ED1" w:rsidP="00175E6D">
            <w:pPr>
              <w:rPr>
                <w:rFonts w:ascii="Arial" w:hAnsi="Arial" w:cs="Arial"/>
              </w:rPr>
            </w:pPr>
            <w:r w:rsidRPr="00243B49">
              <w:rPr>
                <w:rFonts w:ascii="Arial" w:hAnsi="Arial" w:cs="Arial"/>
              </w:rPr>
              <w:t xml:space="preserve">Inv. </w:t>
            </w:r>
            <w:r w:rsidRPr="00243B49">
              <w:rPr>
                <w:rFonts w:ascii="Arial" w:hAnsi="Arial" w:cs="Arial"/>
                <w:highlight w:val="lightGray"/>
              </w:rPr>
              <w:fldChar w:fldCharType="begin">
                <w:ffData>
                  <w:name w:val="Check1"/>
                  <w:enabled/>
                  <w:calcOnExit w:val="0"/>
                  <w:checkBox>
                    <w:sizeAuto/>
                    <w:default w:val="0"/>
                  </w:checkBox>
                </w:ffData>
              </w:fldChar>
            </w:r>
            <w:r w:rsidRPr="00243B49">
              <w:rPr>
                <w:rFonts w:ascii="Arial" w:hAnsi="Arial" w:cs="Arial"/>
                <w:highlight w:val="lightGray"/>
              </w:rPr>
              <w:instrText xml:space="preserve"> FORMCHECKBOX </w:instrText>
            </w:r>
            <w:r w:rsidR="003B1D67">
              <w:rPr>
                <w:rFonts w:ascii="Arial" w:hAnsi="Arial" w:cs="Arial"/>
                <w:highlight w:val="lightGray"/>
              </w:rPr>
            </w:r>
            <w:r w:rsidR="003B1D67">
              <w:rPr>
                <w:rFonts w:ascii="Arial" w:hAnsi="Arial" w:cs="Arial"/>
                <w:highlight w:val="lightGray"/>
              </w:rPr>
              <w:fldChar w:fldCharType="separate"/>
            </w:r>
            <w:r w:rsidRPr="00243B49">
              <w:rPr>
                <w:rFonts w:ascii="Arial" w:hAnsi="Arial" w:cs="Arial"/>
                <w:highlight w:val="lightGray"/>
              </w:rPr>
              <w:fldChar w:fldCharType="end"/>
            </w:r>
            <w:r w:rsidRPr="00243B49">
              <w:rPr>
                <w:rFonts w:ascii="Arial" w:hAnsi="Arial" w:cs="Arial"/>
              </w:rPr>
              <w:t xml:space="preserve"> </w:t>
            </w:r>
            <w:r w:rsidR="00175E6D" w:rsidRPr="00243B49">
              <w:rPr>
                <w:rFonts w:ascii="Arial" w:hAnsi="Arial" w:cs="Arial"/>
              </w:rPr>
              <w:t xml:space="preserve"> </w:t>
            </w:r>
            <w:r w:rsidRPr="00243B49">
              <w:rPr>
                <w:rFonts w:ascii="Arial" w:hAnsi="Arial" w:cs="Arial"/>
              </w:rPr>
              <w:t xml:space="preserve"> </w:t>
            </w:r>
            <w:r w:rsidR="00175E6D" w:rsidRPr="00243B49">
              <w:rPr>
                <w:rFonts w:ascii="Arial" w:hAnsi="Arial" w:cs="Arial"/>
              </w:rPr>
              <w:t xml:space="preserve">Ck stub/copy  </w:t>
            </w:r>
            <w:r w:rsidR="00175E6D" w:rsidRPr="00243B49">
              <w:rPr>
                <w:rFonts w:ascii="Arial" w:hAnsi="Arial" w:cs="Arial"/>
                <w:highlight w:val="lightGray"/>
              </w:rPr>
              <w:fldChar w:fldCharType="begin">
                <w:ffData>
                  <w:name w:val="Check1"/>
                  <w:enabled/>
                  <w:calcOnExit w:val="0"/>
                  <w:checkBox>
                    <w:sizeAuto/>
                    <w:default w:val="0"/>
                  </w:checkBox>
                </w:ffData>
              </w:fldChar>
            </w:r>
            <w:r w:rsidR="00175E6D" w:rsidRPr="00243B49">
              <w:rPr>
                <w:rFonts w:ascii="Arial" w:hAnsi="Arial" w:cs="Arial"/>
                <w:highlight w:val="lightGray"/>
              </w:rPr>
              <w:instrText xml:space="preserve"> FORMCHECKBOX </w:instrText>
            </w:r>
            <w:r w:rsidR="003B1D67">
              <w:rPr>
                <w:rFonts w:ascii="Arial" w:hAnsi="Arial" w:cs="Arial"/>
                <w:highlight w:val="lightGray"/>
              </w:rPr>
            </w:r>
            <w:r w:rsidR="003B1D67">
              <w:rPr>
                <w:rFonts w:ascii="Arial" w:hAnsi="Arial" w:cs="Arial"/>
                <w:highlight w:val="lightGray"/>
              </w:rPr>
              <w:fldChar w:fldCharType="separate"/>
            </w:r>
            <w:r w:rsidR="00175E6D" w:rsidRPr="00243B49">
              <w:rPr>
                <w:rFonts w:ascii="Arial" w:hAnsi="Arial" w:cs="Arial"/>
                <w:highlight w:val="lightGray"/>
              </w:rPr>
              <w:fldChar w:fldCharType="end"/>
            </w:r>
            <w:r w:rsidR="00175E6D" w:rsidRPr="00243B49">
              <w:rPr>
                <w:rFonts w:ascii="Arial" w:hAnsi="Arial" w:cs="Arial"/>
              </w:rPr>
              <w:t xml:space="preserve">   SS request  </w:t>
            </w:r>
            <w:r w:rsidR="00175E6D" w:rsidRPr="00243B49">
              <w:rPr>
                <w:rFonts w:ascii="Arial" w:hAnsi="Arial" w:cs="Arial"/>
                <w:highlight w:val="lightGray"/>
              </w:rPr>
              <w:fldChar w:fldCharType="begin">
                <w:ffData>
                  <w:name w:val="Check1"/>
                  <w:enabled/>
                  <w:calcOnExit w:val="0"/>
                  <w:checkBox>
                    <w:sizeAuto/>
                    <w:default w:val="0"/>
                  </w:checkBox>
                </w:ffData>
              </w:fldChar>
            </w:r>
            <w:r w:rsidR="00175E6D" w:rsidRPr="00243B49">
              <w:rPr>
                <w:rFonts w:ascii="Arial" w:hAnsi="Arial" w:cs="Arial"/>
                <w:highlight w:val="lightGray"/>
              </w:rPr>
              <w:instrText xml:space="preserve"> FORMCHECKBOX </w:instrText>
            </w:r>
            <w:r w:rsidR="003B1D67">
              <w:rPr>
                <w:rFonts w:ascii="Arial" w:hAnsi="Arial" w:cs="Arial"/>
                <w:highlight w:val="lightGray"/>
              </w:rPr>
            </w:r>
            <w:r w:rsidR="003B1D67">
              <w:rPr>
                <w:rFonts w:ascii="Arial" w:hAnsi="Arial" w:cs="Arial"/>
                <w:highlight w:val="lightGray"/>
              </w:rPr>
              <w:fldChar w:fldCharType="separate"/>
            </w:r>
            <w:r w:rsidR="00175E6D" w:rsidRPr="00243B49">
              <w:rPr>
                <w:rFonts w:ascii="Arial" w:hAnsi="Arial" w:cs="Arial"/>
                <w:highlight w:val="lightGray"/>
              </w:rPr>
              <w:fldChar w:fldCharType="end"/>
            </w:r>
            <w:r w:rsidR="00175E6D" w:rsidRPr="00243B49">
              <w:rPr>
                <w:rFonts w:ascii="Arial" w:hAnsi="Arial" w:cs="Arial"/>
              </w:rPr>
              <w:t xml:space="preserve">  </w:t>
            </w:r>
          </w:p>
          <w:p w:rsidR="00466ED1" w:rsidRPr="00243B49" w:rsidRDefault="00175E6D" w:rsidP="00175E6D">
            <w:pPr>
              <w:rPr>
                <w:rFonts w:ascii="Arial" w:hAnsi="Arial" w:cs="Arial"/>
              </w:rPr>
            </w:pPr>
            <w:r w:rsidRPr="00243B49">
              <w:rPr>
                <w:rFonts w:ascii="Arial" w:hAnsi="Arial" w:cs="Arial"/>
              </w:rPr>
              <w:t xml:space="preserve">Training  request  </w:t>
            </w:r>
            <w:r w:rsidRPr="00243B49">
              <w:rPr>
                <w:rFonts w:ascii="Arial" w:hAnsi="Arial" w:cs="Arial"/>
                <w:highlight w:val="lightGray"/>
              </w:rPr>
              <w:fldChar w:fldCharType="begin">
                <w:ffData>
                  <w:name w:val="Check1"/>
                  <w:enabled/>
                  <w:calcOnExit w:val="0"/>
                  <w:checkBox>
                    <w:sizeAuto/>
                    <w:default w:val="0"/>
                  </w:checkBox>
                </w:ffData>
              </w:fldChar>
            </w:r>
            <w:r w:rsidRPr="00243B49">
              <w:rPr>
                <w:rFonts w:ascii="Arial" w:hAnsi="Arial" w:cs="Arial"/>
                <w:highlight w:val="lightGray"/>
              </w:rPr>
              <w:instrText xml:space="preserve"> FORMCHECKBOX </w:instrText>
            </w:r>
            <w:r w:rsidR="003B1D67">
              <w:rPr>
                <w:rFonts w:ascii="Arial" w:hAnsi="Arial" w:cs="Arial"/>
                <w:highlight w:val="lightGray"/>
              </w:rPr>
            </w:r>
            <w:r w:rsidR="003B1D67">
              <w:rPr>
                <w:rFonts w:ascii="Arial" w:hAnsi="Arial" w:cs="Arial"/>
                <w:highlight w:val="lightGray"/>
              </w:rPr>
              <w:fldChar w:fldCharType="separate"/>
            </w:r>
            <w:r w:rsidRPr="00243B49">
              <w:rPr>
                <w:rFonts w:ascii="Arial" w:hAnsi="Arial" w:cs="Arial"/>
                <w:highlight w:val="lightGray"/>
              </w:rPr>
              <w:fldChar w:fldCharType="end"/>
            </w:r>
            <w:r w:rsidRPr="00243B49">
              <w:rPr>
                <w:rFonts w:ascii="Arial" w:hAnsi="Arial" w:cs="Arial"/>
              </w:rPr>
              <w:t xml:space="preserve">  </w:t>
            </w:r>
          </w:p>
          <w:p w:rsidR="00466ED1" w:rsidRPr="00243B49" w:rsidRDefault="00175E6D" w:rsidP="00175E6D">
            <w:pPr>
              <w:rPr>
                <w:rFonts w:ascii="Arial" w:hAnsi="Arial" w:cs="Arial"/>
                <w:b/>
              </w:rPr>
            </w:pPr>
            <w:r w:rsidRPr="00243B49">
              <w:rPr>
                <w:rFonts w:ascii="Arial" w:hAnsi="Arial" w:cs="Arial"/>
              </w:rPr>
              <w:t>Other _____________</w:t>
            </w:r>
          </w:p>
        </w:tc>
      </w:tr>
      <w:tr w:rsidR="00401CF1" w:rsidRPr="00243B49" w:rsidTr="00730D09">
        <w:trPr>
          <w:trHeight w:val="710"/>
        </w:trPr>
        <w:tc>
          <w:tcPr>
            <w:tcW w:w="2880" w:type="dxa"/>
            <w:shd w:val="clear" w:color="auto" w:fill="D9D9D9"/>
            <w:vAlign w:val="center"/>
          </w:tcPr>
          <w:p w:rsidR="00401CF1" w:rsidRPr="00243B49" w:rsidRDefault="00401CF1" w:rsidP="0076253C">
            <w:pPr>
              <w:rPr>
                <w:rFonts w:ascii="Arial" w:hAnsi="Arial" w:cs="Arial"/>
                <w:sz w:val="22"/>
                <w:szCs w:val="22"/>
              </w:rPr>
            </w:pPr>
            <w:r w:rsidRPr="00243B49">
              <w:rPr>
                <w:rFonts w:ascii="Arial" w:hAnsi="Arial" w:cs="Arial"/>
                <w:sz w:val="22"/>
                <w:szCs w:val="22"/>
              </w:rPr>
              <w:t>Purchase made consistent with financial policies?</w:t>
            </w:r>
          </w:p>
        </w:tc>
        <w:tc>
          <w:tcPr>
            <w:tcW w:w="6847" w:type="dxa"/>
            <w:gridSpan w:val="3"/>
            <w:vAlign w:val="center"/>
          </w:tcPr>
          <w:p w:rsidR="00401CF1" w:rsidRPr="00243B49" w:rsidRDefault="00401CF1" w:rsidP="00401CF1">
            <w:pPr>
              <w:rPr>
                <w:rFonts w:ascii="Arial" w:hAnsi="Arial" w:cs="Arial"/>
                <w:b/>
                <w:sz w:val="20"/>
                <w:szCs w:val="20"/>
              </w:rPr>
            </w:pPr>
            <w:r w:rsidRPr="00243B49">
              <w:rPr>
                <w:rFonts w:ascii="Arial" w:hAnsi="Arial" w:cs="Arial"/>
              </w:rPr>
              <w:t xml:space="preserve">Yes </w:t>
            </w:r>
            <w:r w:rsidRPr="00243B49">
              <w:rPr>
                <w:rFonts w:ascii="Arial" w:hAnsi="Arial" w:cs="Arial"/>
                <w:highlight w:val="lightGray"/>
              </w:rPr>
              <w:fldChar w:fldCharType="begin">
                <w:ffData>
                  <w:name w:val="Check1"/>
                  <w:enabled/>
                  <w:calcOnExit w:val="0"/>
                  <w:checkBox>
                    <w:sizeAuto/>
                    <w:default w:val="0"/>
                  </w:checkBox>
                </w:ffData>
              </w:fldChar>
            </w:r>
            <w:r w:rsidRPr="00243B49">
              <w:rPr>
                <w:rFonts w:ascii="Arial" w:hAnsi="Arial" w:cs="Arial"/>
                <w:highlight w:val="lightGray"/>
              </w:rPr>
              <w:instrText xml:space="preserve"> FORMCHECKBOX </w:instrText>
            </w:r>
            <w:r w:rsidR="003B1D67">
              <w:rPr>
                <w:rFonts w:ascii="Arial" w:hAnsi="Arial" w:cs="Arial"/>
                <w:highlight w:val="lightGray"/>
              </w:rPr>
            </w:r>
            <w:r w:rsidR="003B1D67">
              <w:rPr>
                <w:rFonts w:ascii="Arial" w:hAnsi="Arial" w:cs="Arial"/>
                <w:highlight w:val="lightGray"/>
              </w:rPr>
              <w:fldChar w:fldCharType="separate"/>
            </w:r>
            <w:r w:rsidRPr="00243B49">
              <w:rPr>
                <w:rFonts w:ascii="Arial" w:hAnsi="Arial" w:cs="Arial"/>
                <w:highlight w:val="lightGray"/>
              </w:rPr>
              <w:fldChar w:fldCharType="end"/>
            </w:r>
            <w:r w:rsidRPr="00243B49">
              <w:rPr>
                <w:rFonts w:ascii="Arial" w:hAnsi="Arial" w:cs="Arial"/>
              </w:rPr>
              <w:t xml:space="preserve">  No </w:t>
            </w:r>
            <w:r w:rsidRPr="00243B49">
              <w:rPr>
                <w:rFonts w:ascii="Arial" w:hAnsi="Arial" w:cs="Arial"/>
                <w:highlight w:val="lightGray"/>
              </w:rPr>
              <w:fldChar w:fldCharType="begin">
                <w:ffData>
                  <w:name w:val="Check1"/>
                  <w:enabled/>
                  <w:calcOnExit w:val="0"/>
                  <w:checkBox>
                    <w:sizeAuto/>
                    <w:default w:val="0"/>
                  </w:checkBox>
                </w:ffData>
              </w:fldChar>
            </w:r>
            <w:r w:rsidRPr="00243B49">
              <w:rPr>
                <w:rFonts w:ascii="Arial" w:hAnsi="Arial" w:cs="Arial"/>
                <w:highlight w:val="lightGray"/>
              </w:rPr>
              <w:instrText xml:space="preserve"> FORMCHECKBOX </w:instrText>
            </w:r>
            <w:r w:rsidR="003B1D67">
              <w:rPr>
                <w:rFonts w:ascii="Arial" w:hAnsi="Arial" w:cs="Arial"/>
                <w:highlight w:val="lightGray"/>
              </w:rPr>
            </w:r>
            <w:r w:rsidR="003B1D67">
              <w:rPr>
                <w:rFonts w:ascii="Arial" w:hAnsi="Arial" w:cs="Arial"/>
                <w:highlight w:val="lightGray"/>
              </w:rPr>
              <w:fldChar w:fldCharType="separate"/>
            </w:r>
            <w:r w:rsidRPr="00243B49">
              <w:rPr>
                <w:rFonts w:ascii="Arial" w:hAnsi="Arial" w:cs="Arial"/>
                <w:highlight w:val="lightGray"/>
              </w:rPr>
              <w:fldChar w:fldCharType="end"/>
            </w:r>
            <w:r w:rsidRPr="00243B49">
              <w:rPr>
                <w:rFonts w:ascii="Arial" w:hAnsi="Arial" w:cs="Arial"/>
              </w:rPr>
              <w:t xml:space="preserve">   </w:t>
            </w:r>
          </w:p>
        </w:tc>
      </w:tr>
      <w:tr w:rsidR="00401CF1" w:rsidRPr="00243B49" w:rsidTr="00730D09">
        <w:trPr>
          <w:trHeight w:val="530"/>
        </w:trPr>
        <w:tc>
          <w:tcPr>
            <w:tcW w:w="2880" w:type="dxa"/>
            <w:shd w:val="clear" w:color="auto" w:fill="D9D9D9"/>
            <w:vAlign w:val="center"/>
          </w:tcPr>
          <w:p w:rsidR="00401CF1" w:rsidRPr="00243B49" w:rsidRDefault="00401CF1" w:rsidP="0076253C">
            <w:pPr>
              <w:rPr>
                <w:rFonts w:ascii="Arial" w:hAnsi="Arial" w:cs="Arial"/>
                <w:sz w:val="22"/>
                <w:szCs w:val="22"/>
              </w:rPr>
            </w:pPr>
            <w:r w:rsidRPr="00243B49">
              <w:rPr>
                <w:rFonts w:ascii="Arial" w:hAnsi="Arial" w:cs="Arial"/>
                <w:sz w:val="22"/>
                <w:szCs w:val="22"/>
              </w:rPr>
              <w:t>Competition used?</w:t>
            </w:r>
          </w:p>
        </w:tc>
        <w:tc>
          <w:tcPr>
            <w:tcW w:w="6847" w:type="dxa"/>
            <w:gridSpan w:val="3"/>
            <w:vAlign w:val="center"/>
          </w:tcPr>
          <w:p w:rsidR="00401CF1" w:rsidRPr="00243B49" w:rsidRDefault="00401CF1" w:rsidP="00F3544E">
            <w:pPr>
              <w:rPr>
                <w:rFonts w:ascii="Arial" w:hAnsi="Arial" w:cs="Arial"/>
                <w:b/>
                <w:sz w:val="20"/>
                <w:szCs w:val="20"/>
              </w:rPr>
            </w:pPr>
            <w:r w:rsidRPr="00243B49">
              <w:rPr>
                <w:rFonts w:ascii="Arial" w:hAnsi="Arial" w:cs="Arial"/>
              </w:rPr>
              <w:t xml:space="preserve">Yes </w:t>
            </w:r>
            <w:r w:rsidRPr="00243B49">
              <w:rPr>
                <w:rFonts w:ascii="Arial" w:hAnsi="Arial" w:cs="Arial"/>
                <w:highlight w:val="lightGray"/>
              </w:rPr>
              <w:fldChar w:fldCharType="begin">
                <w:ffData>
                  <w:name w:val="Check1"/>
                  <w:enabled/>
                  <w:calcOnExit w:val="0"/>
                  <w:checkBox>
                    <w:sizeAuto/>
                    <w:default w:val="0"/>
                  </w:checkBox>
                </w:ffData>
              </w:fldChar>
            </w:r>
            <w:r w:rsidRPr="00243B49">
              <w:rPr>
                <w:rFonts w:ascii="Arial" w:hAnsi="Arial" w:cs="Arial"/>
                <w:highlight w:val="lightGray"/>
              </w:rPr>
              <w:instrText xml:space="preserve"> FORMCHECKBOX </w:instrText>
            </w:r>
            <w:r w:rsidR="003B1D67">
              <w:rPr>
                <w:rFonts w:ascii="Arial" w:hAnsi="Arial" w:cs="Arial"/>
                <w:highlight w:val="lightGray"/>
              </w:rPr>
            </w:r>
            <w:r w:rsidR="003B1D67">
              <w:rPr>
                <w:rFonts w:ascii="Arial" w:hAnsi="Arial" w:cs="Arial"/>
                <w:highlight w:val="lightGray"/>
              </w:rPr>
              <w:fldChar w:fldCharType="separate"/>
            </w:r>
            <w:r w:rsidRPr="00243B49">
              <w:rPr>
                <w:rFonts w:ascii="Arial" w:hAnsi="Arial" w:cs="Arial"/>
                <w:highlight w:val="lightGray"/>
              </w:rPr>
              <w:fldChar w:fldCharType="end"/>
            </w:r>
            <w:r w:rsidRPr="00243B49">
              <w:rPr>
                <w:rFonts w:ascii="Arial" w:hAnsi="Arial" w:cs="Arial"/>
              </w:rPr>
              <w:t xml:space="preserve">  No </w:t>
            </w:r>
            <w:r w:rsidRPr="00243B49">
              <w:rPr>
                <w:rFonts w:ascii="Arial" w:hAnsi="Arial" w:cs="Arial"/>
                <w:highlight w:val="lightGray"/>
              </w:rPr>
              <w:fldChar w:fldCharType="begin">
                <w:ffData>
                  <w:name w:val="Check1"/>
                  <w:enabled/>
                  <w:calcOnExit w:val="0"/>
                  <w:checkBox>
                    <w:sizeAuto/>
                    <w:default w:val="0"/>
                  </w:checkBox>
                </w:ffData>
              </w:fldChar>
            </w:r>
            <w:r w:rsidRPr="00243B49">
              <w:rPr>
                <w:rFonts w:ascii="Arial" w:hAnsi="Arial" w:cs="Arial"/>
                <w:highlight w:val="lightGray"/>
              </w:rPr>
              <w:instrText xml:space="preserve"> FORMCHECKBOX </w:instrText>
            </w:r>
            <w:r w:rsidR="003B1D67">
              <w:rPr>
                <w:rFonts w:ascii="Arial" w:hAnsi="Arial" w:cs="Arial"/>
                <w:highlight w:val="lightGray"/>
              </w:rPr>
            </w:r>
            <w:r w:rsidR="003B1D67">
              <w:rPr>
                <w:rFonts w:ascii="Arial" w:hAnsi="Arial" w:cs="Arial"/>
                <w:highlight w:val="lightGray"/>
              </w:rPr>
              <w:fldChar w:fldCharType="separate"/>
            </w:r>
            <w:r w:rsidRPr="00243B49">
              <w:rPr>
                <w:rFonts w:ascii="Arial" w:hAnsi="Arial" w:cs="Arial"/>
                <w:highlight w:val="lightGray"/>
              </w:rPr>
              <w:fldChar w:fldCharType="end"/>
            </w:r>
            <w:r w:rsidRPr="00243B49">
              <w:rPr>
                <w:rFonts w:ascii="Arial" w:hAnsi="Arial" w:cs="Arial"/>
              </w:rPr>
              <w:t xml:space="preserve">   N/A  </w:t>
            </w:r>
            <w:r w:rsidRPr="00243B49">
              <w:rPr>
                <w:rFonts w:ascii="Arial" w:hAnsi="Arial" w:cs="Arial"/>
                <w:highlight w:val="lightGray"/>
              </w:rPr>
              <w:fldChar w:fldCharType="begin">
                <w:ffData>
                  <w:name w:val="Check1"/>
                  <w:enabled/>
                  <w:calcOnExit w:val="0"/>
                  <w:checkBox>
                    <w:sizeAuto/>
                    <w:default w:val="0"/>
                  </w:checkBox>
                </w:ffData>
              </w:fldChar>
            </w:r>
            <w:r w:rsidRPr="00243B49">
              <w:rPr>
                <w:rFonts w:ascii="Arial" w:hAnsi="Arial" w:cs="Arial"/>
                <w:highlight w:val="lightGray"/>
              </w:rPr>
              <w:instrText xml:space="preserve"> FORMCHECKBOX </w:instrText>
            </w:r>
            <w:r w:rsidR="003B1D67">
              <w:rPr>
                <w:rFonts w:ascii="Arial" w:hAnsi="Arial" w:cs="Arial"/>
                <w:highlight w:val="lightGray"/>
              </w:rPr>
            </w:r>
            <w:r w:rsidR="003B1D67">
              <w:rPr>
                <w:rFonts w:ascii="Arial" w:hAnsi="Arial" w:cs="Arial"/>
                <w:highlight w:val="lightGray"/>
              </w:rPr>
              <w:fldChar w:fldCharType="separate"/>
            </w:r>
            <w:r w:rsidRPr="00243B49">
              <w:rPr>
                <w:rFonts w:ascii="Arial" w:hAnsi="Arial" w:cs="Arial"/>
                <w:highlight w:val="lightGray"/>
              </w:rPr>
              <w:fldChar w:fldCharType="end"/>
            </w:r>
            <w:r w:rsidRPr="00243B49">
              <w:rPr>
                <w:rFonts w:ascii="Arial" w:hAnsi="Arial" w:cs="Arial"/>
              </w:rPr>
              <w:t xml:space="preserve">   </w:t>
            </w:r>
          </w:p>
        </w:tc>
      </w:tr>
      <w:tr w:rsidR="00401CF1" w:rsidRPr="00243B49" w:rsidTr="00730D09">
        <w:trPr>
          <w:trHeight w:val="710"/>
        </w:trPr>
        <w:tc>
          <w:tcPr>
            <w:tcW w:w="2880" w:type="dxa"/>
            <w:shd w:val="clear" w:color="auto" w:fill="D9D9D9"/>
            <w:vAlign w:val="center"/>
          </w:tcPr>
          <w:p w:rsidR="00401CF1" w:rsidRPr="00243B49" w:rsidRDefault="00401CF1" w:rsidP="0076253C">
            <w:pPr>
              <w:rPr>
                <w:rFonts w:ascii="Arial" w:hAnsi="Arial" w:cs="Arial"/>
                <w:sz w:val="22"/>
                <w:szCs w:val="22"/>
              </w:rPr>
            </w:pPr>
            <w:r w:rsidRPr="00243B49">
              <w:rPr>
                <w:rFonts w:ascii="Arial" w:hAnsi="Arial" w:cs="Arial"/>
                <w:sz w:val="22"/>
                <w:szCs w:val="22"/>
              </w:rPr>
              <w:t>Basis of benefit reasonable?</w:t>
            </w:r>
            <w:r w:rsidR="00294FE4">
              <w:rPr>
                <w:rFonts w:ascii="Arial" w:hAnsi="Arial" w:cs="Arial"/>
                <w:sz w:val="22"/>
                <w:szCs w:val="22"/>
              </w:rPr>
              <w:t xml:space="preserve"> </w:t>
            </w:r>
            <w:r w:rsidRPr="00243B49">
              <w:rPr>
                <w:rFonts w:ascii="Arial" w:hAnsi="Arial" w:cs="Arial"/>
                <w:sz w:val="22"/>
                <w:szCs w:val="22"/>
              </w:rPr>
              <w:t>(on shared or allocated costs)</w:t>
            </w:r>
          </w:p>
        </w:tc>
        <w:tc>
          <w:tcPr>
            <w:tcW w:w="6847" w:type="dxa"/>
            <w:gridSpan w:val="3"/>
            <w:vAlign w:val="center"/>
          </w:tcPr>
          <w:p w:rsidR="00401CF1" w:rsidRPr="00243B49" w:rsidRDefault="00401CF1" w:rsidP="00F3544E">
            <w:pPr>
              <w:rPr>
                <w:rFonts w:ascii="Arial" w:hAnsi="Arial" w:cs="Arial"/>
                <w:b/>
                <w:sz w:val="20"/>
                <w:szCs w:val="20"/>
              </w:rPr>
            </w:pPr>
            <w:r w:rsidRPr="00243B49">
              <w:rPr>
                <w:rFonts w:ascii="Arial" w:hAnsi="Arial" w:cs="Arial"/>
              </w:rPr>
              <w:t xml:space="preserve">Yes </w:t>
            </w:r>
            <w:r w:rsidRPr="00243B49">
              <w:rPr>
                <w:rFonts w:ascii="Arial" w:hAnsi="Arial" w:cs="Arial"/>
                <w:highlight w:val="lightGray"/>
              </w:rPr>
              <w:fldChar w:fldCharType="begin">
                <w:ffData>
                  <w:name w:val="Check1"/>
                  <w:enabled/>
                  <w:calcOnExit w:val="0"/>
                  <w:checkBox>
                    <w:sizeAuto/>
                    <w:default w:val="0"/>
                  </w:checkBox>
                </w:ffData>
              </w:fldChar>
            </w:r>
            <w:r w:rsidRPr="00243B49">
              <w:rPr>
                <w:rFonts w:ascii="Arial" w:hAnsi="Arial" w:cs="Arial"/>
                <w:highlight w:val="lightGray"/>
              </w:rPr>
              <w:instrText xml:space="preserve"> FORMCHECKBOX </w:instrText>
            </w:r>
            <w:r w:rsidR="003B1D67">
              <w:rPr>
                <w:rFonts w:ascii="Arial" w:hAnsi="Arial" w:cs="Arial"/>
                <w:highlight w:val="lightGray"/>
              </w:rPr>
            </w:r>
            <w:r w:rsidR="003B1D67">
              <w:rPr>
                <w:rFonts w:ascii="Arial" w:hAnsi="Arial" w:cs="Arial"/>
                <w:highlight w:val="lightGray"/>
              </w:rPr>
              <w:fldChar w:fldCharType="separate"/>
            </w:r>
            <w:r w:rsidRPr="00243B49">
              <w:rPr>
                <w:rFonts w:ascii="Arial" w:hAnsi="Arial" w:cs="Arial"/>
                <w:highlight w:val="lightGray"/>
              </w:rPr>
              <w:fldChar w:fldCharType="end"/>
            </w:r>
            <w:r w:rsidRPr="00243B49">
              <w:rPr>
                <w:rFonts w:ascii="Arial" w:hAnsi="Arial" w:cs="Arial"/>
              </w:rPr>
              <w:t xml:space="preserve">  No </w:t>
            </w:r>
            <w:r w:rsidRPr="00243B49">
              <w:rPr>
                <w:rFonts w:ascii="Arial" w:hAnsi="Arial" w:cs="Arial"/>
                <w:highlight w:val="lightGray"/>
              </w:rPr>
              <w:fldChar w:fldCharType="begin">
                <w:ffData>
                  <w:name w:val="Check1"/>
                  <w:enabled/>
                  <w:calcOnExit w:val="0"/>
                  <w:checkBox>
                    <w:sizeAuto/>
                    <w:default w:val="0"/>
                  </w:checkBox>
                </w:ffData>
              </w:fldChar>
            </w:r>
            <w:r w:rsidRPr="00243B49">
              <w:rPr>
                <w:rFonts w:ascii="Arial" w:hAnsi="Arial" w:cs="Arial"/>
                <w:highlight w:val="lightGray"/>
              </w:rPr>
              <w:instrText xml:space="preserve"> FORMCHECKBOX </w:instrText>
            </w:r>
            <w:r w:rsidR="003B1D67">
              <w:rPr>
                <w:rFonts w:ascii="Arial" w:hAnsi="Arial" w:cs="Arial"/>
                <w:highlight w:val="lightGray"/>
              </w:rPr>
            </w:r>
            <w:r w:rsidR="003B1D67">
              <w:rPr>
                <w:rFonts w:ascii="Arial" w:hAnsi="Arial" w:cs="Arial"/>
                <w:highlight w:val="lightGray"/>
              </w:rPr>
              <w:fldChar w:fldCharType="separate"/>
            </w:r>
            <w:r w:rsidRPr="00243B49">
              <w:rPr>
                <w:rFonts w:ascii="Arial" w:hAnsi="Arial" w:cs="Arial"/>
                <w:highlight w:val="lightGray"/>
              </w:rPr>
              <w:fldChar w:fldCharType="end"/>
            </w:r>
            <w:r w:rsidRPr="00243B49">
              <w:rPr>
                <w:rFonts w:ascii="Arial" w:hAnsi="Arial" w:cs="Arial"/>
              </w:rPr>
              <w:t xml:space="preserve">   N/A  </w:t>
            </w:r>
            <w:r w:rsidRPr="00243B49">
              <w:rPr>
                <w:rFonts w:ascii="Arial" w:hAnsi="Arial" w:cs="Arial"/>
                <w:highlight w:val="lightGray"/>
              </w:rPr>
              <w:fldChar w:fldCharType="begin">
                <w:ffData>
                  <w:name w:val="Check1"/>
                  <w:enabled/>
                  <w:calcOnExit w:val="0"/>
                  <w:checkBox>
                    <w:sizeAuto/>
                    <w:default w:val="0"/>
                  </w:checkBox>
                </w:ffData>
              </w:fldChar>
            </w:r>
            <w:r w:rsidRPr="00243B49">
              <w:rPr>
                <w:rFonts w:ascii="Arial" w:hAnsi="Arial" w:cs="Arial"/>
                <w:highlight w:val="lightGray"/>
              </w:rPr>
              <w:instrText xml:space="preserve"> FORMCHECKBOX </w:instrText>
            </w:r>
            <w:r w:rsidR="003B1D67">
              <w:rPr>
                <w:rFonts w:ascii="Arial" w:hAnsi="Arial" w:cs="Arial"/>
                <w:highlight w:val="lightGray"/>
              </w:rPr>
            </w:r>
            <w:r w:rsidR="003B1D67">
              <w:rPr>
                <w:rFonts w:ascii="Arial" w:hAnsi="Arial" w:cs="Arial"/>
                <w:highlight w:val="lightGray"/>
              </w:rPr>
              <w:fldChar w:fldCharType="separate"/>
            </w:r>
            <w:r w:rsidRPr="00243B49">
              <w:rPr>
                <w:rFonts w:ascii="Arial" w:hAnsi="Arial" w:cs="Arial"/>
                <w:highlight w:val="lightGray"/>
              </w:rPr>
              <w:fldChar w:fldCharType="end"/>
            </w:r>
            <w:r w:rsidRPr="00243B49">
              <w:rPr>
                <w:rFonts w:ascii="Arial" w:hAnsi="Arial" w:cs="Arial"/>
              </w:rPr>
              <w:t xml:space="preserve">   </w:t>
            </w:r>
          </w:p>
        </w:tc>
      </w:tr>
      <w:tr w:rsidR="00401CF1" w:rsidRPr="00243B49" w:rsidTr="00730D09">
        <w:trPr>
          <w:trHeight w:val="620"/>
        </w:trPr>
        <w:tc>
          <w:tcPr>
            <w:tcW w:w="2880" w:type="dxa"/>
            <w:tcBorders>
              <w:bottom w:val="single" w:sz="4" w:space="0" w:color="auto"/>
            </w:tcBorders>
            <w:shd w:val="clear" w:color="auto" w:fill="D9D9D9"/>
            <w:vAlign w:val="center"/>
          </w:tcPr>
          <w:p w:rsidR="00401CF1" w:rsidRPr="00243B49" w:rsidRDefault="00401CF1" w:rsidP="00F3544E">
            <w:pPr>
              <w:rPr>
                <w:rFonts w:ascii="Arial" w:hAnsi="Arial" w:cs="Arial"/>
                <w:i/>
                <w:sz w:val="22"/>
                <w:szCs w:val="22"/>
              </w:rPr>
            </w:pPr>
            <w:r w:rsidRPr="00243B49">
              <w:rPr>
                <w:rFonts w:ascii="Arial" w:hAnsi="Arial" w:cs="Arial"/>
                <w:b/>
                <w:sz w:val="22"/>
                <w:szCs w:val="22"/>
              </w:rPr>
              <w:t>Allowable?</w:t>
            </w:r>
          </w:p>
        </w:tc>
        <w:tc>
          <w:tcPr>
            <w:tcW w:w="6847" w:type="dxa"/>
            <w:gridSpan w:val="3"/>
            <w:tcBorders>
              <w:bottom w:val="single" w:sz="4" w:space="0" w:color="auto"/>
            </w:tcBorders>
            <w:vAlign w:val="center"/>
          </w:tcPr>
          <w:p w:rsidR="00401CF1" w:rsidRPr="00243B49" w:rsidRDefault="00401CF1" w:rsidP="00F3544E">
            <w:pPr>
              <w:rPr>
                <w:rFonts w:ascii="Arial" w:hAnsi="Arial" w:cs="Arial"/>
                <w:b/>
                <w:sz w:val="20"/>
                <w:szCs w:val="20"/>
              </w:rPr>
            </w:pPr>
            <w:r w:rsidRPr="00243B49">
              <w:rPr>
                <w:rFonts w:ascii="Arial" w:hAnsi="Arial" w:cs="Arial"/>
              </w:rPr>
              <w:t xml:space="preserve">Yes </w:t>
            </w:r>
            <w:r w:rsidRPr="00243B49">
              <w:rPr>
                <w:rFonts w:ascii="Arial" w:hAnsi="Arial" w:cs="Arial"/>
                <w:highlight w:val="lightGray"/>
              </w:rPr>
              <w:fldChar w:fldCharType="begin">
                <w:ffData>
                  <w:name w:val="Check1"/>
                  <w:enabled/>
                  <w:calcOnExit w:val="0"/>
                  <w:checkBox>
                    <w:sizeAuto/>
                    <w:default w:val="0"/>
                  </w:checkBox>
                </w:ffData>
              </w:fldChar>
            </w:r>
            <w:r w:rsidRPr="00243B49">
              <w:rPr>
                <w:rFonts w:ascii="Arial" w:hAnsi="Arial" w:cs="Arial"/>
                <w:highlight w:val="lightGray"/>
              </w:rPr>
              <w:instrText xml:space="preserve"> FORMCHECKBOX </w:instrText>
            </w:r>
            <w:r w:rsidR="003B1D67">
              <w:rPr>
                <w:rFonts w:ascii="Arial" w:hAnsi="Arial" w:cs="Arial"/>
                <w:highlight w:val="lightGray"/>
              </w:rPr>
            </w:r>
            <w:r w:rsidR="003B1D67">
              <w:rPr>
                <w:rFonts w:ascii="Arial" w:hAnsi="Arial" w:cs="Arial"/>
                <w:highlight w:val="lightGray"/>
              </w:rPr>
              <w:fldChar w:fldCharType="separate"/>
            </w:r>
            <w:r w:rsidRPr="00243B49">
              <w:rPr>
                <w:rFonts w:ascii="Arial" w:hAnsi="Arial" w:cs="Arial"/>
                <w:highlight w:val="lightGray"/>
              </w:rPr>
              <w:fldChar w:fldCharType="end"/>
            </w:r>
            <w:r w:rsidRPr="00243B49">
              <w:rPr>
                <w:rFonts w:ascii="Arial" w:hAnsi="Arial" w:cs="Arial"/>
              </w:rPr>
              <w:t xml:space="preserve">  No </w:t>
            </w:r>
            <w:r w:rsidRPr="00243B49">
              <w:rPr>
                <w:rFonts w:ascii="Arial" w:hAnsi="Arial" w:cs="Arial"/>
                <w:highlight w:val="lightGray"/>
              </w:rPr>
              <w:fldChar w:fldCharType="begin">
                <w:ffData>
                  <w:name w:val="Check1"/>
                  <w:enabled/>
                  <w:calcOnExit w:val="0"/>
                  <w:checkBox>
                    <w:sizeAuto/>
                    <w:default w:val="0"/>
                  </w:checkBox>
                </w:ffData>
              </w:fldChar>
            </w:r>
            <w:r w:rsidRPr="00243B49">
              <w:rPr>
                <w:rFonts w:ascii="Arial" w:hAnsi="Arial" w:cs="Arial"/>
                <w:highlight w:val="lightGray"/>
              </w:rPr>
              <w:instrText xml:space="preserve"> FORMCHECKBOX </w:instrText>
            </w:r>
            <w:r w:rsidR="003B1D67">
              <w:rPr>
                <w:rFonts w:ascii="Arial" w:hAnsi="Arial" w:cs="Arial"/>
                <w:highlight w:val="lightGray"/>
              </w:rPr>
            </w:r>
            <w:r w:rsidR="003B1D67">
              <w:rPr>
                <w:rFonts w:ascii="Arial" w:hAnsi="Arial" w:cs="Arial"/>
                <w:highlight w:val="lightGray"/>
              </w:rPr>
              <w:fldChar w:fldCharType="separate"/>
            </w:r>
            <w:r w:rsidRPr="00243B49">
              <w:rPr>
                <w:rFonts w:ascii="Arial" w:hAnsi="Arial" w:cs="Arial"/>
                <w:highlight w:val="lightGray"/>
              </w:rPr>
              <w:fldChar w:fldCharType="end"/>
            </w:r>
            <w:r w:rsidRPr="00243B49">
              <w:rPr>
                <w:rFonts w:ascii="Arial" w:hAnsi="Arial" w:cs="Arial"/>
              </w:rPr>
              <w:t xml:space="preserve">   </w:t>
            </w:r>
          </w:p>
        </w:tc>
      </w:tr>
      <w:tr w:rsidR="002A05A5" w:rsidRPr="00243B49" w:rsidTr="001371D7">
        <w:tc>
          <w:tcPr>
            <w:tcW w:w="9727" w:type="dxa"/>
            <w:gridSpan w:val="4"/>
            <w:shd w:val="clear" w:color="auto" w:fill="0C0C0C"/>
          </w:tcPr>
          <w:p w:rsidR="002A05A5" w:rsidRPr="00243B49" w:rsidRDefault="002A05A5" w:rsidP="00F3544E">
            <w:pPr>
              <w:rPr>
                <w:rFonts w:ascii="Arial" w:hAnsi="Arial" w:cs="Arial"/>
                <w:i/>
                <w:sz w:val="16"/>
                <w:szCs w:val="16"/>
              </w:rPr>
            </w:pPr>
          </w:p>
        </w:tc>
      </w:tr>
      <w:tr w:rsidR="006451B8" w:rsidRPr="00243B49" w:rsidTr="001371D7">
        <w:trPr>
          <w:trHeight w:val="845"/>
        </w:trPr>
        <w:tc>
          <w:tcPr>
            <w:tcW w:w="9727" w:type="dxa"/>
            <w:gridSpan w:val="4"/>
          </w:tcPr>
          <w:p w:rsidR="006451B8" w:rsidRPr="00243B49" w:rsidRDefault="002010CB" w:rsidP="00F3544E">
            <w:pPr>
              <w:rPr>
                <w:rFonts w:ascii="Arial" w:hAnsi="Arial" w:cs="Arial"/>
                <w:b/>
              </w:rPr>
            </w:pPr>
            <w:r w:rsidRPr="00243B49">
              <w:rPr>
                <w:rFonts w:ascii="Arial" w:hAnsi="Arial" w:cs="Arial"/>
                <w:b/>
              </w:rPr>
              <w:t>Comments</w:t>
            </w:r>
            <w:r w:rsidR="00927D71" w:rsidRPr="00243B49">
              <w:rPr>
                <w:rFonts w:ascii="Arial" w:hAnsi="Arial" w:cs="Arial"/>
                <w:b/>
              </w:rPr>
              <w:t>:</w:t>
            </w:r>
          </w:p>
        </w:tc>
      </w:tr>
      <w:tr w:rsidR="006451B8" w:rsidRPr="00243B49" w:rsidTr="001371D7">
        <w:trPr>
          <w:trHeight w:val="926"/>
        </w:trPr>
        <w:tc>
          <w:tcPr>
            <w:tcW w:w="9727" w:type="dxa"/>
            <w:gridSpan w:val="4"/>
          </w:tcPr>
          <w:p w:rsidR="006451B8" w:rsidRPr="00243B49" w:rsidRDefault="002010CB" w:rsidP="00F3544E">
            <w:pPr>
              <w:rPr>
                <w:rFonts w:ascii="Arial" w:hAnsi="Arial" w:cs="Arial"/>
                <w:b/>
              </w:rPr>
            </w:pPr>
            <w:r w:rsidRPr="00243B49">
              <w:rPr>
                <w:rFonts w:ascii="Arial" w:hAnsi="Arial" w:cs="Arial"/>
                <w:b/>
              </w:rPr>
              <w:t>Need Additional Explanation/Documents</w:t>
            </w:r>
            <w:r w:rsidR="00927D71" w:rsidRPr="00243B49">
              <w:rPr>
                <w:rFonts w:ascii="Arial" w:hAnsi="Arial" w:cs="Arial"/>
                <w:b/>
              </w:rPr>
              <w:t>:</w:t>
            </w:r>
          </w:p>
        </w:tc>
      </w:tr>
      <w:tr w:rsidR="002010CB" w:rsidRPr="00243B49" w:rsidTr="001371D7">
        <w:trPr>
          <w:trHeight w:val="710"/>
        </w:trPr>
        <w:tc>
          <w:tcPr>
            <w:tcW w:w="9727" w:type="dxa"/>
            <w:gridSpan w:val="4"/>
          </w:tcPr>
          <w:p w:rsidR="002010CB" w:rsidRPr="00243B49" w:rsidRDefault="002010CB" w:rsidP="00F3544E">
            <w:pPr>
              <w:rPr>
                <w:rFonts w:ascii="Arial" w:hAnsi="Arial" w:cs="Arial"/>
                <w:b/>
              </w:rPr>
            </w:pPr>
            <w:r w:rsidRPr="00243B49">
              <w:rPr>
                <w:rFonts w:ascii="Arial" w:hAnsi="Arial" w:cs="Arial"/>
                <w:b/>
              </w:rPr>
              <w:t>Questioned costs</w:t>
            </w:r>
            <w:r w:rsidR="00927D71" w:rsidRPr="00243B49">
              <w:rPr>
                <w:rFonts w:ascii="Arial" w:hAnsi="Arial" w:cs="Arial"/>
                <w:b/>
              </w:rPr>
              <w:t>:</w:t>
            </w:r>
          </w:p>
        </w:tc>
      </w:tr>
      <w:tr w:rsidR="00927D71" w:rsidRPr="00243B49" w:rsidTr="001371D7">
        <w:trPr>
          <w:trHeight w:val="215"/>
        </w:trPr>
        <w:tc>
          <w:tcPr>
            <w:tcW w:w="9727" w:type="dxa"/>
            <w:gridSpan w:val="4"/>
            <w:shd w:val="clear" w:color="auto" w:fill="CCCCCC"/>
          </w:tcPr>
          <w:p w:rsidR="00927D71" w:rsidRPr="00243B49" w:rsidRDefault="00927D71" w:rsidP="00F3544E">
            <w:pPr>
              <w:rPr>
                <w:rFonts w:ascii="Arial" w:hAnsi="Arial" w:cs="Arial"/>
                <w:b/>
              </w:rPr>
            </w:pPr>
          </w:p>
        </w:tc>
      </w:tr>
    </w:tbl>
    <w:p w:rsidR="006813BE" w:rsidRPr="00243B49" w:rsidRDefault="00816EEF" w:rsidP="003C066C">
      <w:pPr>
        <w:pStyle w:val="Heading1"/>
        <w:pBdr>
          <w:bottom w:val="single" w:sz="4" w:space="1" w:color="auto"/>
        </w:pBdr>
      </w:pPr>
      <w:r w:rsidRPr="00243B49">
        <w:br w:type="page"/>
      </w:r>
      <w:r w:rsidRPr="00243B49">
        <w:lastRenderedPageBreak/>
        <w:t>OBJECTIVE</w:t>
      </w:r>
      <w:r>
        <w:t xml:space="preserve"> VI</w:t>
      </w:r>
      <w:r w:rsidRPr="00243B49">
        <w:t>:</w:t>
      </w:r>
      <w:r>
        <w:t xml:space="preserve"> COST CLASSIFICATION</w:t>
      </w:r>
    </w:p>
    <w:p w:rsidR="003C066C" w:rsidRDefault="003C066C" w:rsidP="006813BE">
      <w:pPr>
        <w:jc w:val="both"/>
        <w:rPr>
          <w:rFonts w:ascii="Arial" w:hAnsi="Arial" w:cs="Arial"/>
          <w:b/>
          <w:sz w:val="28"/>
          <w:szCs w:val="28"/>
        </w:rPr>
      </w:pPr>
    </w:p>
    <w:p w:rsidR="006813BE" w:rsidRPr="00243B49" w:rsidRDefault="006813BE" w:rsidP="006813BE">
      <w:pPr>
        <w:jc w:val="both"/>
        <w:rPr>
          <w:rFonts w:ascii="Arial" w:hAnsi="Arial" w:cs="Arial"/>
          <w:i/>
        </w:rPr>
      </w:pPr>
      <w:r w:rsidRPr="00243B49">
        <w:rPr>
          <w:rFonts w:ascii="Arial" w:hAnsi="Arial" w:cs="Arial"/>
          <w:b/>
          <w:sz w:val="28"/>
          <w:szCs w:val="28"/>
        </w:rPr>
        <w:t>Cost Classification:</w:t>
      </w:r>
      <w:r w:rsidRPr="00243B49">
        <w:rPr>
          <w:rFonts w:ascii="Arial" w:hAnsi="Arial" w:cs="Arial"/>
        </w:rPr>
        <w:t xml:space="preserve">  The organization maintains a system to ensure that grant costs are charged to the appropriate cost category </w:t>
      </w:r>
      <w:r w:rsidRPr="00243B49">
        <w:rPr>
          <w:rFonts w:ascii="Arial" w:hAnsi="Arial" w:cs="Arial"/>
          <w:i/>
        </w:rPr>
        <w:t>[</w:t>
      </w:r>
      <w:r w:rsidR="00927D71" w:rsidRPr="00243B49">
        <w:rPr>
          <w:rFonts w:ascii="Arial" w:hAnsi="Arial" w:cs="Arial"/>
          <w:i/>
        </w:rPr>
        <w:t>20</w:t>
      </w:r>
      <w:r w:rsidR="006E1DD1" w:rsidRPr="00243B49">
        <w:rPr>
          <w:rFonts w:ascii="Arial" w:hAnsi="Arial" w:cs="Arial"/>
          <w:i/>
        </w:rPr>
        <w:t xml:space="preserve"> CFR 667.220; </w:t>
      </w:r>
      <w:r w:rsidR="008A7B0E" w:rsidRPr="00243B49">
        <w:rPr>
          <w:rFonts w:ascii="Arial" w:hAnsi="Arial" w:cs="Arial"/>
          <w:i/>
        </w:rPr>
        <w:t>OOWDI #10-2017</w:t>
      </w:r>
      <w:r w:rsidRPr="00243B49">
        <w:rPr>
          <w:rFonts w:ascii="Arial" w:hAnsi="Arial" w:cs="Arial"/>
          <w:i/>
        </w:rPr>
        <w:t>].</w:t>
      </w:r>
    </w:p>
    <w:p w:rsidR="007557D8" w:rsidRPr="00243B49" w:rsidRDefault="007557D8" w:rsidP="006813BE">
      <w:pPr>
        <w:tabs>
          <w:tab w:val="left" w:pos="720"/>
        </w:tabs>
        <w:jc w:val="both"/>
        <w:rPr>
          <w:rFonts w:ascii="Arial" w:hAnsi="Arial" w:cs="Arial"/>
        </w:rPr>
      </w:pPr>
    </w:p>
    <w:p w:rsidR="00806397" w:rsidRDefault="006813BE" w:rsidP="003C066C">
      <w:pPr>
        <w:pStyle w:val="Heading2"/>
        <w:spacing w:before="0" w:after="0"/>
      </w:pPr>
      <w:r w:rsidRPr="003C066C">
        <w:t>I</w:t>
      </w:r>
      <w:r w:rsidR="003C066C">
        <w:t>ndicator</w:t>
      </w:r>
      <w:r w:rsidRPr="003C066C">
        <w:t xml:space="preserve"> #1</w:t>
      </w:r>
      <w:r w:rsidR="00FB70F3" w:rsidRPr="003C066C">
        <w:t>1</w:t>
      </w:r>
      <w:r w:rsidRPr="003C066C">
        <w:t xml:space="preserve">:  </w:t>
      </w:r>
      <w:r w:rsidR="00806397">
        <w:t>Cost Classification Methodology</w:t>
      </w:r>
    </w:p>
    <w:p w:rsidR="006813BE" w:rsidRPr="00806397" w:rsidRDefault="006813BE" w:rsidP="00806397">
      <w:pPr>
        <w:pStyle w:val="Heading3"/>
        <w:ind w:left="720"/>
        <w:rPr>
          <w:rFonts w:ascii="Arial" w:hAnsi="Arial" w:cs="Arial"/>
          <w:color w:val="auto"/>
          <w:sz w:val="28"/>
          <w:szCs w:val="28"/>
        </w:rPr>
      </w:pPr>
      <w:r w:rsidRPr="00806397">
        <w:rPr>
          <w:rFonts w:ascii="Arial" w:hAnsi="Arial" w:cs="Arial"/>
          <w:color w:val="auto"/>
          <w:sz w:val="28"/>
          <w:szCs w:val="28"/>
        </w:rPr>
        <w:t xml:space="preserve">The organization has a methodology for accounting separately for administrative and program costs in accordance with the </w:t>
      </w:r>
      <w:r w:rsidR="009668C8" w:rsidRPr="00806397">
        <w:rPr>
          <w:rFonts w:ascii="Arial" w:hAnsi="Arial" w:cs="Arial"/>
          <w:color w:val="auto"/>
          <w:sz w:val="28"/>
          <w:szCs w:val="28"/>
        </w:rPr>
        <w:t>WIOA</w:t>
      </w:r>
      <w:r w:rsidRPr="00806397">
        <w:rPr>
          <w:rFonts w:ascii="Arial" w:hAnsi="Arial" w:cs="Arial"/>
          <w:color w:val="auto"/>
          <w:sz w:val="28"/>
          <w:szCs w:val="28"/>
        </w:rPr>
        <w:t xml:space="preserve"> Administrative cost definition.</w:t>
      </w:r>
    </w:p>
    <w:p w:rsidR="00DC1013" w:rsidRPr="00243B49" w:rsidRDefault="00DC1013" w:rsidP="006813BE">
      <w:pPr>
        <w:tabs>
          <w:tab w:val="left" w:pos="720"/>
        </w:tabs>
        <w:jc w:val="both"/>
        <w:rPr>
          <w:rFonts w:ascii="Arial" w:hAnsi="Arial" w:cs="Arial"/>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5"/>
        <w:gridCol w:w="3881"/>
        <w:gridCol w:w="4404"/>
      </w:tblGrid>
      <w:tr w:rsidR="003C066C" w:rsidRPr="006129B1" w:rsidTr="009F33C1">
        <w:tc>
          <w:tcPr>
            <w:tcW w:w="9350" w:type="dxa"/>
            <w:gridSpan w:val="3"/>
            <w:shd w:val="clear" w:color="auto" w:fill="D9E2F3"/>
          </w:tcPr>
          <w:p w:rsidR="003C066C" w:rsidRPr="00243B49" w:rsidRDefault="003C066C" w:rsidP="00703EEA">
            <w:pPr>
              <w:shd w:val="clear" w:color="auto" w:fill="D9E2F3"/>
              <w:autoSpaceDE w:val="0"/>
              <w:autoSpaceDN w:val="0"/>
              <w:adjustRightInd w:val="0"/>
              <w:jc w:val="both"/>
              <w:rPr>
                <w:rFonts w:ascii="Arial" w:hAnsi="Arial" w:cs="Arial"/>
                <w:b/>
              </w:rPr>
            </w:pPr>
            <w:r w:rsidRPr="006129B1">
              <w:rPr>
                <w:rFonts w:ascii="Arial" w:hAnsi="Arial" w:cs="Arial"/>
                <w:b/>
              </w:rPr>
              <w:t xml:space="preserve">Local Area Guidance: </w:t>
            </w:r>
            <w:r w:rsidRPr="006129B1">
              <w:rPr>
                <w:rFonts w:ascii="Arial" w:hAnsi="Arial" w:cs="Arial"/>
                <w:i/>
              </w:rPr>
              <w:t xml:space="preserve">Complete each item below. </w:t>
            </w:r>
          </w:p>
        </w:tc>
      </w:tr>
      <w:tr w:rsidR="003C066C" w:rsidRPr="006129B1" w:rsidTr="009F33C1">
        <w:tc>
          <w:tcPr>
            <w:tcW w:w="1065" w:type="dxa"/>
            <w:shd w:val="clear" w:color="auto" w:fill="auto"/>
          </w:tcPr>
          <w:p w:rsidR="003C066C" w:rsidRPr="006129B1" w:rsidRDefault="003C066C" w:rsidP="00703EEA">
            <w:pPr>
              <w:autoSpaceDE w:val="0"/>
              <w:autoSpaceDN w:val="0"/>
              <w:adjustRightInd w:val="0"/>
              <w:rPr>
                <w:rFonts w:ascii="Arial" w:hAnsi="Arial" w:cs="Arial"/>
              </w:rPr>
            </w:pPr>
          </w:p>
        </w:tc>
        <w:tc>
          <w:tcPr>
            <w:tcW w:w="8285" w:type="dxa"/>
            <w:gridSpan w:val="2"/>
            <w:shd w:val="clear" w:color="auto" w:fill="auto"/>
          </w:tcPr>
          <w:p w:rsidR="003C066C" w:rsidRPr="006129B1" w:rsidRDefault="009F33C1" w:rsidP="00703EEA">
            <w:pPr>
              <w:autoSpaceDE w:val="0"/>
              <w:autoSpaceDN w:val="0"/>
              <w:adjustRightInd w:val="0"/>
              <w:rPr>
                <w:rFonts w:ascii="Arial" w:hAnsi="Arial" w:cs="Arial"/>
                <w:b/>
              </w:rPr>
            </w:pPr>
            <w:r>
              <w:rPr>
                <w:rFonts w:ascii="Arial" w:hAnsi="Arial" w:cs="Arial"/>
                <w:b/>
              </w:rPr>
              <w:t>Cost Classification</w:t>
            </w:r>
          </w:p>
        </w:tc>
      </w:tr>
      <w:tr w:rsidR="003C066C" w:rsidRPr="006129B1" w:rsidTr="009F33C1">
        <w:tc>
          <w:tcPr>
            <w:tcW w:w="1065" w:type="dxa"/>
            <w:shd w:val="clear" w:color="auto" w:fill="auto"/>
          </w:tcPr>
          <w:p w:rsidR="003C066C" w:rsidRPr="006129B1" w:rsidRDefault="003C066C" w:rsidP="00703EEA">
            <w:pPr>
              <w:autoSpaceDE w:val="0"/>
              <w:autoSpaceDN w:val="0"/>
              <w:adjustRightInd w:val="0"/>
              <w:rPr>
                <w:rFonts w:ascii="Arial" w:hAnsi="Arial" w:cs="Arial"/>
              </w:rPr>
            </w:pPr>
          </w:p>
        </w:tc>
        <w:tc>
          <w:tcPr>
            <w:tcW w:w="3881" w:type="dxa"/>
            <w:shd w:val="clear" w:color="auto" w:fill="auto"/>
          </w:tcPr>
          <w:p w:rsidR="003C066C" w:rsidRPr="006129B1" w:rsidRDefault="009F33C1" w:rsidP="00703EEA">
            <w:pPr>
              <w:autoSpaceDE w:val="0"/>
              <w:autoSpaceDN w:val="0"/>
              <w:adjustRightInd w:val="0"/>
              <w:rPr>
                <w:rFonts w:ascii="Arial" w:hAnsi="Arial" w:cs="Arial"/>
                <w:b/>
              </w:rPr>
            </w:pPr>
            <w:r w:rsidRPr="00243B49">
              <w:rPr>
                <w:rFonts w:ascii="Arial" w:hAnsi="Arial" w:cs="Arial"/>
              </w:rPr>
              <w:t>Does your organization’s Chart of Accounts provide for a method to track the cost by administration and program categories?</w:t>
            </w:r>
            <w:r>
              <w:rPr>
                <w:rFonts w:ascii="Arial" w:hAnsi="Arial" w:cs="Arial"/>
              </w:rPr>
              <w:t xml:space="preserve">  Describe.</w:t>
            </w:r>
          </w:p>
        </w:tc>
        <w:tc>
          <w:tcPr>
            <w:tcW w:w="4404" w:type="dxa"/>
            <w:shd w:val="clear" w:color="auto" w:fill="D9E2F3"/>
          </w:tcPr>
          <w:p w:rsidR="003C066C" w:rsidRPr="006129B1" w:rsidRDefault="003C066C" w:rsidP="00703EEA">
            <w:pPr>
              <w:autoSpaceDE w:val="0"/>
              <w:autoSpaceDN w:val="0"/>
              <w:adjustRightInd w:val="0"/>
              <w:jc w:val="both"/>
              <w:rPr>
                <w:rFonts w:ascii="Arial" w:hAnsi="Arial" w:cs="Arial"/>
                <w:b/>
              </w:rPr>
            </w:pPr>
            <w:r w:rsidRPr="006129B1">
              <w:rPr>
                <w:rFonts w:ascii="Arial" w:hAnsi="Arial" w:cs="Arial"/>
                <w:b/>
              </w:rPr>
              <w:t>Local Area Response:</w:t>
            </w:r>
          </w:p>
        </w:tc>
      </w:tr>
      <w:tr w:rsidR="009F33C1" w:rsidRPr="006129B1" w:rsidTr="009F33C1">
        <w:tc>
          <w:tcPr>
            <w:tcW w:w="1065" w:type="dxa"/>
            <w:shd w:val="clear" w:color="auto" w:fill="auto"/>
          </w:tcPr>
          <w:p w:rsidR="009F33C1" w:rsidRPr="006129B1" w:rsidRDefault="009F33C1" w:rsidP="009F33C1">
            <w:pPr>
              <w:autoSpaceDE w:val="0"/>
              <w:autoSpaceDN w:val="0"/>
              <w:adjustRightInd w:val="0"/>
              <w:rPr>
                <w:rFonts w:ascii="Arial" w:hAnsi="Arial" w:cs="Arial"/>
              </w:rPr>
            </w:pPr>
          </w:p>
        </w:tc>
        <w:tc>
          <w:tcPr>
            <w:tcW w:w="3881" w:type="dxa"/>
            <w:shd w:val="clear" w:color="auto" w:fill="auto"/>
          </w:tcPr>
          <w:p w:rsidR="009F33C1" w:rsidRPr="00243B49" w:rsidRDefault="009F33C1" w:rsidP="009F33C1">
            <w:pPr>
              <w:autoSpaceDE w:val="0"/>
              <w:autoSpaceDN w:val="0"/>
              <w:adjustRightInd w:val="0"/>
              <w:rPr>
                <w:rFonts w:ascii="Arial" w:hAnsi="Arial" w:cs="Arial"/>
              </w:rPr>
            </w:pPr>
            <w:r w:rsidRPr="00243B49">
              <w:rPr>
                <w:rFonts w:ascii="Arial" w:hAnsi="Arial" w:cs="Arial"/>
              </w:rPr>
              <w:t>Does your organization track administrative expenditures against the administrative limit to ensure that you will not exceed the allowable administrative cap?</w:t>
            </w:r>
            <w:r>
              <w:rPr>
                <w:rFonts w:ascii="Arial" w:hAnsi="Arial" w:cs="Arial"/>
              </w:rPr>
              <w:t xml:space="preserve">  Describe.</w:t>
            </w:r>
          </w:p>
        </w:tc>
        <w:tc>
          <w:tcPr>
            <w:tcW w:w="4404" w:type="dxa"/>
            <w:shd w:val="clear" w:color="auto" w:fill="D9E2F3"/>
          </w:tcPr>
          <w:p w:rsidR="009F33C1" w:rsidRPr="006129B1" w:rsidRDefault="009F33C1" w:rsidP="009F33C1">
            <w:pPr>
              <w:autoSpaceDE w:val="0"/>
              <w:autoSpaceDN w:val="0"/>
              <w:adjustRightInd w:val="0"/>
              <w:jc w:val="both"/>
              <w:rPr>
                <w:rFonts w:ascii="Arial" w:hAnsi="Arial" w:cs="Arial"/>
                <w:b/>
              </w:rPr>
            </w:pPr>
            <w:r w:rsidRPr="006129B1">
              <w:rPr>
                <w:rFonts w:ascii="Arial" w:hAnsi="Arial" w:cs="Arial"/>
                <w:b/>
              </w:rPr>
              <w:t>Local Area Response:</w:t>
            </w:r>
          </w:p>
        </w:tc>
      </w:tr>
      <w:tr w:rsidR="009F33C1" w:rsidRPr="006129B1" w:rsidTr="009F33C1">
        <w:tc>
          <w:tcPr>
            <w:tcW w:w="1065" w:type="dxa"/>
            <w:shd w:val="clear" w:color="auto" w:fill="auto"/>
          </w:tcPr>
          <w:p w:rsidR="009F33C1" w:rsidRPr="006129B1" w:rsidRDefault="009F33C1" w:rsidP="009F33C1">
            <w:pPr>
              <w:autoSpaceDE w:val="0"/>
              <w:autoSpaceDN w:val="0"/>
              <w:adjustRightInd w:val="0"/>
              <w:rPr>
                <w:rFonts w:ascii="Arial" w:hAnsi="Arial" w:cs="Arial"/>
              </w:rPr>
            </w:pPr>
          </w:p>
        </w:tc>
        <w:tc>
          <w:tcPr>
            <w:tcW w:w="3881" w:type="dxa"/>
            <w:shd w:val="clear" w:color="auto" w:fill="auto"/>
          </w:tcPr>
          <w:p w:rsidR="009F33C1" w:rsidRPr="00243B49" w:rsidRDefault="009F33C1" w:rsidP="009F33C1">
            <w:pPr>
              <w:autoSpaceDE w:val="0"/>
              <w:autoSpaceDN w:val="0"/>
              <w:adjustRightInd w:val="0"/>
              <w:rPr>
                <w:rFonts w:ascii="Arial" w:hAnsi="Arial" w:cs="Arial"/>
              </w:rPr>
            </w:pPr>
            <w:r w:rsidRPr="00243B49">
              <w:rPr>
                <w:rFonts w:ascii="Arial" w:hAnsi="Arial" w:cs="Arial"/>
              </w:rPr>
              <w:t>If your organization has an indirect cost rate, do you charge all indirect costs as administrative?</w:t>
            </w:r>
          </w:p>
        </w:tc>
        <w:tc>
          <w:tcPr>
            <w:tcW w:w="4404" w:type="dxa"/>
            <w:shd w:val="clear" w:color="auto" w:fill="D9E2F3"/>
          </w:tcPr>
          <w:p w:rsidR="009F33C1" w:rsidRPr="006129B1" w:rsidRDefault="009F33C1" w:rsidP="009F33C1">
            <w:pPr>
              <w:autoSpaceDE w:val="0"/>
              <w:autoSpaceDN w:val="0"/>
              <w:adjustRightInd w:val="0"/>
              <w:jc w:val="both"/>
              <w:rPr>
                <w:rFonts w:ascii="Arial" w:hAnsi="Arial" w:cs="Arial"/>
                <w:b/>
              </w:rPr>
            </w:pPr>
            <w:r w:rsidRPr="006129B1">
              <w:rPr>
                <w:rFonts w:ascii="Arial" w:hAnsi="Arial" w:cs="Arial"/>
                <w:b/>
              </w:rPr>
              <w:t>Local Area Response:</w:t>
            </w:r>
          </w:p>
        </w:tc>
      </w:tr>
      <w:tr w:rsidR="009F33C1" w:rsidRPr="006129B1" w:rsidTr="009F33C1">
        <w:tc>
          <w:tcPr>
            <w:tcW w:w="1065" w:type="dxa"/>
            <w:shd w:val="clear" w:color="auto" w:fill="auto"/>
          </w:tcPr>
          <w:p w:rsidR="009F33C1" w:rsidRPr="006129B1" w:rsidRDefault="009F33C1" w:rsidP="009F33C1">
            <w:pPr>
              <w:autoSpaceDE w:val="0"/>
              <w:autoSpaceDN w:val="0"/>
              <w:adjustRightInd w:val="0"/>
              <w:rPr>
                <w:rFonts w:ascii="Arial" w:hAnsi="Arial" w:cs="Arial"/>
              </w:rPr>
            </w:pPr>
          </w:p>
        </w:tc>
        <w:tc>
          <w:tcPr>
            <w:tcW w:w="3881" w:type="dxa"/>
            <w:shd w:val="clear" w:color="auto" w:fill="auto"/>
          </w:tcPr>
          <w:p w:rsidR="009F33C1" w:rsidRDefault="009F33C1" w:rsidP="009F33C1">
            <w:pPr>
              <w:rPr>
                <w:rFonts w:ascii="Arial" w:hAnsi="Arial" w:cs="Arial"/>
              </w:rPr>
            </w:pPr>
            <w:r w:rsidRPr="00243B49">
              <w:rPr>
                <w:rFonts w:ascii="Arial" w:hAnsi="Arial" w:cs="Arial"/>
              </w:rPr>
              <w:t xml:space="preserve">If not, has your organization performed an analysis of the costs in the pool to determine what proportion of the indirect costs are properly chargeable to program? </w:t>
            </w:r>
          </w:p>
          <w:p w:rsidR="009F33C1" w:rsidRDefault="009F33C1" w:rsidP="009F33C1">
            <w:pPr>
              <w:rPr>
                <w:rFonts w:ascii="Arial" w:hAnsi="Arial" w:cs="Arial"/>
              </w:rPr>
            </w:pPr>
          </w:p>
          <w:p w:rsidR="009F33C1" w:rsidRPr="00243B49" w:rsidRDefault="009F33C1" w:rsidP="009F33C1">
            <w:pPr>
              <w:rPr>
                <w:rFonts w:ascii="Arial" w:hAnsi="Arial" w:cs="Arial"/>
              </w:rPr>
            </w:pPr>
            <w:r>
              <w:rPr>
                <w:rFonts w:ascii="Arial" w:hAnsi="Arial" w:cs="Arial"/>
              </w:rPr>
              <w:t xml:space="preserve">What is the date of the last analysis?  </w:t>
            </w:r>
            <w:r w:rsidRPr="00243B49">
              <w:rPr>
                <w:rFonts w:ascii="Arial" w:hAnsi="Arial" w:cs="Arial"/>
                <w:i/>
              </w:rPr>
              <w:t>Submit a copy of this analysis with your desk review documents.</w:t>
            </w:r>
            <w:r w:rsidRPr="00243B49">
              <w:rPr>
                <w:rFonts w:ascii="Arial" w:hAnsi="Arial" w:cs="Arial"/>
              </w:rPr>
              <w:t xml:space="preserve"> </w:t>
            </w:r>
          </w:p>
        </w:tc>
        <w:tc>
          <w:tcPr>
            <w:tcW w:w="4404" w:type="dxa"/>
            <w:shd w:val="clear" w:color="auto" w:fill="D9E2F3"/>
          </w:tcPr>
          <w:p w:rsidR="009F33C1" w:rsidRPr="006129B1" w:rsidRDefault="009F33C1" w:rsidP="009F33C1">
            <w:pPr>
              <w:autoSpaceDE w:val="0"/>
              <w:autoSpaceDN w:val="0"/>
              <w:adjustRightInd w:val="0"/>
              <w:jc w:val="both"/>
              <w:rPr>
                <w:rFonts w:ascii="Arial" w:hAnsi="Arial" w:cs="Arial"/>
                <w:b/>
              </w:rPr>
            </w:pPr>
            <w:r w:rsidRPr="006129B1">
              <w:rPr>
                <w:rFonts w:ascii="Arial" w:hAnsi="Arial" w:cs="Arial"/>
                <w:b/>
              </w:rPr>
              <w:t>Local Area Response:</w:t>
            </w:r>
          </w:p>
        </w:tc>
      </w:tr>
      <w:tr w:rsidR="009F33C1" w:rsidRPr="006129B1" w:rsidTr="009F33C1">
        <w:tc>
          <w:tcPr>
            <w:tcW w:w="1065" w:type="dxa"/>
            <w:shd w:val="clear" w:color="auto" w:fill="auto"/>
          </w:tcPr>
          <w:p w:rsidR="009F33C1" w:rsidRPr="006129B1" w:rsidRDefault="009F33C1" w:rsidP="009F33C1">
            <w:pPr>
              <w:autoSpaceDE w:val="0"/>
              <w:autoSpaceDN w:val="0"/>
              <w:adjustRightInd w:val="0"/>
              <w:rPr>
                <w:rFonts w:ascii="Arial" w:hAnsi="Arial" w:cs="Arial"/>
              </w:rPr>
            </w:pPr>
          </w:p>
        </w:tc>
        <w:tc>
          <w:tcPr>
            <w:tcW w:w="3881" w:type="dxa"/>
            <w:shd w:val="clear" w:color="auto" w:fill="auto"/>
          </w:tcPr>
          <w:p w:rsidR="009F33C1" w:rsidRPr="00243B49" w:rsidRDefault="009F33C1" w:rsidP="009F33C1">
            <w:pPr>
              <w:rPr>
                <w:rFonts w:ascii="Arial" w:hAnsi="Arial" w:cs="Arial"/>
              </w:rPr>
            </w:pPr>
            <w:r w:rsidRPr="00243B49">
              <w:rPr>
                <w:rFonts w:ascii="Arial" w:hAnsi="Arial" w:cs="Arial"/>
              </w:rPr>
              <w:t>If the administrative costs exceed the administrative limit for the grant, does your organization have a process to charge the excess to non-Federal funds?</w:t>
            </w:r>
            <w:r>
              <w:rPr>
                <w:rFonts w:ascii="Arial" w:hAnsi="Arial" w:cs="Arial"/>
              </w:rPr>
              <w:t xml:space="preserve">  Describe.</w:t>
            </w:r>
          </w:p>
        </w:tc>
        <w:tc>
          <w:tcPr>
            <w:tcW w:w="4404" w:type="dxa"/>
            <w:shd w:val="clear" w:color="auto" w:fill="D9E2F3"/>
          </w:tcPr>
          <w:p w:rsidR="009F33C1" w:rsidRPr="006129B1" w:rsidRDefault="009F33C1" w:rsidP="009F33C1">
            <w:pPr>
              <w:autoSpaceDE w:val="0"/>
              <w:autoSpaceDN w:val="0"/>
              <w:adjustRightInd w:val="0"/>
              <w:jc w:val="both"/>
              <w:rPr>
                <w:rFonts w:ascii="Arial" w:hAnsi="Arial" w:cs="Arial"/>
                <w:b/>
              </w:rPr>
            </w:pPr>
            <w:r w:rsidRPr="006129B1">
              <w:rPr>
                <w:rFonts w:ascii="Arial" w:hAnsi="Arial" w:cs="Arial"/>
                <w:b/>
              </w:rPr>
              <w:t>Local Area Response:</w:t>
            </w:r>
          </w:p>
        </w:tc>
      </w:tr>
      <w:tr w:rsidR="009F33C1" w:rsidRPr="006129B1" w:rsidTr="009F33C1">
        <w:tc>
          <w:tcPr>
            <w:tcW w:w="1065" w:type="dxa"/>
            <w:shd w:val="clear" w:color="auto" w:fill="auto"/>
          </w:tcPr>
          <w:p w:rsidR="009F33C1" w:rsidRPr="006129B1" w:rsidRDefault="009F33C1" w:rsidP="009F33C1">
            <w:pPr>
              <w:autoSpaceDE w:val="0"/>
              <w:autoSpaceDN w:val="0"/>
              <w:adjustRightInd w:val="0"/>
              <w:rPr>
                <w:rFonts w:ascii="Arial" w:hAnsi="Arial" w:cs="Arial"/>
              </w:rPr>
            </w:pPr>
          </w:p>
        </w:tc>
        <w:tc>
          <w:tcPr>
            <w:tcW w:w="3881" w:type="dxa"/>
            <w:shd w:val="clear" w:color="auto" w:fill="auto"/>
          </w:tcPr>
          <w:p w:rsidR="009F33C1" w:rsidRPr="00243B49" w:rsidRDefault="009F33C1" w:rsidP="009F33C1">
            <w:pPr>
              <w:rPr>
                <w:rFonts w:ascii="Arial" w:hAnsi="Arial" w:cs="Arial"/>
              </w:rPr>
            </w:pPr>
            <w:r w:rsidRPr="00243B49">
              <w:rPr>
                <w:rFonts w:ascii="Arial" w:hAnsi="Arial" w:cs="Arial"/>
              </w:rPr>
              <w:t xml:space="preserve">If your organization has directly charged staff (i.e. not in the indirect pool) who perform </w:t>
            </w:r>
            <w:r w:rsidRPr="00243B49">
              <w:rPr>
                <w:rFonts w:ascii="Arial" w:hAnsi="Arial" w:cs="Arial"/>
              </w:rPr>
              <w:lastRenderedPageBreak/>
              <w:t>activities that are chargeable to both administration and program, does your organization maintain adequate actual activity report records to document the split of these staff costs?</w:t>
            </w:r>
            <w:r>
              <w:rPr>
                <w:rFonts w:ascii="Arial" w:hAnsi="Arial" w:cs="Arial"/>
              </w:rPr>
              <w:t xml:space="preserve">  Describe.</w:t>
            </w:r>
          </w:p>
        </w:tc>
        <w:tc>
          <w:tcPr>
            <w:tcW w:w="4404" w:type="dxa"/>
            <w:shd w:val="clear" w:color="auto" w:fill="D9E2F3"/>
          </w:tcPr>
          <w:p w:rsidR="009F33C1" w:rsidRPr="006129B1" w:rsidRDefault="009F33C1" w:rsidP="009F33C1">
            <w:pPr>
              <w:autoSpaceDE w:val="0"/>
              <w:autoSpaceDN w:val="0"/>
              <w:adjustRightInd w:val="0"/>
              <w:jc w:val="both"/>
              <w:rPr>
                <w:rFonts w:ascii="Arial" w:hAnsi="Arial" w:cs="Arial"/>
                <w:b/>
              </w:rPr>
            </w:pPr>
            <w:r w:rsidRPr="006129B1">
              <w:rPr>
                <w:rFonts w:ascii="Arial" w:hAnsi="Arial" w:cs="Arial"/>
                <w:b/>
              </w:rPr>
              <w:lastRenderedPageBreak/>
              <w:t>Local Area Response:</w:t>
            </w:r>
          </w:p>
        </w:tc>
      </w:tr>
    </w:tbl>
    <w:p w:rsidR="00506A59" w:rsidRPr="00243B49" w:rsidRDefault="00506A59" w:rsidP="00506A59">
      <w:pPr>
        <w:tabs>
          <w:tab w:val="left" w:pos="720"/>
        </w:tabs>
        <w:jc w:val="both"/>
        <w:rPr>
          <w:rFonts w:ascii="Arial" w:hAnsi="Arial" w:cs="Arial"/>
          <w:b/>
        </w:rPr>
      </w:pPr>
    </w:p>
    <w:p w:rsidR="008E17B1" w:rsidRPr="00243B49" w:rsidRDefault="008E17B1" w:rsidP="00007227">
      <w:pPr>
        <w:tabs>
          <w:tab w:val="left" w:pos="720"/>
        </w:tabs>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3964"/>
        <w:gridCol w:w="4320"/>
      </w:tblGrid>
      <w:tr w:rsidR="003C066C" w:rsidRPr="006129B1" w:rsidTr="009F33C1">
        <w:tc>
          <w:tcPr>
            <w:tcW w:w="9350" w:type="dxa"/>
            <w:gridSpan w:val="3"/>
            <w:shd w:val="clear" w:color="auto" w:fill="FFF2CC"/>
          </w:tcPr>
          <w:p w:rsidR="009F33C1" w:rsidRPr="00243B49" w:rsidRDefault="009F33C1" w:rsidP="009F33C1">
            <w:pPr>
              <w:shd w:val="clear" w:color="auto" w:fill="FFF2CC" w:themeFill="accent4" w:themeFillTint="33"/>
              <w:tabs>
                <w:tab w:val="left" w:pos="720"/>
              </w:tabs>
              <w:jc w:val="both"/>
              <w:rPr>
                <w:rFonts w:ascii="Arial" w:hAnsi="Arial" w:cs="Arial"/>
                <w:i/>
              </w:rPr>
            </w:pPr>
            <w:r w:rsidRPr="00243B49">
              <w:rPr>
                <w:rFonts w:ascii="Arial" w:hAnsi="Arial" w:cs="Arial"/>
                <w:b/>
              </w:rPr>
              <w:t>State Monitor Guidance:</w:t>
            </w:r>
            <w:r w:rsidRPr="00243B49">
              <w:rPr>
                <w:rFonts w:ascii="Arial" w:hAnsi="Arial" w:cs="Arial"/>
              </w:rPr>
              <w:t xml:space="preserve">  </w:t>
            </w:r>
            <w:r w:rsidRPr="00243B49">
              <w:rPr>
                <w:rFonts w:ascii="Arial" w:hAnsi="Arial" w:cs="Arial"/>
                <w:i/>
              </w:rPr>
              <w:t>The organization must maintain a system for tracking and reporting its administrative expenditures as well as its program expenditures. Codes should be established in the organization’s Chart of Accounts for appropriately charging costs defined as administrative in accordance with the WIOA definition at 20 CFR 667.220, or other required categories, in its accounting records.</w:t>
            </w:r>
          </w:p>
          <w:p w:rsidR="003C066C" w:rsidRPr="006129B1" w:rsidRDefault="003C066C" w:rsidP="00703EEA">
            <w:pPr>
              <w:tabs>
                <w:tab w:val="left" w:pos="2160"/>
              </w:tabs>
              <w:jc w:val="both"/>
              <w:rPr>
                <w:rFonts w:ascii="Arial" w:hAnsi="Arial" w:cs="Arial"/>
                <w:i/>
              </w:rPr>
            </w:pPr>
          </w:p>
        </w:tc>
      </w:tr>
      <w:tr w:rsidR="003C066C" w:rsidRPr="006129B1" w:rsidTr="009F33C1">
        <w:tc>
          <w:tcPr>
            <w:tcW w:w="1066" w:type="dxa"/>
            <w:shd w:val="clear" w:color="auto" w:fill="auto"/>
          </w:tcPr>
          <w:p w:rsidR="003C066C" w:rsidRPr="006129B1" w:rsidRDefault="003C066C" w:rsidP="00703EEA">
            <w:pPr>
              <w:tabs>
                <w:tab w:val="left" w:pos="2160"/>
              </w:tabs>
              <w:jc w:val="both"/>
              <w:rPr>
                <w:rFonts w:ascii="Arial" w:hAnsi="Arial" w:cs="Arial"/>
              </w:rPr>
            </w:pPr>
          </w:p>
        </w:tc>
        <w:tc>
          <w:tcPr>
            <w:tcW w:w="8284" w:type="dxa"/>
            <w:gridSpan w:val="2"/>
            <w:shd w:val="clear" w:color="auto" w:fill="auto"/>
          </w:tcPr>
          <w:p w:rsidR="003C066C" w:rsidRPr="006129B1" w:rsidRDefault="009F33C1" w:rsidP="00703EEA">
            <w:pPr>
              <w:tabs>
                <w:tab w:val="left" w:pos="2160"/>
              </w:tabs>
              <w:jc w:val="both"/>
              <w:rPr>
                <w:rFonts w:ascii="Arial" w:hAnsi="Arial" w:cs="Arial"/>
                <w:b/>
              </w:rPr>
            </w:pPr>
            <w:r>
              <w:rPr>
                <w:rFonts w:ascii="Arial" w:hAnsi="Arial" w:cs="Arial"/>
                <w:b/>
              </w:rPr>
              <w:t>Cost Classification</w:t>
            </w:r>
          </w:p>
        </w:tc>
      </w:tr>
      <w:tr w:rsidR="003C066C" w:rsidRPr="006129B1" w:rsidTr="009F33C1">
        <w:tc>
          <w:tcPr>
            <w:tcW w:w="1066" w:type="dxa"/>
            <w:shd w:val="clear" w:color="auto" w:fill="auto"/>
          </w:tcPr>
          <w:p w:rsidR="003C066C" w:rsidRPr="006129B1" w:rsidRDefault="003C066C" w:rsidP="00703EEA">
            <w:pPr>
              <w:tabs>
                <w:tab w:val="left" w:pos="2160"/>
              </w:tabs>
              <w:jc w:val="both"/>
              <w:rPr>
                <w:rFonts w:ascii="Arial" w:hAnsi="Arial" w:cs="Arial"/>
              </w:rPr>
            </w:pPr>
          </w:p>
        </w:tc>
        <w:tc>
          <w:tcPr>
            <w:tcW w:w="3964" w:type="dxa"/>
            <w:shd w:val="clear" w:color="auto" w:fill="auto"/>
          </w:tcPr>
          <w:p w:rsidR="003C066C" w:rsidRPr="006129B1" w:rsidRDefault="009F33C1" w:rsidP="00703EEA">
            <w:pPr>
              <w:tabs>
                <w:tab w:val="left" w:pos="2160"/>
              </w:tabs>
              <w:rPr>
                <w:rFonts w:ascii="Arial" w:hAnsi="Arial" w:cs="Arial"/>
              </w:rPr>
            </w:pPr>
            <w:r w:rsidRPr="00243B49">
              <w:rPr>
                <w:rFonts w:ascii="Arial" w:hAnsi="Arial" w:cs="Arial"/>
              </w:rPr>
              <w:t>Are there issues of administrative activities improperly classified as program activities?</w:t>
            </w:r>
            <w:r>
              <w:rPr>
                <w:rFonts w:ascii="Arial" w:hAnsi="Arial" w:cs="Arial"/>
              </w:rPr>
              <w:t xml:space="preserve">  If yes, explain.</w:t>
            </w:r>
          </w:p>
        </w:tc>
        <w:tc>
          <w:tcPr>
            <w:tcW w:w="4320" w:type="dxa"/>
            <w:shd w:val="clear" w:color="auto" w:fill="FFF2CC"/>
          </w:tcPr>
          <w:p w:rsidR="003C066C" w:rsidRPr="006129B1" w:rsidRDefault="003C066C" w:rsidP="00703EEA">
            <w:pPr>
              <w:tabs>
                <w:tab w:val="left" w:pos="2160"/>
              </w:tabs>
              <w:jc w:val="both"/>
              <w:rPr>
                <w:rFonts w:ascii="Arial" w:hAnsi="Arial" w:cs="Arial"/>
                <w:b/>
              </w:rPr>
            </w:pPr>
            <w:r w:rsidRPr="006129B1">
              <w:rPr>
                <w:rFonts w:ascii="Arial" w:hAnsi="Arial" w:cs="Arial"/>
                <w:b/>
              </w:rPr>
              <w:t>State Monitor Response:</w:t>
            </w:r>
          </w:p>
          <w:p w:rsidR="003C066C" w:rsidRPr="006129B1" w:rsidRDefault="003C066C" w:rsidP="00703EEA">
            <w:pPr>
              <w:tabs>
                <w:tab w:val="left" w:pos="2160"/>
              </w:tabs>
              <w:jc w:val="both"/>
              <w:rPr>
                <w:rFonts w:ascii="Arial" w:hAnsi="Arial" w:cs="Arial"/>
                <w:b/>
              </w:rPr>
            </w:pPr>
          </w:p>
          <w:p w:rsidR="003C066C" w:rsidRPr="006129B1" w:rsidRDefault="003C066C" w:rsidP="00703EEA">
            <w:pPr>
              <w:tabs>
                <w:tab w:val="left" w:pos="2160"/>
              </w:tabs>
              <w:jc w:val="both"/>
              <w:rPr>
                <w:rFonts w:ascii="Arial" w:hAnsi="Arial" w:cs="Arial"/>
                <w:b/>
              </w:rPr>
            </w:pPr>
          </w:p>
        </w:tc>
      </w:tr>
      <w:tr w:rsidR="009F33C1" w:rsidRPr="006129B1" w:rsidTr="009F33C1">
        <w:tc>
          <w:tcPr>
            <w:tcW w:w="1066" w:type="dxa"/>
            <w:shd w:val="clear" w:color="auto" w:fill="auto"/>
          </w:tcPr>
          <w:p w:rsidR="009F33C1" w:rsidRPr="006129B1" w:rsidRDefault="009F33C1" w:rsidP="00703EEA">
            <w:pPr>
              <w:tabs>
                <w:tab w:val="left" w:pos="2160"/>
              </w:tabs>
              <w:jc w:val="both"/>
              <w:rPr>
                <w:rFonts w:ascii="Arial" w:hAnsi="Arial" w:cs="Arial"/>
              </w:rPr>
            </w:pPr>
          </w:p>
        </w:tc>
        <w:tc>
          <w:tcPr>
            <w:tcW w:w="3964" w:type="dxa"/>
            <w:shd w:val="clear" w:color="auto" w:fill="auto"/>
          </w:tcPr>
          <w:p w:rsidR="009F33C1" w:rsidRPr="006129B1" w:rsidRDefault="009F33C1" w:rsidP="00703EEA">
            <w:pPr>
              <w:tabs>
                <w:tab w:val="left" w:pos="2160"/>
              </w:tabs>
              <w:rPr>
                <w:rFonts w:ascii="Arial" w:hAnsi="Arial" w:cs="Arial"/>
              </w:rPr>
            </w:pPr>
            <w:r w:rsidRPr="00243B49">
              <w:rPr>
                <w:rFonts w:ascii="Arial" w:hAnsi="Arial" w:cs="Arial"/>
              </w:rPr>
              <w:t>If the organization does not charge all indirect costs as administrative costs, review the organization’s most recent analysis and determine if the appropriate proportion of costs are being charged as administrative and program. Explain your findings</w:t>
            </w:r>
            <w:r>
              <w:rPr>
                <w:rFonts w:ascii="Arial" w:hAnsi="Arial" w:cs="Arial"/>
              </w:rPr>
              <w:t>.</w:t>
            </w:r>
          </w:p>
        </w:tc>
        <w:tc>
          <w:tcPr>
            <w:tcW w:w="4320" w:type="dxa"/>
            <w:shd w:val="clear" w:color="auto" w:fill="FFF2CC"/>
          </w:tcPr>
          <w:p w:rsidR="009F33C1" w:rsidRPr="006129B1" w:rsidRDefault="009F33C1" w:rsidP="009F33C1">
            <w:pPr>
              <w:tabs>
                <w:tab w:val="left" w:pos="2160"/>
              </w:tabs>
              <w:jc w:val="both"/>
              <w:rPr>
                <w:rFonts w:ascii="Arial" w:hAnsi="Arial" w:cs="Arial"/>
                <w:b/>
              </w:rPr>
            </w:pPr>
            <w:r w:rsidRPr="006129B1">
              <w:rPr>
                <w:rFonts w:ascii="Arial" w:hAnsi="Arial" w:cs="Arial"/>
                <w:b/>
              </w:rPr>
              <w:t>State Monitor Response:</w:t>
            </w:r>
          </w:p>
          <w:p w:rsidR="009F33C1" w:rsidRPr="006129B1" w:rsidRDefault="009F33C1" w:rsidP="00703EEA">
            <w:pPr>
              <w:tabs>
                <w:tab w:val="left" w:pos="2160"/>
              </w:tabs>
              <w:jc w:val="both"/>
              <w:rPr>
                <w:rFonts w:ascii="Arial" w:hAnsi="Arial" w:cs="Arial"/>
                <w:b/>
              </w:rPr>
            </w:pPr>
          </w:p>
        </w:tc>
      </w:tr>
      <w:tr w:rsidR="009F33C1" w:rsidRPr="006129B1" w:rsidTr="009F33C1">
        <w:tc>
          <w:tcPr>
            <w:tcW w:w="1066" w:type="dxa"/>
            <w:shd w:val="clear" w:color="auto" w:fill="auto"/>
          </w:tcPr>
          <w:p w:rsidR="009F33C1" w:rsidRPr="006129B1" w:rsidRDefault="009F33C1" w:rsidP="00703EEA">
            <w:pPr>
              <w:tabs>
                <w:tab w:val="left" w:pos="2160"/>
              </w:tabs>
              <w:jc w:val="both"/>
              <w:rPr>
                <w:rFonts w:ascii="Arial" w:hAnsi="Arial" w:cs="Arial"/>
              </w:rPr>
            </w:pPr>
          </w:p>
        </w:tc>
        <w:tc>
          <w:tcPr>
            <w:tcW w:w="8284" w:type="dxa"/>
            <w:gridSpan w:val="2"/>
            <w:shd w:val="clear" w:color="auto" w:fill="FFF2CC" w:themeFill="accent4" w:themeFillTint="33"/>
          </w:tcPr>
          <w:p w:rsidR="009F33C1" w:rsidRDefault="009F33C1" w:rsidP="00703EEA">
            <w:pPr>
              <w:tabs>
                <w:tab w:val="left" w:pos="2160"/>
              </w:tabs>
              <w:jc w:val="both"/>
              <w:rPr>
                <w:rFonts w:ascii="Arial" w:hAnsi="Arial" w:cs="Arial"/>
                <w:b/>
              </w:rPr>
            </w:pPr>
            <w:r>
              <w:rPr>
                <w:rFonts w:ascii="Arial" w:hAnsi="Arial" w:cs="Arial"/>
                <w:b/>
              </w:rPr>
              <w:t>State Monitor Notes for Indicator #11:</w:t>
            </w:r>
          </w:p>
          <w:p w:rsidR="009F33C1" w:rsidRDefault="009F33C1" w:rsidP="00703EEA">
            <w:pPr>
              <w:tabs>
                <w:tab w:val="left" w:pos="2160"/>
              </w:tabs>
              <w:jc w:val="both"/>
              <w:rPr>
                <w:rFonts w:ascii="Arial" w:hAnsi="Arial" w:cs="Arial"/>
                <w:b/>
              </w:rPr>
            </w:pPr>
          </w:p>
          <w:p w:rsidR="009F33C1" w:rsidRDefault="009F33C1" w:rsidP="00703EEA">
            <w:pPr>
              <w:tabs>
                <w:tab w:val="left" w:pos="2160"/>
              </w:tabs>
              <w:jc w:val="both"/>
              <w:rPr>
                <w:rFonts w:ascii="Arial" w:hAnsi="Arial" w:cs="Arial"/>
                <w:b/>
              </w:rPr>
            </w:pPr>
          </w:p>
          <w:p w:rsidR="009F33C1" w:rsidRPr="006129B1" w:rsidRDefault="009F33C1" w:rsidP="00703EEA">
            <w:pPr>
              <w:tabs>
                <w:tab w:val="left" w:pos="2160"/>
              </w:tabs>
              <w:jc w:val="both"/>
              <w:rPr>
                <w:rFonts w:ascii="Arial" w:hAnsi="Arial" w:cs="Arial"/>
                <w:b/>
              </w:rPr>
            </w:pPr>
          </w:p>
        </w:tc>
      </w:tr>
    </w:tbl>
    <w:p w:rsidR="00007227" w:rsidRPr="00243B49" w:rsidRDefault="00007227" w:rsidP="00007227">
      <w:pPr>
        <w:tabs>
          <w:tab w:val="left" w:pos="720"/>
        </w:tabs>
        <w:jc w:val="both"/>
        <w:rPr>
          <w:rFonts w:ascii="Arial" w:hAnsi="Arial" w:cs="Arial"/>
        </w:rPr>
      </w:pPr>
    </w:p>
    <w:p w:rsidR="00007227" w:rsidRPr="00243B49" w:rsidRDefault="00007227" w:rsidP="00007227">
      <w:pPr>
        <w:tabs>
          <w:tab w:val="left" w:pos="720"/>
        </w:tabs>
        <w:jc w:val="both"/>
        <w:rPr>
          <w:rFonts w:ascii="Arial" w:hAnsi="Arial" w:cs="Arial"/>
        </w:rPr>
      </w:pPr>
    </w:p>
    <w:p w:rsidR="00806397" w:rsidRDefault="00007227" w:rsidP="003C066C">
      <w:pPr>
        <w:pStyle w:val="Heading2"/>
        <w:spacing w:before="0" w:after="0"/>
      </w:pPr>
      <w:r w:rsidRPr="003C066C">
        <w:t>I</w:t>
      </w:r>
      <w:r w:rsidR="003C066C">
        <w:t>ndicator</w:t>
      </w:r>
      <w:r w:rsidRPr="003C066C">
        <w:t xml:space="preserve"> #12: </w:t>
      </w:r>
      <w:r w:rsidR="00806397">
        <w:t xml:space="preserve">Subrecipient Cost </w:t>
      </w:r>
    </w:p>
    <w:p w:rsidR="00007227" w:rsidRPr="00806397" w:rsidRDefault="00007227" w:rsidP="00806397">
      <w:pPr>
        <w:pStyle w:val="Heading3"/>
        <w:ind w:left="720"/>
        <w:rPr>
          <w:rFonts w:ascii="Arial" w:hAnsi="Arial" w:cs="Arial"/>
          <w:color w:val="auto"/>
          <w:sz w:val="28"/>
          <w:szCs w:val="28"/>
        </w:rPr>
      </w:pPr>
      <w:r w:rsidRPr="00806397">
        <w:rPr>
          <w:rFonts w:ascii="Arial" w:hAnsi="Arial" w:cs="Arial"/>
          <w:color w:val="auto"/>
          <w:sz w:val="28"/>
          <w:szCs w:val="28"/>
        </w:rPr>
        <w:t>If there are subrecipients, the grantee has a system in place to ensure the subrecipient is properly charging costs to cost categories.</w:t>
      </w:r>
      <w:r w:rsidR="00FF7F10" w:rsidRPr="00806397">
        <w:rPr>
          <w:rFonts w:ascii="Arial" w:hAnsi="Arial" w:cs="Arial"/>
          <w:color w:val="auto"/>
          <w:sz w:val="28"/>
          <w:szCs w:val="28"/>
        </w:rPr>
        <w:t xml:space="preserve"> Administrative costs are </w:t>
      </w:r>
      <w:r w:rsidR="00802FB7" w:rsidRPr="00806397">
        <w:rPr>
          <w:rFonts w:ascii="Arial" w:hAnsi="Arial" w:cs="Arial"/>
          <w:color w:val="auto"/>
          <w:sz w:val="28"/>
          <w:szCs w:val="28"/>
        </w:rPr>
        <w:t xml:space="preserve">to be </w:t>
      </w:r>
      <w:r w:rsidR="00FF7F10" w:rsidRPr="00806397">
        <w:rPr>
          <w:rFonts w:ascii="Arial" w:hAnsi="Arial" w:cs="Arial"/>
          <w:color w:val="auto"/>
          <w:sz w:val="28"/>
          <w:szCs w:val="28"/>
        </w:rPr>
        <w:t>reported by State and local boards, direct recipients (i.e., the State), the local grant recipient or subrecipient (i.e., the L</w:t>
      </w:r>
      <w:r w:rsidR="009668C8" w:rsidRPr="00806397">
        <w:rPr>
          <w:rFonts w:ascii="Arial" w:hAnsi="Arial" w:cs="Arial"/>
          <w:color w:val="auto"/>
          <w:sz w:val="28"/>
          <w:szCs w:val="28"/>
        </w:rPr>
        <w:t>WIOA</w:t>
      </w:r>
      <w:r w:rsidR="00FF7F10" w:rsidRPr="00806397">
        <w:rPr>
          <w:rFonts w:ascii="Arial" w:hAnsi="Arial" w:cs="Arial"/>
          <w:color w:val="auto"/>
          <w:sz w:val="28"/>
          <w:szCs w:val="28"/>
        </w:rPr>
        <w:t xml:space="preserve"> / Local Elect</w:t>
      </w:r>
      <w:r w:rsidR="00802FB7" w:rsidRPr="00806397">
        <w:rPr>
          <w:rFonts w:ascii="Arial" w:hAnsi="Arial" w:cs="Arial"/>
          <w:color w:val="auto"/>
          <w:sz w:val="28"/>
          <w:szCs w:val="28"/>
        </w:rPr>
        <w:t xml:space="preserve">ed Officials), the fiscal agent, </w:t>
      </w:r>
      <w:r w:rsidR="00FF7F10" w:rsidRPr="00806397">
        <w:rPr>
          <w:rFonts w:ascii="Arial" w:hAnsi="Arial" w:cs="Arial"/>
          <w:color w:val="auto"/>
          <w:sz w:val="28"/>
          <w:szCs w:val="28"/>
        </w:rPr>
        <w:t>and the One-Stop operator.</w:t>
      </w:r>
    </w:p>
    <w:p w:rsidR="00D558CC" w:rsidRPr="00243B49" w:rsidRDefault="00D558CC" w:rsidP="00F3544E">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3878"/>
        <w:gridCol w:w="4406"/>
      </w:tblGrid>
      <w:tr w:rsidR="003C066C" w:rsidRPr="006129B1" w:rsidTr="0013423D">
        <w:tc>
          <w:tcPr>
            <w:tcW w:w="9350" w:type="dxa"/>
            <w:gridSpan w:val="3"/>
            <w:shd w:val="clear" w:color="auto" w:fill="D9E2F3"/>
          </w:tcPr>
          <w:p w:rsidR="003C066C" w:rsidRPr="00243B49" w:rsidRDefault="003C066C" w:rsidP="00703EEA">
            <w:pPr>
              <w:shd w:val="clear" w:color="auto" w:fill="D9E2F3"/>
              <w:autoSpaceDE w:val="0"/>
              <w:autoSpaceDN w:val="0"/>
              <w:adjustRightInd w:val="0"/>
              <w:jc w:val="both"/>
              <w:rPr>
                <w:rFonts w:ascii="Arial" w:hAnsi="Arial" w:cs="Arial"/>
                <w:b/>
              </w:rPr>
            </w:pPr>
            <w:r w:rsidRPr="006129B1">
              <w:rPr>
                <w:rFonts w:ascii="Arial" w:hAnsi="Arial" w:cs="Arial"/>
                <w:b/>
              </w:rPr>
              <w:t xml:space="preserve">Local Area Guidance: </w:t>
            </w:r>
            <w:r w:rsidRPr="006129B1">
              <w:rPr>
                <w:rFonts w:ascii="Arial" w:hAnsi="Arial" w:cs="Arial"/>
                <w:i/>
              </w:rPr>
              <w:t xml:space="preserve">Complete each item below. </w:t>
            </w:r>
          </w:p>
        </w:tc>
      </w:tr>
      <w:tr w:rsidR="003C066C" w:rsidRPr="006129B1" w:rsidTr="0013423D">
        <w:tc>
          <w:tcPr>
            <w:tcW w:w="1066" w:type="dxa"/>
            <w:shd w:val="clear" w:color="auto" w:fill="auto"/>
          </w:tcPr>
          <w:p w:rsidR="003C066C" w:rsidRPr="006129B1" w:rsidRDefault="003C066C" w:rsidP="00703EEA">
            <w:pPr>
              <w:autoSpaceDE w:val="0"/>
              <w:autoSpaceDN w:val="0"/>
              <w:adjustRightInd w:val="0"/>
              <w:rPr>
                <w:rFonts w:ascii="Arial" w:hAnsi="Arial" w:cs="Arial"/>
              </w:rPr>
            </w:pPr>
          </w:p>
        </w:tc>
        <w:tc>
          <w:tcPr>
            <w:tcW w:w="8284" w:type="dxa"/>
            <w:gridSpan w:val="2"/>
            <w:shd w:val="clear" w:color="auto" w:fill="auto"/>
          </w:tcPr>
          <w:p w:rsidR="003C066C" w:rsidRPr="006129B1" w:rsidRDefault="0013423D" w:rsidP="00703EEA">
            <w:pPr>
              <w:autoSpaceDE w:val="0"/>
              <w:autoSpaceDN w:val="0"/>
              <w:adjustRightInd w:val="0"/>
              <w:rPr>
                <w:rFonts w:ascii="Arial" w:hAnsi="Arial" w:cs="Arial"/>
                <w:b/>
              </w:rPr>
            </w:pPr>
            <w:r>
              <w:rPr>
                <w:rFonts w:ascii="Arial" w:hAnsi="Arial" w:cs="Arial"/>
                <w:b/>
              </w:rPr>
              <w:t>Cost Classification</w:t>
            </w:r>
          </w:p>
        </w:tc>
      </w:tr>
      <w:tr w:rsidR="003C066C" w:rsidRPr="006129B1" w:rsidTr="0013423D">
        <w:tc>
          <w:tcPr>
            <w:tcW w:w="1066" w:type="dxa"/>
            <w:shd w:val="clear" w:color="auto" w:fill="auto"/>
          </w:tcPr>
          <w:p w:rsidR="003C066C" w:rsidRPr="006129B1" w:rsidRDefault="003C066C" w:rsidP="00703EEA">
            <w:pPr>
              <w:autoSpaceDE w:val="0"/>
              <w:autoSpaceDN w:val="0"/>
              <w:adjustRightInd w:val="0"/>
              <w:rPr>
                <w:rFonts w:ascii="Arial" w:hAnsi="Arial" w:cs="Arial"/>
              </w:rPr>
            </w:pPr>
          </w:p>
        </w:tc>
        <w:tc>
          <w:tcPr>
            <w:tcW w:w="3878" w:type="dxa"/>
            <w:shd w:val="clear" w:color="auto" w:fill="auto"/>
          </w:tcPr>
          <w:p w:rsidR="003C066C" w:rsidRPr="006129B1" w:rsidRDefault="0013423D" w:rsidP="00703EEA">
            <w:pPr>
              <w:autoSpaceDE w:val="0"/>
              <w:autoSpaceDN w:val="0"/>
              <w:adjustRightInd w:val="0"/>
              <w:rPr>
                <w:rFonts w:ascii="Arial" w:hAnsi="Arial" w:cs="Arial"/>
                <w:b/>
              </w:rPr>
            </w:pPr>
            <w:r w:rsidRPr="00243B49">
              <w:rPr>
                <w:rFonts w:ascii="Arial" w:hAnsi="Arial" w:cs="Arial"/>
              </w:rPr>
              <w:t xml:space="preserve">Has your organization identified that your subrecipient/s must classify costs in both program and </w:t>
            </w:r>
            <w:r w:rsidRPr="00243B49">
              <w:rPr>
                <w:rFonts w:ascii="Arial" w:hAnsi="Arial" w:cs="Arial"/>
              </w:rPr>
              <w:lastRenderedPageBreak/>
              <w:t>administrative cost categories?</w:t>
            </w:r>
            <w:r>
              <w:rPr>
                <w:rFonts w:ascii="Arial" w:hAnsi="Arial" w:cs="Arial"/>
              </w:rPr>
              <w:t xml:space="preserve">  If yes, explain.</w:t>
            </w:r>
          </w:p>
        </w:tc>
        <w:tc>
          <w:tcPr>
            <w:tcW w:w="4406" w:type="dxa"/>
            <w:shd w:val="clear" w:color="auto" w:fill="D9E2F3"/>
          </w:tcPr>
          <w:p w:rsidR="003C066C" w:rsidRPr="006129B1" w:rsidRDefault="003C066C" w:rsidP="00703EEA">
            <w:pPr>
              <w:autoSpaceDE w:val="0"/>
              <w:autoSpaceDN w:val="0"/>
              <w:adjustRightInd w:val="0"/>
              <w:jc w:val="both"/>
              <w:rPr>
                <w:rFonts w:ascii="Arial" w:hAnsi="Arial" w:cs="Arial"/>
                <w:b/>
              </w:rPr>
            </w:pPr>
            <w:r w:rsidRPr="006129B1">
              <w:rPr>
                <w:rFonts w:ascii="Arial" w:hAnsi="Arial" w:cs="Arial"/>
                <w:b/>
              </w:rPr>
              <w:lastRenderedPageBreak/>
              <w:t>Local Area Response:</w:t>
            </w:r>
          </w:p>
        </w:tc>
      </w:tr>
      <w:tr w:rsidR="0013423D" w:rsidRPr="006129B1" w:rsidTr="0013423D">
        <w:tc>
          <w:tcPr>
            <w:tcW w:w="1066" w:type="dxa"/>
            <w:shd w:val="clear" w:color="auto" w:fill="auto"/>
          </w:tcPr>
          <w:p w:rsidR="0013423D" w:rsidRPr="006129B1" w:rsidRDefault="0013423D" w:rsidP="0013423D">
            <w:pPr>
              <w:autoSpaceDE w:val="0"/>
              <w:autoSpaceDN w:val="0"/>
              <w:adjustRightInd w:val="0"/>
              <w:rPr>
                <w:rFonts w:ascii="Arial" w:hAnsi="Arial" w:cs="Arial"/>
              </w:rPr>
            </w:pPr>
          </w:p>
        </w:tc>
        <w:tc>
          <w:tcPr>
            <w:tcW w:w="3878" w:type="dxa"/>
            <w:shd w:val="clear" w:color="auto" w:fill="auto"/>
          </w:tcPr>
          <w:p w:rsidR="0013423D" w:rsidRPr="00243B49" w:rsidRDefault="0013423D" w:rsidP="0013423D">
            <w:pPr>
              <w:autoSpaceDE w:val="0"/>
              <w:autoSpaceDN w:val="0"/>
              <w:adjustRightInd w:val="0"/>
              <w:rPr>
                <w:rFonts w:ascii="Arial" w:hAnsi="Arial" w:cs="Arial"/>
              </w:rPr>
            </w:pPr>
            <w:r w:rsidRPr="00243B49">
              <w:rPr>
                <w:rFonts w:ascii="Arial" w:hAnsi="Arial" w:cs="Arial"/>
              </w:rPr>
              <w:t>Does your organization require subrecipients who must classify costs in both administrative and program categories to record their costs by category in their books of account?</w:t>
            </w:r>
            <w:r>
              <w:rPr>
                <w:rFonts w:ascii="Arial" w:hAnsi="Arial" w:cs="Arial"/>
              </w:rPr>
              <w:t xml:space="preserve">  If yes, explain.</w:t>
            </w:r>
          </w:p>
        </w:tc>
        <w:tc>
          <w:tcPr>
            <w:tcW w:w="4406" w:type="dxa"/>
            <w:shd w:val="clear" w:color="auto" w:fill="D9E2F3"/>
          </w:tcPr>
          <w:p w:rsidR="0013423D" w:rsidRPr="006129B1" w:rsidRDefault="0013423D" w:rsidP="0013423D">
            <w:pPr>
              <w:autoSpaceDE w:val="0"/>
              <w:autoSpaceDN w:val="0"/>
              <w:adjustRightInd w:val="0"/>
              <w:jc w:val="both"/>
              <w:rPr>
                <w:rFonts w:ascii="Arial" w:hAnsi="Arial" w:cs="Arial"/>
                <w:b/>
              </w:rPr>
            </w:pPr>
            <w:r w:rsidRPr="006129B1">
              <w:rPr>
                <w:rFonts w:ascii="Arial" w:hAnsi="Arial" w:cs="Arial"/>
                <w:b/>
              </w:rPr>
              <w:t>Local Area Response:</w:t>
            </w:r>
          </w:p>
        </w:tc>
      </w:tr>
    </w:tbl>
    <w:p w:rsidR="003C066C" w:rsidRDefault="003C066C" w:rsidP="008E17B1">
      <w:pPr>
        <w:tabs>
          <w:tab w:val="left" w:pos="720"/>
        </w:tabs>
        <w:jc w:val="both"/>
        <w:rPr>
          <w:rFonts w:ascii="Arial" w:hAnsi="Arial" w:cs="Arial"/>
          <w:b/>
          <w:highlight w:val="lightGray"/>
        </w:rPr>
      </w:pPr>
    </w:p>
    <w:p w:rsidR="00007227" w:rsidRPr="00243B49" w:rsidRDefault="00007227" w:rsidP="00F3544E">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7"/>
        <w:gridCol w:w="3964"/>
        <w:gridCol w:w="4319"/>
      </w:tblGrid>
      <w:tr w:rsidR="003C066C" w:rsidRPr="006129B1" w:rsidTr="009F33C1">
        <w:tc>
          <w:tcPr>
            <w:tcW w:w="9350" w:type="dxa"/>
            <w:gridSpan w:val="3"/>
            <w:shd w:val="clear" w:color="auto" w:fill="FFF2CC"/>
          </w:tcPr>
          <w:p w:rsidR="003C066C" w:rsidRPr="009F33C1" w:rsidRDefault="009F33C1" w:rsidP="009F33C1">
            <w:pPr>
              <w:shd w:val="clear" w:color="auto" w:fill="FFF2CC" w:themeFill="accent4" w:themeFillTint="33"/>
              <w:tabs>
                <w:tab w:val="left" w:pos="720"/>
              </w:tabs>
              <w:jc w:val="both"/>
              <w:rPr>
                <w:rFonts w:ascii="Arial" w:hAnsi="Arial" w:cs="Arial"/>
              </w:rPr>
            </w:pPr>
            <w:r w:rsidRPr="00243B49">
              <w:rPr>
                <w:rFonts w:ascii="Arial" w:hAnsi="Arial" w:cs="Arial"/>
                <w:b/>
              </w:rPr>
              <w:t>State Monitor Guidance:</w:t>
            </w:r>
            <w:r w:rsidRPr="00243B49">
              <w:rPr>
                <w:rFonts w:ascii="Arial" w:hAnsi="Arial" w:cs="Arial"/>
              </w:rPr>
              <w:t xml:space="preserve"> </w:t>
            </w:r>
            <w:r w:rsidRPr="00243B49">
              <w:rPr>
                <w:rFonts w:ascii="Arial" w:hAnsi="Arial" w:cs="Arial"/>
                <w:i/>
              </w:rPr>
              <w:t>Review the subrecipients to determine whether the subrecipient costs are being classified appropriately.</w:t>
            </w:r>
          </w:p>
        </w:tc>
      </w:tr>
      <w:tr w:rsidR="003C066C" w:rsidRPr="006129B1" w:rsidTr="009F33C1">
        <w:tc>
          <w:tcPr>
            <w:tcW w:w="1067" w:type="dxa"/>
            <w:shd w:val="clear" w:color="auto" w:fill="auto"/>
          </w:tcPr>
          <w:p w:rsidR="003C066C" w:rsidRPr="006129B1" w:rsidRDefault="003C066C" w:rsidP="00703EEA">
            <w:pPr>
              <w:tabs>
                <w:tab w:val="left" w:pos="2160"/>
              </w:tabs>
              <w:jc w:val="both"/>
              <w:rPr>
                <w:rFonts w:ascii="Arial" w:hAnsi="Arial" w:cs="Arial"/>
              </w:rPr>
            </w:pPr>
          </w:p>
        </w:tc>
        <w:tc>
          <w:tcPr>
            <w:tcW w:w="8283" w:type="dxa"/>
            <w:gridSpan w:val="2"/>
            <w:shd w:val="clear" w:color="auto" w:fill="auto"/>
          </w:tcPr>
          <w:p w:rsidR="003C066C" w:rsidRPr="006129B1" w:rsidRDefault="003C066C" w:rsidP="00703EEA">
            <w:pPr>
              <w:tabs>
                <w:tab w:val="left" w:pos="2160"/>
              </w:tabs>
              <w:jc w:val="both"/>
              <w:rPr>
                <w:rFonts w:ascii="Arial" w:hAnsi="Arial" w:cs="Arial"/>
                <w:b/>
              </w:rPr>
            </w:pPr>
            <w:r w:rsidRPr="006129B1">
              <w:rPr>
                <w:rFonts w:ascii="Arial" w:hAnsi="Arial" w:cs="Arial"/>
                <w:b/>
              </w:rPr>
              <w:t>Policy Compliance</w:t>
            </w:r>
          </w:p>
        </w:tc>
      </w:tr>
      <w:tr w:rsidR="003C066C" w:rsidRPr="006129B1" w:rsidTr="009F33C1">
        <w:tc>
          <w:tcPr>
            <w:tcW w:w="1067" w:type="dxa"/>
            <w:shd w:val="clear" w:color="auto" w:fill="auto"/>
          </w:tcPr>
          <w:p w:rsidR="003C066C" w:rsidRPr="006129B1" w:rsidRDefault="003C066C" w:rsidP="00703EEA">
            <w:pPr>
              <w:tabs>
                <w:tab w:val="left" w:pos="2160"/>
              </w:tabs>
              <w:jc w:val="both"/>
              <w:rPr>
                <w:rFonts w:ascii="Arial" w:hAnsi="Arial" w:cs="Arial"/>
              </w:rPr>
            </w:pPr>
          </w:p>
        </w:tc>
        <w:tc>
          <w:tcPr>
            <w:tcW w:w="3964" w:type="dxa"/>
            <w:shd w:val="clear" w:color="auto" w:fill="auto"/>
          </w:tcPr>
          <w:p w:rsidR="003C066C" w:rsidRPr="006129B1" w:rsidRDefault="009F33C1" w:rsidP="00703EEA">
            <w:pPr>
              <w:tabs>
                <w:tab w:val="left" w:pos="2160"/>
              </w:tabs>
              <w:rPr>
                <w:rFonts w:ascii="Arial" w:hAnsi="Arial" w:cs="Arial"/>
              </w:rPr>
            </w:pPr>
            <w:r w:rsidRPr="00243B49">
              <w:rPr>
                <w:rFonts w:ascii="Arial" w:hAnsi="Arial" w:cs="Arial"/>
              </w:rPr>
              <w:t>Does the local area have a contracted One-Stop Operator?</w:t>
            </w:r>
          </w:p>
        </w:tc>
        <w:tc>
          <w:tcPr>
            <w:tcW w:w="4319" w:type="dxa"/>
            <w:shd w:val="clear" w:color="auto" w:fill="FFF2CC"/>
          </w:tcPr>
          <w:p w:rsidR="003C066C" w:rsidRPr="006129B1" w:rsidRDefault="003C066C" w:rsidP="00703EEA">
            <w:pPr>
              <w:tabs>
                <w:tab w:val="left" w:pos="2160"/>
              </w:tabs>
              <w:jc w:val="both"/>
              <w:rPr>
                <w:rFonts w:ascii="Arial" w:hAnsi="Arial" w:cs="Arial"/>
                <w:b/>
              </w:rPr>
            </w:pPr>
            <w:r w:rsidRPr="006129B1">
              <w:rPr>
                <w:rFonts w:ascii="Arial" w:hAnsi="Arial" w:cs="Arial"/>
                <w:b/>
              </w:rPr>
              <w:t>State Monitor Response:</w:t>
            </w:r>
          </w:p>
          <w:p w:rsidR="003C066C" w:rsidRPr="006129B1" w:rsidRDefault="003C066C" w:rsidP="00703EEA">
            <w:pPr>
              <w:tabs>
                <w:tab w:val="left" w:pos="2160"/>
              </w:tabs>
              <w:jc w:val="both"/>
              <w:rPr>
                <w:rFonts w:ascii="Arial" w:hAnsi="Arial" w:cs="Arial"/>
                <w:b/>
              </w:rPr>
            </w:pPr>
          </w:p>
          <w:p w:rsidR="003C066C" w:rsidRPr="006129B1" w:rsidRDefault="003C066C" w:rsidP="00703EEA">
            <w:pPr>
              <w:tabs>
                <w:tab w:val="left" w:pos="2160"/>
              </w:tabs>
              <w:jc w:val="both"/>
              <w:rPr>
                <w:rFonts w:ascii="Arial" w:hAnsi="Arial" w:cs="Arial"/>
                <w:b/>
              </w:rPr>
            </w:pPr>
          </w:p>
        </w:tc>
      </w:tr>
      <w:tr w:rsidR="00C3044F" w:rsidRPr="006129B1" w:rsidTr="009F33C1">
        <w:tc>
          <w:tcPr>
            <w:tcW w:w="1067" w:type="dxa"/>
            <w:shd w:val="clear" w:color="auto" w:fill="auto"/>
          </w:tcPr>
          <w:p w:rsidR="00C3044F" w:rsidRPr="006129B1" w:rsidRDefault="00C3044F" w:rsidP="00703EEA">
            <w:pPr>
              <w:tabs>
                <w:tab w:val="left" w:pos="2160"/>
              </w:tabs>
              <w:jc w:val="both"/>
              <w:rPr>
                <w:rFonts w:ascii="Arial" w:hAnsi="Arial" w:cs="Arial"/>
              </w:rPr>
            </w:pPr>
          </w:p>
        </w:tc>
        <w:tc>
          <w:tcPr>
            <w:tcW w:w="3964" w:type="dxa"/>
            <w:shd w:val="clear" w:color="auto" w:fill="auto"/>
          </w:tcPr>
          <w:p w:rsidR="00C3044F" w:rsidRPr="006129B1" w:rsidRDefault="00C3044F" w:rsidP="00703EEA">
            <w:pPr>
              <w:tabs>
                <w:tab w:val="left" w:pos="2160"/>
              </w:tabs>
              <w:rPr>
                <w:rFonts w:ascii="Arial" w:hAnsi="Arial" w:cs="Arial"/>
              </w:rPr>
            </w:pPr>
            <w:r w:rsidRPr="00243B49">
              <w:rPr>
                <w:rFonts w:ascii="Arial" w:hAnsi="Arial" w:cs="Arial"/>
              </w:rPr>
              <w:t>Doe</w:t>
            </w:r>
            <w:r>
              <w:rPr>
                <w:rFonts w:ascii="Arial" w:hAnsi="Arial" w:cs="Arial"/>
              </w:rPr>
              <w:t>s the One-Stop Operator classif</w:t>
            </w:r>
            <w:r w:rsidRPr="00243B49">
              <w:rPr>
                <w:rFonts w:ascii="Arial" w:hAnsi="Arial" w:cs="Arial"/>
              </w:rPr>
              <w:t>y administrative costs correctly?</w:t>
            </w:r>
            <w:r>
              <w:rPr>
                <w:rFonts w:ascii="Arial" w:hAnsi="Arial" w:cs="Arial"/>
              </w:rPr>
              <w:t xml:space="preserve">  Explain.</w:t>
            </w:r>
          </w:p>
        </w:tc>
        <w:tc>
          <w:tcPr>
            <w:tcW w:w="4319" w:type="dxa"/>
            <w:shd w:val="clear" w:color="auto" w:fill="FFF2CC"/>
          </w:tcPr>
          <w:p w:rsidR="00C3044F" w:rsidRPr="006129B1" w:rsidRDefault="00C3044F" w:rsidP="00703EEA">
            <w:pPr>
              <w:tabs>
                <w:tab w:val="left" w:pos="2160"/>
              </w:tabs>
              <w:jc w:val="both"/>
              <w:rPr>
                <w:rFonts w:ascii="Arial" w:hAnsi="Arial" w:cs="Arial"/>
                <w:b/>
              </w:rPr>
            </w:pPr>
          </w:p>
        </w:tc>
      </w:tr>
      <w:tr w:rsidR="009F33C1" w:rsidRPr="006129B1" w:rsidTr="009F33C1">
        <w:tc>
          <w:tcPr>
            <w:tcW w:w="1067" w:type="dxa"/>
            <w:shd w:val="clear" w:color="auto" w:fill="auto"/>
          </w:tcPr>
          <w:p w:rsidR="009F33C1" w:rsidRPr="006129B1" w:rsidRDefault="009F33C1" w:rsidP="00703EEA">
            <w:pPr>
              <w:tabs>
                <w:tab w:val="left" w:pos="2160"/>
              </w:tabs>
              <w:jc w:val="both"/>
              <w:rPr>
                <w:rFonts w:ascii="Arial" w:hAnsi="Arial" w:cs="Arial"/>
              </w:rPr>
            </w:pPr>
          </w:p>
        </w:tc>
        <w:tc>
          <w:tcPr>
            <w:tcW w:w="8283" w:type="dxa"/>
            <w:gridSpan w:val="2"/>
            <w:shd w:val="clear" w:color="auto" w:fill="FFF2CC" w:themeFill="accent4" w:themeFillTint="33"/>
          </w:tcPr>
          <w:p w:rsidR="009F33C1" w:rsidRDefault="009F33C1" w:rsidP="00703EEA">
            <w:pPr>
              <w:tabs>
                <w:tab w:val="left" w:pos="2160"/>
              </w:tabs>
              <w:jc w:val="both"/>
              <w:rPr>
                <w:rFonts w:ascii="Arial" w:hAnsi="Arial" w:cs="Arial"/>
                <w:b/>
              </w:rPr>
            </w:pPr>
            <w:r>
              <w:rPr>
                <w:rFonts w:ascii="Arial" w:hAnsi="Arial" w:cs="Arial"/>
                <w:b/>
              </w:rPr>
              <w:t>State Monitor Notes for Indicator #12:</w:t>
            </w:r>
          </w:p>
          <w:p w:rsidR="009F33C1" w:rsidRDefault="009F33C1" w:rsidP="00703EEA">
            <w:pPr>
              <w:tabs>
                <w:tab w:val="left" w:pos="2160"/>
              </w:tabs>
              <w:jc w:val="both"/>
              <w:rPr>
                <w:rFonts w:ascii="Arial" w:hAnsi="Arial" w:cs="Arial"/>
                <w:b/>
              </w:rPr>
            </w:pPr>
          </w:p>
          <w:p w:rsidR="009F33C1" w:rsidRDefault="009F33C1" w:rsidP="00703EEA">
            <w:pPr>
              <w:tabs>
                <w:tab w:val="left" w:pos="2160"/>
              </w:tabs>
              <w:jc w:val="both"/>
              <w:rPr>
                <w:rFonts w:ascii="Arial" w:hAnsi="Arial" w:cs="Arial"/>
                <w:b/>
              </w:rPr>
            </w:pPr>
          </w:p>
          <w:p w:rsidR="009F33C1" w:rsidRPr="006129B1" w:rsidRDefault="009F33C1" w:rsidP="00703EEA">
            <w:pPr>
              <w:tabs>
                <w:tab w:val="left" w:pos="2160"/>
              </w:tabs>
              <w:jc w:val="both"/>
              <w:rPr>
                <w:rFonts w:ascii="Arial" w:hAnsi="Arial" w:cs="Arial"/>
                <w:b/>
              </w:rPr>
            </w:pPr>
          </w:p>
        </w:tc>
      </w:tr>
    </w:tbl>
    <w:p w:rsidR="003B3EC9" w:rsidRPr="00243B49" w:rsidRDefault="006813BE" w:rsidP="00F3544E">
      <w:pPr>
        <w:rPr>
          <w:rFonts w:ascii="Arial" w:hAnsi="Arial" w:cs="Arial"/>
          <w:b/>
        </w:rPr>
      </w:pPr>
      <w:r w:rsidRPr="00243B49">
        <w:rPr>
          <w:rFonts w:ascii="Arial" w:hAnsi="Arial" w:cs="Arial"/>
          <w:b/>
        </w:rPr>
        <w:br w:type="page"/>
      </w:r>
    </w:p>
    <w:p w:rsidR="00ED7F54" w:rsidRPr="00243B49" w:rsidRDefault="00816EEF" w:rsidP="003C066C">
      <w:pPr>
        <w:pStyle w:val="Heading1"/>
        <w:pBdr>
          <w:bottom w:val="single" w:sz="4" w:space="1" w:color="auto"/>
        </w:pBdr>
      </w:pPr>
      <w:r w:rsidRPr="00243B49">
        <w:lastRenderedPageBreak/>
        <w:t>OBJECTIVE</w:t>
      </w:r>
      <w:r>
        <w:t xml:space="preserve"> VII</w:t>
      </w:r>
      <w:r w:rsidRPr="00243B49">
        <w:t>:</w:t>
      </w:r>
      <w:r>
        <w:t xml:space="preserve"> INTERNAL CONTROLS</w:t>
      </w:r>
    </w:p>
    <w:p w:rsidR="003C066C" w:rsidRDefault="003C066C" w:rsidP="00ED7F54">
      <w:pPr>
        <w:jc w:val="both"/>
        <w:rPr>
          <w:rStyle w:val="Heading2Char"/>
          <w:i w:val="0"/>
          <w:iCs w:val="0"/>
        </w:rPr>
      </w:pPr>
      <w:bookmarkStart w:id="14" w:name="_Toc177800652"/>
      <w:bookmarkStart w:id="15" w:name="_Toc242258410"/>
    </w:p>
    <w:p w:rsidR="00ED7F54" w:rsidRPr="00243B49" w:rsidRDefault="00ED7F54" w:rsidP="00ED7F54">
      <w:pPr>
        <w:jc w:val="both"/>
        <w:rPr>
          <w:rFonts w:ascii="Arial" w:hAnsi="Arial" w:cs="Arial"/>
          <w:i/>
        </w:rPr>
      </w:pPr>
      <w:r w:rsidRPr="00243B49">
        <w:rPr>
          <w:rStyle w:val="Heading2Char"/>
          <w:i w:val="0"/>
          <w:iCs w:val="0"/>
        </w:rPr>
        <w:t>Internal Controls</w:t>
      </w:r>
      <w:bookmarkEnd w:id="14"/>
      <w:bookmarkEnd w:id="15"/>
      <w:r w:rsidRPr="00243B49">
        <w:rPr>
          <w:rFonts w:ascii="Arial" w:hAnsi="Arial" w:cs="Arial"/>
          <w:sz w:val="28"/>
          <w:szCs w:val="28"/>
        </w:rPr>
        <w:t>:</w:t>
      </w:r>
      <w:r w:rsidR="007C4CD2" w:rsidRPr="00243B49">
        <w:rPr>
          <w:rFonts w:ascii="Arial" w:hAnsi="Arial" w:cs="Arial"/>
        </w:rPr>
        <w:t xml:space="preserve"> </w:t>
      </w:r>
      <w:r w:rsidRPr="00243B49">
        <w:rPr>
          <w:rFonts w:ascii="Arial" w:hAnsi="Arial" w:cs="Arial"/>
        </w:rPr>
        <w:t xml:space="preserve"> Effective control, integrity, and accountability are maintained for all grant and sub-recipient cash, personal property, and other grant assets. </w:t>
      </w:r>
      <w:r w:rsidRPr="00243B49">
        <w:rPr>
          <w:rFonts w:ascii="Arial" w:hAnsi="Arial" w:cs="Arial"/>
          <w:i/>
        </w:rPr>
        <w:t>[2 CFR</w:t>
      </w:r>
      <w:r w:rsidR="008A7B0E" w:rsidRPr="00243B49">
        <w:rPr>
          <w:rFonts w:ascii="Arial" w:hAnsi="Arial" w:cs="Arial"/>
          <w:i/>
        </w:rPr>
        <w:t xml:space="preserve"> 200.303</w:t>
      </w:r>
      <w:r w:rsidRPr="00243B49">
        <w:rPr>
          <w:rFonts w:ascii="Arial" w:hAnsi="Arial" w:cs="Arial"/>
          <w:i/>
        </w:rPr>
        <w:t>]</w:t>
      </w:r>
    </w:p>
    <w:p w:rsidR="007557D8" w:rsidRPr="00243B49" w:rsidRDefault="007557D8" w:rsidP="00ED7F54">
      <w:pPr>
        <w:tabs>
          <w:tab w:val="left" w:pos="720"/>
        </w:tabs>
        <w:jc w:val="both"/>
        <w:rPr>
          <w:rFonts w:ascii="Arial" w:hAnsi="Arial" w:cs="Arial"/>
        </w:rPr>
      </w:pPr>
    </w:p>
    <w:p w:rsidR="0062082E" w:rsidRDefault="00ED7F54" w:rsidP="003C066C">
      <w:pPr>
        <w:pStyle w:val="Heading2"/>
        <w:spacing w:before="0" w:after="0"/>
      </w:pPr>
      <w:r w:rsidRPr="003C066C">
        <w:t>I</w:t>
      </w:r>
      <w:r w:rsidR="003C066C">
        <w:t>ndicator</w:t>
      </w:r>
      <w:r w:rsidRPr="003C066C">
        <w:t xml:space="preserve"> #</w:t>
      </w:r>
      <w:r w:rsidR="00F23BFF" w:rsidRPr="003C066C">
        <w:t>1</w:t>
      </w:r>
      <w:r w:rsidR="003B3EC9" w:rsidRPr="003C066C">
        <w:t>3</w:t>
      </w:r>
      <w:r w:rsidRPr="003C066C">
        <w:t>:</w:t>
      </w:r>
      <w:r w:rsidR="0062082E">
        <w:t xml:space="preserve"> Internal Controls</w:t>
      </w:r>
      <w:r w:rsidRPr="003C066C">
        <w:t xml:space="preserve">  </w:t>
      </w:r>
    </w:p>
    <w:p w:rsidR="00ED7F54" w:rsidRPr="0062082E" w:rsidRDefault="00ED7F54" w:rsidP="0062082E">
      <w:pPr>
        <w:pStyle w:val="Heading3"/>
        <w:ind w:left="720"/>
        <w:rPr>
          <w:rFonts w:ascii="Arial" w:hAnsi="Arial" w:cs="Arial"/>
          <w:color w:val="auto"/>
          <w:sz w:val="28"/>
          <w:szCs w:val="28"/>
        </w:rPr>
      </w:pPr>
      <w:r w:rsidRPr="0062082E">
        <w:rPr>
          <w:rFonts w:ascii="Arial" w:hAnsi="Arial" w:cs="Arial"/>
          <w:color w:val="auto"/>
          <w:sz w:val="28"/>
          <w:szCs w:val="28"/>
        </w:rPr>
        <w:t>Grant recipient adequately safeguards all grant property and ensures that it is used solely for authorized purposes; has mechanisms in place to prevent unauthorized purchases and disbursements of grant funds; and safeguards its cash and other assets so no one person controls the order, receipt, payment, and reconciliation of an asset.</w:t>
      </w:r>
    </w:p>
    <w:p w:rsidR="008675BE" w:rsidRPr="00243B49" w:rsidRDefault="008675BE" w:rsidP="008675BE">
      <w:pPr>
        <w:tabs>
          <w:tab w:val="left" w:pos="720"/>
        </w:tabs>
        <w:jc w:val="both"/>
        <w:rPr>
          <w:rFonts w:ascii="Arial" w:hAnsi="Arial" w:cs="Arial"/>
          <w:b/>
          <w:highlight w:val="lightGray"/>
        </w:rPr>
      </w:pPr>
    </w:p>
    <w:p w:rsidR="00F23BFF" w:rsidRPr="00243B49" w:rsidRDefault="008675BE" w:rsidP="003C066C">
      <w:pPr>
        <w:shd w:val="clear" w:color="auto" w:fill="DEEAF6" w:themeFill="accent1" w:themeFillTint="33"/>
        <w:tabs>
          <w:tab w:val="left" w:pos="720"/>
        </w:tabs>
        <w:jc w:val="both"/>
        <w:rPr>
          <w:rFonts w:ascii="Arial" w:hAnsi="Arial" w:cs="Arial"/>
          <w:i/>
        </w:rPr>
      </w:pPr>
      <w:r w:rsidRPr="003C066C">
        <w:rPr>
          <w:rFonts w:ascii="Arial" w:hAnsi="Arial" w:cs="Arial"/>
          <w:b/>
        </w:rPr>
        <w:t xml:space="preserve">Local Area Guidance: </w:t>
      </w:r>
      <w:r w:rsidR="00F23BFF" w:rsidRPr="003C066C">
        <w:rPr>
          <w:rFonts w:ascii="Arial" w:hAnsi="Arial" w:cs="Arial"/>
          <w:i/>
        </w:rPr>
        <w:t>The Sep</w:t>
      </w:r>
      <w:r w:rsidR="003B3EC9" w:rsidRPr="003C066C">
        <w:rPr>
          <w:rFonts w:ascii="Arial" w:hAnsi="Arial" w:cs="Arial"/>
          <w:i/>
        </w:rPr>
        <w:t>aration of Duties Worksheet 4.13</w:t>
      </w:r>
      <w:r w:rsidR="00F23BFF" w:rsidRPr="003C066C">
        <w:rPr>
          <w:rFonts w:ascii="Arial" w:hAnsi="Arial" w:cs="Arial"/>
          <w:i/>
        </w:rPr>
        <w:t xml:space="preserve"> includes a comprehensive list </w:t>
      </w:r>
      <w:r w:rsidRPr="003C066C">
        <w:rPr>
          <w:rFonts w:ascii="Arial" w:hAnsi="Arial" w:cs="Arial"/>
          <w:i/>
        </w:rPr>
        <w:t xml:space="preserve">of required internal controls. Complete the worksheet then use the </w:t>
      </w:r>
      <w:r w:rsidR="001460BE" w:rsidRPr="003C066C">
        <w:rPr>
          <w:rFonts w:ascii="Arial" w:hAnsi="Arial" w:cs="Arial"/>
          <w:i/>
        </w:rPr>
        <w:t>information and your knowledge of the everyday functions in your organization to</w:t>
      </w:r>
      <w:r w:rsidR="00F23BFF" w:rsidRPr="003C066C">
        <w:rPr>
          <w:rFonts w:ascii="Arial" w:hAnsi="Arial" w:cs="Arial"/>
          <w:i/>
        </w:rPr>
        <w:t xml:space="preserve"> </w:t>
      </w:r>
      <w:r w:rsidR="00CB0AA9" w:rsidRPr="003C066C">
        <w:rPr>
          <w:rFonts w:ascii="Arial" w:hAnsi="Arial" w:cs="Arial"/>
          <w:i/>
        </w:rPr>
        <w:t>answer</w:t>
      </w:r>
      <w:r w:rsidR="00F23BFF" w:rsidRPr="003C066C">
        <w:rPr>
          <w:rFonts w:ascii="Arial" w:hAnsi="Arial" w:cs="Arial"/>
          <w:i/>
        </w:rPr>
        <w:t xml:space="preserve"> questions </w:t>
      </w:r>
      <w:r w:rsidRPr="003C066C">
        <w:rPr>
          <w:rFonts w:ascii="Arial" w:hAnsi="Arial" w:cs="Arial"/>
          <w:i/>
        </w:rPr>
        <w:t>1 and 2</w:t>
      </w:r>
      <w:r w:rsidR="00F23BFF" w:rsidRPr="003C066C">
        <w:rPr>
          <w:rFonts w:ascii="Arial" w:hAnsi="Arial" w:cs="Arial"/>
          <w:b/>
          <w:i/>
        </w:rPr>
        <w:t>.</w:t>
      </w:r>
    </w:p>
    <w:p w:rsidR="00ED7F54" w:rsidRDefault="00ED7F54" w:rsidP="00B642AA">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7"/>
        <w:gridCol w:w="3877"/>
        <w:gridCol w:w="4406"/>
      </w:tblGrid>
      <w:tr w:rsidR="003C066C" w:rsidRPr="006129B1" w:rsidTr="00C3044F">
        <w:tc>
          <w:tcPr>
            <w:tcW w:w="9350" w:type="dxa"/>
            <w:gridSpan w:val="3"/>
            <w:shd w:val="clear" w:color="auto" w:fill="D9E2F3"/>
          </w:tcPr>
          <w:p w:rsidR="003C066C" w:rsidRPr="00243B49" w:rsidRDefault="003C066C" w:rsidP="00703EEA">
            <w:pPr>
              <w:shd w:val="clear" w:color="auto" w:fill="D9E2F3"/>
              <w:autoSpaceDE w:val="0"/>
              <w:autoSpaceDN w:val="0"/>
              <w:adjustRightInd w:val="0"/>
              <w:jc w:val="both"/>
              <w:rPr>
                <w:rFonts w:ascii="Arial" w:hAnsi="Arial" w:cs="Arial"/>
                <w:b/>
              </w:rPr>
            </w:pPr>
            <w:r w:rsidRPr="006129B1">
              <w:rPr>
                <w:rFonts w:ascii="Arial" w:hAnsi="Arial" w:cs="Arial"/>
                <w:b/>
              </w:rPr>
              <w:t xml:space="preserve">Local Area Guidance: </w:t>
            </w:r>
            <w:r w:rsidRPr="006129B1">
              <w:rPr>
                <w:rFonts w:ascii="Arial" w:hAnsi="Arial" w:cs="Arial"/>
                <w:i/>
              </w:rPr>
              <w:t xml:space="preserve">Complete each item below. </w:t>
            </w:r>
          </w:p>
        </w:tc>
      </w:tr>
      <w:tr w:rsidR="003C066C" w:rsidRPr="006129B1" w:rsidTr="00C3044F">
        <w:tc>
          <w:tcPr>
            <w:tcW w:w="1067" w:type="dxa"/>
            <w:shd w:val="clear" w:color="auto" w:fill="auto"/>
          </w:tcPr>
          <w:p w:rsidR="003C066C" w:rsidRPr="006129B1" w:rsidRDefault="003C066C" w:rsidP="00703EEA">
            <w:pPr>
              <w:autoSpaceDE w:val="0"/>
              <w:autoSpaceDN w:val="0"/>
              <w:adjustRightInd w:val="0"/>
              <w:rPr>
                <w:rFonts w:ascii="Arial" w:hAnsi="Arial" w:cs="Arial"/>
              </w:rPr>
            </w:pPr>
          </w:p>
        </w:tc>
        <w:tc>
          <w:tcPr>
            <w:tcW w:w="8283" w:type="dxa"/>
            <w:gridSpan w:val="2"/>
            <w:shd w:val="clear" w:color="auto" w:fill="auto"/>
          </w:tcPr>
          <w:p w:rsidR="00C3044F" w:rsidRPr="00C3044F" w:rsidRDefault="00C3044F" w:rsidP="00C3044F">
            <w:pPr>
              <w:autoSpaceDE w:val="0"/>
              <w:autoSpaceDN w:val="0"/>
              <w:adjustRightInd w:val="0"/>
              <w:rPr>
                <w:rFonts w:ascii="Arial" w:hAnsi="Arial" w:cs="Arial"/>
                <w:b/>
              </w:rPr>
            </w:pPr>
            <w:r>
              <w:rPr>
                <w:rFonts w:ascii="Arial" w:hAnsi="Arial" w:cs="Arial"/>
                <w:b/>
              </w:rPr>
              <w:t>Internal Controls</w:t>
            </w:r>
          </w:p>
        </w:tc>
      </w:tr>
      <w:tr w:rsidR="00C3044F" w:rsidRPr="006129B1" w:rsidTr="00C3044F">
        <w:tc>
          <w:tcPr>
            <w:tcW w:w="1067" w:type="dxa"/>
            <w:shd w:val="clear" w:color="auto" w:fill="auto"/>
          </w:tcPr>
          <w:p w:rsidR="00C3044F" w:rsidRPr="006129B1" w:rsidRDefault="00C3044F" w:rsidP="00703EEA">
            <w:pPr>
              <w:autoSpaceDE w:val="0"/>
              <w:autoSpaceDN w:val="0"/>
              <w:adjustRightInd w:val="0"/>
              <w:rPr>
                <w:rFonts w:ascii="Arial" w:hAnsi="Arial" w:cs="Arial"/>
              </w:rPr>
            </w:pPr>
          </w:p>
        </w:tc>
        <w:tc>
          <w:tcPr>
            <w:tcW w:w="8283" w:type="dxa"/>
            <w:gridSpan w:val="2"/>
            <w:shd w:val="clear" w:color="auto" w:fill="auto"/>
          </w:tcPr>
          <w:p w:rsidR="00C3044F" w:rsidRDefault="00C3044F" w:rsidP="00703EEA">
            <w:pPr>
              <w:autoSpaceDE w:val="0"/>
              <w:autoSpaceDN w:val="0"/>
              <w:adjustRightInd w:val="0"/>
              <w:rPr>
                <w:rFonts w:ascii="Arial" w:hAnsi="Arial" w:cs="Arial"/>
                <w:b/>
              </w:rPr>
            </w:pPr>
            <w:r w:rsidRPr="00243B49">
              <w:rPr>
                <w:rFonts w:ascii="Arial" w:hAnsi="Arial" w:cs="Arial"/>
              </w:rPr>
              <w:t>Review the results of your organization’s separation of duties as indicated in Worksheet 4.13 and then identify if the following are in place, communicated to appropriate staff, and followed:</w:t>
            </w:r>
          </w:p>
        </w:tc>
      </w:tr>
      <w:tr w:rsidR="003C066C" w:rsidRPr="006129B1" w:rsidTr="00C3044F">
        <w:tc>
          <w:tcPr>
            <w:tcW w:w="1067" w:type="dxa"/>
            <w:shd w:val="clear" w:color="auto" w:fill="auto"/>
          </w:tcPr>
          <w:p w:rsidR="003C066C" w:rsidRPr="006129B1" w:rsidRDefault="003C066C" w:rsidP="00703EEA">
            <w:pPr>
              <w:autoSpaceDE w:val="0"/>
              <w:autoSpaceDN w:val="0"/>
              <w:adjustRightInd w:val="0"/>
              <w:rPr>
                <w:rFonts w:ascii="Arial" w:hAnsi="Arial" w:cs="Arial"/>
              </w:rPr>
            </w:pPr>
          </w:p>
        </w:tc>
        <w:tc>
          <w:tcPr>
            <w:tcW w:w="3877" w:type="dxa"/>
            <w:shd w:val="clear" w:color="auto" w:fill="auto"/>
          </w:tcPr>
          <w:p w:rsidR="003C066C" w:rsidRPr="006129B1" w:rsidRDefault="00C3044F" w:rsidP="00703EEA">
            <w:pPr>
              <w:autoSpaceDE w:val="0"/>
              <w:autoSpaceDN w:val="0"/>
              <w:adjustRightInd w:val="0"/>
              <w:rPr>
                <w:rFonts w:ascii="Arial" w:hAnsi="Arial" w:cs="Arial"/>
                <w:b/>
              </w:rPr>
            </w:pPr>
            <w:r w:rsidRPr="00243B49">
              <w:rPr>
                <w:rFonts w:ascii="Arial" w:hAnsi="Arial" w:cs="Arial"/>
              </w:rPr>
              <w:t>Duties are separated adequately to ensure that one single person is not requesting, authorizing and issuing payment or checks?</w:t>
            </w:r>
          </w:p>
        </w:tc>
        <w:tc>
          <w:tcPr>
            <w:tcW w:w="4406" w:type="dxa"/>
            <w:shd w:val="clear" w:color="auto" w:fill="D9E2F3"/>
          </w:tcPr>
          <w:p w:rsidR="003C066C" w:rsidRPr="006129B1" w:rsidRDefault="003C066C" w:rsidP="00703EEA">
            <w:pPr>
              <w:autoSpaceDE w:val="0"/>
              <w:autoSpaceDN w:val="0"/>
              <w:adjustRightInd w:val="0"/>
              <w:jc w:val="both"/>
              <w:rPr>
                <w:rFonts w:ascii="Arial" w:hAnsi="Arial" w:cs="Arial"/>
                <w:b/>
              </w:rPr>
            </w:pPr>
            <w:r w:rsidRPr="006129B1">
              <w:rPr>
                <w:rFonts w:ascii="Arial" w:hAnsi="Arial" w:cs="Arial"/>
                <w:b/>
              </w:rPr>
              <w:t>Local Area Response:</w:t>
            </w:r>
          </w:p>
        </w:tc>
      </w:tr>
      <w:tr w:rsidR="00C3044F" w:rsidRPr="006129B1" w:rsidTr="00C3044F">
        <w:tc>
          <w:tcPr>
            <w:tcW w:w="1067" w:type="dxa"/>
            <w:shd w:val="clear" w:color="auto" w:fill="auto"/>
          </w:tcPr>
          <w:p w:rsidR="00C3044F" w:rsidRPr="006129B1" w:rsidRDefault="00C3044F" w:rsidP="00C3044F">
            <w:pPr>
              <w:autoSpaceDE w:val="0"/>
              <w:autoSpaceDN w:val="0"/>
              <w:adjustRightInd w:val="0"/>
              <w:rPr>
                <w:rFonts w:ascii="Arial" w:hAnsi="Arial" w:cs="Arial"/>
              </w:rPr>
            </w:pPr>
          </w:p>
        </w:tc>
        <w:tc>
          <w:tcPr>
            <w:tcW w:w="3877" w:type="dxa"/>
            <w:shd w:val="clear" w:color="auto" w:fill="auto"/>
          </w:tcPr>
          <w:p w:rsidR="00C3044F" w:rsidRPr="006129B1" w:rsidRDefault="00C3044F" w:rsidP="00C3044F">
            <w:pPr>
              <w:autoSpaceDE w:val="0"/>
              <w:autoSpaceDN w:val="0"/>
              <w:adjustRightInd w:val="0"/>
              <w:rPr>
                <w:rFonts w:ascii="Arial" w:hAnsi="Arial" w:cs="Arial"/>
              </w:rPr>
            </w:pPr>
            <w:r w:rsidRPr="00243B49">
              <w:rPr>
                <w:rFonts w:ascii="Arial" w:hAnsi="Arial" w:cs="Arial"/>
              </w:rPr>
              <w:t>Transactions are appropriately authorized?</w:t>
            </w:r>
          </w:p>
        </w:tc>
        <w:tc>
          <w:tcPr>
            <w:tcW w:w="4406" w:type="dxa"/>
            <w:shd w:val="clear" w:color="auto" w:fill="D9E2F3"/>
          </w:tcPr>
          <w:p w:rsidR="00C3044F" w:rsidRPr="006129B1" w:rsidRDefault="00C3044F" w:rsidP="00C3044F">
            <w:pPr>
              <w:autoSpaceDE w:val="0"/>
              <w:autoSpaceDN w:val="0"/>
              <w:adjustRightInd w:val="0"/>
              <w:jc w:val="both"/>
              <w:rPr>
                <w:rFonts w:ascii="Arial" w:hAnsi="Arial" w:cs="Arial"/>
                <w:b/>
              </w:rPr>
            </w:pPr>
            <w:r w:rsidRPr="006129B1">
              <w:rPr>
                <w:rFonts w:ascii="Arial" w:hAnsi="Arial" w:cs="Arial"/>
                <w:b/>
              </w:rPr>
              <w:t>Local Area Response:</w:t>
            </w:r>
          </w:p>
        </w:tc>
      </w:tr>
      <w:tr w:rsidR="00C3044F" w:rsidRPr="006129B1" w:rsidTr="00C3044F">
        <w:tc>
          <w:tcPr>
            <w:tcW w:w="1067" w:type="dxa"/>
            <w:shd w:val="clear" w:color="auto" w:fill="auto"/>
          </w:tcPr>
          <w:p w:rsidR="00C3044F" w:rsidRPr="006129B1" w:rsidRDefault="00C3044F" w:rsidP="00C3044F">
            <w:pPr>
              <w:autoSpaceDE w:val="0"/>
              <w:autoSpaceDN w:val="0"/>
              <w:adjustRightInd w:val="0"/>
              <w:rPr>
                <w:rFonts w:ascii="Arial" w:hAnsi="Arial" w:cs="Arial"/>
              </w:rPr>
            </w:pPr>
          </w:p>
        </w:tc>
        <w:tc>
          <w:tcPr>
            <w:tcW w:w="3877" w:type="dxa"/>
            <w:shd w:val="clear" w:color="auto" w:fill="auto"/>
          </w:tcPr>
          <w:p w:rsidR="00C3044F" w:rsidRPr="00243B49" w:rsidRDefault="00C3044F" w:rsidP="00C3044F">
            <w:pPr>
              <w:autoSpaceDE w:val="0"/>
              <w:autoSpaceDN w:val="0"/>
              <w:adjustRightInd w:val="0"/>
              <w:rPr>
                <w:rFonts w:ascii="Arial" w:hAnsi="Arial" w:cs="Arial"/>
              </w:rPr>
            </w:pPr>
            <w:r w:rsidRPr="00243B49">
              <w:rPr>
                <w:rFonts w:ascii="Arial" w:hAnsi="Arial" w:cs="Arial"/>
              </w:rPr>
              <w:t>Assets are safeguarded?</w:t>
            </w:r>
          </w:p>
        </w:tc>
        <w:tc>
          <w:tcPr>
            <w:tcW w:w="4406" w:type="dxa"/>
            <w:shd w:val="clear" w:color="auto" w:fill="D9E2F3"/>
          </w:tcPr>
          <w:p w:rsidR="00C3044F" w:rsidRPr="006129B1" w:rsidRDefault="00C3044F" w:rsidP="00C3044F">
            <w:pPr>
              <w:autoSpaceDE w:val="0"/>
              <w:autoSpaceDN w:val="0"/>
              <w:adjustRightInd w:val="0"/>
              <w:jc w:val="both"/>
              <w:rPr>
                <w:rFonts w:ascii="Arial" w:hAnsi="Arial" w:cs="Arial"/>
                <w:b/>
              </w:rPr>
            </w:pPr>
            <w:r w:rsidRPr="006129B1">
              <w:rPr>
                <w:rFonts w:ascii="Arial" w:hAnsi="Arial" w:cs="Arial"/>
                <w:b/>
              </w:rPr>
              <w:t>Local Area Response:</w:t>
            </w:r>
          </w:p>
        </w:tc>
      </w:tr>
      <w:tr w:rsidR="00C3044F" w:rsidRPr="006129B1" w:rsidTr="00C3044F">
        <w:tc>
          <w:tcPr>
            <w:tcW w:w="1067" w:type="dxa"/>
            <w:shd w:val="clear" w:color="auto" w:fill="auto"/>
          </w:tcPr>
          <w:p w:rsidR="00C3044F" w:rsidRPr="006129B1" w:rsidRDefault="00C3044F" w:rsidP="00C3044F">
            <w:pPr>
              <w:autoSpaceDE w:val="0"/>
              <w:autoSpaceDN w:val="0"/>
              <w:adjustRightInd w:val="0"/>
              <w:rPr>
                <w:rFonts w:ascii="Arial" w:hAnsi="Arial" w:cs="Arial"/>
              </w:rPr>
            </w:pPr>
          </w:p>
        </w:tc>
        <w:tc>
          <w:tcPr>
            <w:tcW w:w="3877" w:type="dxa"/>
            <w:shd w:val="clear" w:color="auto" w:fill="auto"/>
          </w:tcPr>
          <w:p w:rsidR="00C3044F" w:rsidRPr="00243B49" w:rsidRDefault="00C3044F" w:rsidP="00C3044F">
            <w:pPr>
              <w:autoSpaceDE w:val="0"/>
              <w:autoSpaceDN w:val="0"/>
              <w:adjustRightInd w:val="0"/>
              <w:rPr>
                <w:rFonts w:ascii="Arial" w:hAnsi="Arial" w:cs="Arial"/>
              </w:rPr>
            </w:pPr>
            <w:r w:rsidRPr="00243B49">
              <w:rPr>
                <w:rFonts w:ascii="Arial" w:hAnsi="Arial" w:cs="Arial"/>
              </w:rPr>
              <w:t>Budgetary controls are in place?</w:t>
            </w:r>
          </w:p>
        </w:tc>
        <w:tc>
          <w:tcPr>
            <w:tcW w:w="4406" w:type="dxa"/>
            <w:shd w:val="clear" w:color="auto" w:fill="D9E2F3"/>
          </w:tcPr>
          <w:p w:rsidR="00C3044F" w:rsidRPr="006129B1" w:rsidRDefault="00C3044F" w:rsidP="00C3044F">
            <w:pPr>
              <w:autoSpaceDE w:val="0"/>
              <w:autoSpaceDN w:val="0"/>
              <w:adjustRightInd w:val="0"/>
              <w:jc w:val="both"/>
              <w:rPr>
                <w:rFonts w:ascii="Arial" w:hAnsi="Arial" w:cs="Arial"/>
                <w:b/>
              </w:rPr>
            </w:pPr>
            <w:r w:rsidRPr="006129B1">
              <w:rPr>
                <w:rFonts w:ascii="Arial" w:hAnsi="Arial" w:cs="Arial"/>
                <w:b/>
              </w:rPr>
              <w:t>Local Area Response:</w:t>
            </w:r>
          </w:p>
        </w:tc>
      </w:tr>
      <w:tr w:rsidR="00C3044F" w:rsidRPr="006129B1" w:rsidTr="00C3044F">
        <w:tc>
          <w:tcPr>
            <w:tcW w:w="1067" w:type="dxa"/>
            <w:shd w:val="clear" w:color="auto" w:fill="auto"/>
          </w:tcPr>
          <w:p w:rsidR="00C3044F" w:rsidRPr="006129B1" w:rsidRDefault="00C3044F" w:rsidP="00C3044F">
            <w:pPr>
              <w:autoSpaceDE w:val="0"/>
              <w:autoSpaceDN w:val="0"/>
              <w:adjustRightInd w:val="0"/>
              <w:rPr>
                <w:rFonts w:ascii="Arial" w:hAnsi="Arial" w:cs="Arial"/>
              </w:rPr>
            </w:pPr>
          </w:p>
        </w:tc>
        <w:tc>
          <w:tcPr>
            <w:tcW w:w="3877" w:type="dxa"/>
            <w:shd w:val="clear" w:color="auto" w:fill="auto"/>
          </w:tcPr>
          <w:p w:rsidR="00C3044F" w:rsidRPr="00243B49" w:rsidRDefault="00C3044F" w:rsidP="00C3044F">
            <w:pPr>
              <w:autoSpaceDE w:val="0"/>
              <w:autoSpaceDN w:val="0"/>
              <w:adjustRightInd w:val="0"/>
              <w:rPr>
                <w:rFonts w:ascii="Arial" w:hAnsi="Arial" w:cs="Arial"/>
              </w:rPr>
            </w:pPr>
            <w:r w:rsidRPr="00243B49">
              <w:rPr>
                <w:rFonts w:ascii="Arial" w:hAnsi="Arial" w:cs="Arial"/>
              </w:rPr>
              <w:t>IT systems are secure?</w:t>
            </w:r>
          </w:p>
        </w:tc>
        <w:tc>
          <w:tcPr>
            <w:tcW w:w="4406" w:type="dxa"/>
            <w:shd w:val="clear" w:color="auto" w:fill="D9E2F3"/>
          </w:tcPr>
          <w:p w:rsidR="00C3044F" w:rsidRPr="006129B1" w:rsidRDefault="00C3044F" w:rsidP="00C3044F">
            <w:pPr>
              <w:autoSpaceDE w:val="0"/>
              <w:autoSpaceDN w:val="0"/>
              <w:adjustRightInd w:val="0"/>
              <w:jc w:val="both"/>
              <w:rPr>
                <w:rFonts w:ascii="Arial" w:hAnsi="Arial" w:cs="Arial"/>
                <w:b/>
              </w:rPr>
            </w:pPr>
            <w:r w:rsidRPr="006129B1">
              <w:rPr>
                <w:rFonts w:ascii="Arial" w:hAnsi="Arial" w:cs="Arial"/>
                <w:b/>
              </w:rPr>
              <w:t>Local Area Response:</w:t>
            </w:r>
          </w:p>
        </w:tc>
      </w:tr>
      <w:tr w:rsidR="00C3044F" w:rsidRPr="006129B1" w:rsidTr="00C3044F">
        <w:tc>
          <w:tcPr>
            <w:tcW w:w="1067" w:type="dxa"/>
            <w:shd w:val="clear" w:color="auto" w:fill="auto"/>
          </w:tcPr>
          <w:p w:rsidR="00C3044F" w:rsidRPr="006129B1" w:rsidRDefault="00C3044F" w:rsidP="00C3044F">
            <w:pPr>
              <w:autoSpaceDE w:val="0"/>
              <w:autoSpaceDN w:val="0"/>
              <w:adjustRightInd w:val="0"/>
              <w:rPr>
                <w:rFonts w:ascii="Arial" w:hAnsi="Arial" w:cs="Arial"/>
              </w:rPr>
            </w:pPr>
          </w:p>
        </w:tc>
        <w:tc>
          <w:tcPr>
            <w:tcW w:w="3877" w:type="dxa"/>
            <w:shd w:val="clear" w:color="auto" w:fill="auto"/>
          </w:tcPr>
          <w:p w:rsidR="00C3044F" w:rsidRPr="00243B49" w:rsidRDefault="00C3044F" w:rsidP="00C3044F">
            <w:pPr>
              <w:autoSpaceDE w:val="0"/>
              <w:autoSpaceDN w:val="0"/>
              <w:adjustRightInd w:val="0"/>
              <w:rPr>
                <w:rFonts w:ascii="Arial" w:hAnsi="Arial" w:cs="Arial"/>
              </w:rPr>
            </w:pPr>
            <w:r w:rsidRPr="00243B49">
              <w:rPr>
                <w:rFonts w:ascii="Arial" w:hAnsi="Arial" w:cs="Arial"/>
              </w:rPr>
              <w:t>Internal controls are periodically tested and modified when necessary?</w:t>
            </w:r>
            <w:r>
              <w:rPr>
                <w:rFonts w:ascii="Arial" w:hAnsi="Arial" w:cs="Arial"/>
              </w:rPr>
              <w:t xml:space="preserve">  Explain the process.</w:t>
            </w:r>
          </w:p>
        </w:tc>
        <w:tc>
          <w:tcPr>
            <w:tcW w:w="4406" w:type="dxa"/>
            <w:shd w:val="clear" w:color="auto" w:fill="D9E2F3"/>
          </w:tcPr>
          <w:p w:rsidR="00C3044F" w:rsidRPr="006129B1" w:rsidRDefault="00C3044F" w:rsidP="00C3044F">
            <w:pPr>
              <w:autoSpaceDE w:val="0"/>
              <w:autoSpaceDN w:val="0"/>
              <w:adjustRightInd w:val="0"/>
              <w:jc w:val="both"/>
              <w:rPr>
                <w:rFonts w:ascii="Arial" w:hAnsi="Arial" w:cs="Arial"/>
                <w:b/>
              </w:rPr>
            </w:pPr>
            <w:r w:rsidRPr="006129B1">
              <w:rPr>
                <w:rFonts w:ascii="Arial" w:hAnsi="Arial" w:cs="Arial"/>
                <w:b/>
              </w:rPr>
              <w:t>Local Area Response:</w:t>
            </w:r>
          </w:p>
        </w:tc>
      </w:tr>
      <w:tr w:rsidR="00C3044F" w:rsidRPr="006129B1" w:rsidTr="00703EEA">
        <w:tc>
          <w:tcPr>
            <w:tcW w:w="1067" w:type="dxa"/>
            <w:shd w:val="clear" w:color="auto" w:fill="auto"/>
          </w:tcPr>
          <w:p w:rsidR="00C3044F" w:rsidRPr="006129B1" w:rsidRDefault="00C3044F" w:rsidP="00C3044F">
            <w:pPr>
              <w:autoSpaceDE w:val="0"/>
              <w:autoSpaceDN w:val="0"/>
              <w:adjustRightInd w:val="0"/>
              <w:rPr>
                <w:rFonts w:ascii="Arial" w:hAnsi="Arial" w:cs="Arial"/>
              </w:rPr>
            </w:pPr>
          </w:p>
        </w:tc>
        <w:tc>
          <w:tcPr>
            <w:tcW w:w="8283" w:type="dxa"/>
            <w:gridSpan w:val="2"/>
            <w:shd w:val="clear" w:color="auto" w:fill="auto"/>
          </w:tcPr>
          <w:p w:rsidR="00C3044F" w:rsidRPr="006129B1" w:rsidRDefault="00C3044F" w:rsidP="00C3044F">
            <w:pPr>
              <w:autoSpaceDE w:val="0"/>
              <w:autoSpaceDN w:val="0"/>
              <w:adjustRightInd w:val="0"/>
              <w:jc w:val="both"/>
              <w:rPr>
                <w:rFonts w:ascii="Arial" w:hAnsi="Arial" w:cs="Arial"/>
                <w:b/>
              </w:rPr>
            </w:pPr>
            <w:r w:rsidRPr="00243B49">
              <w:rPr>
                <w:rFonts w:ascii="Arial" w:hAnsi="Arial" w:cs="Arial"/>
              </w:rPr>
              <w:t>Does your organization maintain a payroll system that provides for the following</w:t>
            </w:r>
            <w:r>
              <w:rPr>
                <w:rFonts w:ascii="Arial" w:hAnsi="Arial" w:cs="Arial"/>
              </w:rPr>
              <w:t>:</w:t>
            </w:r>
          </w:p>
        </w:tc>
      </w:tr>
      <w:tr w:rsidR="00C3044F" w:rsidRPr="006129B1" w:rsidTr="00C3044F">
        <w:tc>
          <w:tcPr>
            <w:tcW w:w="1067" w:type="dxa"/>
            <w:shd w:val="clear" w:color="auto" w:fill="auto"/>
          </w:tcPr>
          <w:p w:rsidR="00C3044F" w:rsidRPr="006129B1" w:rsidRDefault="00C3044F" w:rsidP="00C3044F">
            <w:pPr>
              <w:autoSpaceDE w:val="0"/>
              <w:autoSpaceDN w:val="0"/>
              <w:adjustRightInd w:val="0"/>
              <w:rPr>
                <w:rFonts w:ascii="Arial" w:hAnsi="Arial" w:cs="Arial"/>
              </w:rPr>
            </w:pPr>
          </w:p>
        </w:tc>
        <w:tc>
          <w:tcPr>
            <w:tcW w:w="3877" w:type="dxa"/>
            <w:shd w:val="clear" w:color="auto" w:fill="auto"/>
          </w:tcPr>
          <w:p w:rsidR="00C3044F" w:rsidRPr="00243B49" w:rsidRDefault="00C3044F" w:rsidP="00C3044F">
            <w:pPr>
              <w:autoSpaceDE w:val="0"/>
              <w:autoSpaceDN w:val="0"/>
              <w:adjustRightInd w:val="0"/>
              <w:rPr>
                <w:rFonts w:ascii="Arial" w:hAnsi="Arial" w:cs="Arial"/>
              </w:rPr>
            </w:pPr>
            <w:r w:rsidRPr="00243B49">
              <w:rPr>
                <w:rFonts w:ascii="Arial" w:hAnsi="Arial" w:cs="Arial"/>
              </w:rPr>
              <w:t>Staff/participants paid only by check or direct deposit?</w:t>
            </w:r>
          </w:p>
        </w:tc>
        <w:tc>
          <w:tcPr>
            <w:tcW w:w="4406" w:type="dxa"/>
            <w:shd w:val="clear" w:color="auto" w:fill="D9E2F3"/>
          </w:tcPr>
          <w:p w:rsidR="00C3044F" w:rsidRPr="006129B1" w:rsidRDefault="00C3044F" w:rsidP="00C3044F">
            <w:pPr>
              <w:autoSpaceDE w:val="0"/>
              <w:autoSpaceDN w:val="0"/>
              <w:adjustRightInd w:val="0"/>
              <w:jc w:val="both"/>
              <w:rPr>
                <w:rFonts w:ascii="Arial" w:hAnsi="Arial" w:cs="Arial"/>
                <w:b/>
              </w:rPr>
            </w:pPr>
            <w:r w:rsidRPr="006129B1">
              <w:rPr>
                <w:rFonts w:ascii="Arial" w:hAnsi="Arial" w:cs="Arial"/>
                <w:b/>
              </w:rPr>
              <w:t>Local Area Response:</w:t>
            </w:r>
          </w:p>
        </w:tc>
      </w:tr>
      <w:tr w:rsidR="00C3044F" w:rsidRPr="006129B1" w:rsidTr="00C3044F">
        <w:tc>
          <w:tcPr>
            <w:tcW w:w="1067" w:type="dxa"/>
            <w:shd w:val="clear" w:color="auto" w:fill="auto"/>
          </w:tcPr>
          <w:p w:rsidR="00C3044F" w:rsidRPr="006129B1" w:rsidRDefault="00C3044F" w:rsidP="00C3044F">
            <w:pPr>
              <w:autoSpaceDE w:val="0"/>
              <w:autoSpaceDN w:val="0"/>
              <w:adjustRightInd w:val="0"/>
              <w:rPr>
                <w:rFonts w:ascii="Arial" w:hAnsi="Arial" w:cs="Arial"/>
              </w:rPr>
            </w:pPr>
          </w:p>
        </w:tc>
        <w:tc>
          <w:tcPr>
            <w:tcW w:w="3877" w:type="dxa"/>
            <w:shd w:val="clear" w:color="auto" w:fill="auto"/>
          </w:tcPr>
          <w:p w:rsidR="00C3044F" w:rsidRPr="00243B49" w:rsidRDefault="00C3044F" w:rsidP="00C3044F">
            <w:pPr>
              <w:autoSpaceDE w:val="0"/>
              <w:autoSpaceDN w:val="0"/>
              <w:adjustRightInd w:val="0"/>
              <w:rPr>
                <w:rFonts w:ascii="Arial" w:hAnsi="Arial" w:cs="Arial"/>
              </w:rPr>
            </w:pPr>
            <w:r w:rsidRPr="00243B49">
              <w:rPr>
                <w:rFonts w:ascii="Arial" w:hAnsi="Arial" w:cs="Arial"/>
              </w:rPr>
              <w:t>The preparation of the payroll entirely separate from and independent of the delivery of paychecks?</w:t>
            </w:r>
          </w:p>
        </w:tc>
        <w:tc>
          <w:tcPr>
            <w:tcW w:w="4406" w:type="dxa"/>
            <w:shd w:val="clear" w:color="auto" w:fill="D9E2F3"/>
          </w:tcPr>
          <w:p w:rsidR="00C3044F" w:rsidRPr="006129B1" w:rsidRDefault="00C3044F" w:rsidP="00C3044F">
            <w:pPr>
              <w:autoSpaceDE w:val="0"/>
              <w:autoSpaceDN w:val="0"/>
              <w:adjustRightInd w:val="0"/>
              <w:jc w:val="both"/>
              <w:rPr>
                <w:rFonts w:ascii="Arial" w:hAnsi="Arial" w:cs="Arial"/>
                <w:b/>
              </w:rPr>
            </w:pPr>
            <w:r w:rsidRPr="006129B1">
              <w:rPr>
                <w:rFonts w:ascii="Arial" w:hAnsi="Arial" w:cs="Arial"/>
                <w:b/>
              </w:rPr>
              <w:t>Local Area Response:</w:t>
            </w:r>
          </w:p>
        </w:tc>
      </w:tr>
    </w:tbl>
    <w:p w:rsidR="003C066C" w:rsidRPr="00243B49" w:rsidRDefault="003C066C" w:rsidP="00B642AA">
      <w:pPr>
        <w:rPr>
          <w:rFonts w:ascii="Arial" w:hAnsi="Arial" w:cs="Arial"/>
        </w:rPr>
      </w:pPr>
    </w:p>
    <w:p w:rsidR="00FF7F10" w:rsidRPr="00C3044F" w:rsidRDefault="00FF7F10" w:rsidP="00C3044F">
      <w:pPr>
        <w:rPr>
          <w:rFonts w:ascii="Arial" w:hAnsi="Arial" w:cs="Arial"/>
          <w:b/>
        </w:rPr>
      </w:pPr>
    </w:p>
    <w:p w:rsidR="001E644D" w:rsidRPr="00243B49" w:rsidRDefault="001E644D" w:rsidP="001E644D">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7"/>
        <w:gridCol w:w="3961"/>
        <w:gridCol w:w="4322"/>
      </w:tblGrid>
      <w:tr w:rsidR="003C066C" w:rsidRPr="006129B1" w:rsidTr="009F33C1">
        <w:tc>
          <w:tcPr>
            <w:tcW w:w="9350" w:type="dxa"/>
            <w:gridSpan w:val="3"/>
            <w:shd w:val="clear" w:color="auto" w:fill="FFF2CC"/>
          </w:tcPr>
          <w:p w:rsidR="00C3044F" w:rsidRPr="00243B49" w:rsidRDefault="00C3044F" w:rsidP="00C3044F">
            <w:pPr>
              <w:shd w:val="clear" w:color="auto" w:fill="FFF2CC" w:themeFill="accent4" w:themeFillTint="33"/>
              <w:jc w:val="both"/>
              <w:rPr>
                <w:rFonts w:ascii="Arial" w:hAnsi="Arial" w:cs="Arial"/>
              </w:rPr>
            </w:pPr>
            <w:r w:rsidRPr="00243B49">
              <w:rPr>
                <w:rFonts w:ascii="Arial" w:hAnsi="Arial" w:cs="Arial"/>
                <w:b/>
              </w:rPr>
              <w:lastRenderedPageBreak/>
              <w:t>State Monitor Guidance:</w:t>
            </w:r>
            <w:r w:rsidRPr="00243B49">
              <w:rPr>
                <w:rFonts w:ascii="Arial" w:hAnsi="Arial" w:cs="Arial"/>
              </w:rPr>
              <w:t xml:space="preserve">  </w:t>
            </w:r>
            <w:r w:rsidRPr="00243B49">
              <w:rPr>
                <w:rFonts w:ascii="Arial" w:hAnsi="Arial" w:cs="Arial"/>
                <w:i/>
              </w:rPr>
              <w:t>Ask the organization’s financial staff for evidence, including written policies and procedures, of separation of duties or other safeguards that they have in place to prevent unauthorized purchases and disbursements of grant assets.  Observe the activities of staff to determine the extent to which they have implemented their internal control policies and procedures.  Inquire about how the organization manages its assets so no one person has complete control over all aspects of a financial transaction.  Document their responses to your inquiries, the extent to which they are in compliance with the indicator, and your observations.</w:t>
            </w:r>
          </w:p>
          <w:p w:rsidR="00C3044F" w:rsidRPr="00243B49" w:rsidRDefault="00C3044F" w:rsidP="00C3044F">
            <w:pPr>
              <w:shd w:val="clear" w:color="auto" w:fill="FFF2CC" w:themeFill="accent4" w:themeFillTint="33"/>
              <w:tabs>
                <w:tab w:val="left" w:pos="720"/>
              </w:tabs>
              <w:jc w:val="both"/>
              <w:rPr>
                <w:rFonts w:ascii="Arial" w:hAnsi="Arial" w:cs="Arial"/>
                <w:i/>
              </w:rPr>
            </w:pPr>
          </w:p>
          <w:p w:rsidR="003C066C" w:rsidRPr="006129B1" w:rsidRDefault="00C3044F" w:rsidP="00C3044F">
            <w:pPr>
              <w:shd w:val="clear" w:color="auto" w:fill="FFF2CC" w:themeFill="accent4" w:themeFillTint="33"/>
              <w:tabs>
                <w:tab w:val="left" w:pos="720"/>
              </w:tabs>
              <w:jc w:val="both"/>
              <w:rPr>
                <w:rFonts w:ascii="Arial" w:hAnsi="Arial" w:cs="Arial"/>
                <w:i/>
              </w:rPr>
            </w:pPr>
            <w:r w:rsidRPr="00243B49">
              <w:rPr>
                <w:rFonts w:ascii="Arial" w:hAnsi="Arial" w:cs="Arial"/>
                <w:i/>
              </w:rPr>
              <w:t xml:space="preserve">Internal controls must be present in a number of areas to safeguard grant assets appropriately. Prior to conducting your analysis, review the organization’s single audit report on internal controls to identify noted deficiencies. </w:t>
            </w:r>
          </w:p>
        </w:tc>
      </w:tr>
      <w:tr w:rsidR="003C066C" w:rsidRPr="006129B1" w:rsidTr="009F33C1">
        <w:tc>
          <w:tcPr>
            <w:tcW w:w="1067" w:type="dxa"/>
            <w:shd w:val="clear" w:color="auto" w:fill="auto"/>
          </w:tcPr>
          <w:p w:rsidR="003C066C" w:rsidRPr="006129B1" w:rsidRDefault="003C066C" w:rsidP="00703EEA">
            <w:pPr>
              <w:tabs>
                <w:tab w:val="left" w:pos="2160"/>
              </w:tabs>
              <w:jc w:val="both"/>
              <w:rPr>
                <w:rFonts w:ascii="Arial" w:hAnsi="Arial" w:cs="Arial"/>
              </w:rPr>
            </w:pPr>
          </w:p>
        </w:tc>
        <w:tc>
          <w:tcPr>
            <w:tcW w:w="8283" w:type="dxa"/>
            <w:gridSpan w:val="2"/>
            <w:shd w:val="clear" w:color="auto" w:fill="auto"/>
          </w:tcPr>
          <w:p w:rsidR="003C066C" w:rsidRPr="006129B1" w:rsidRDefault="00C3044F" w:rsidP="00703EEA">
            <w:pPr>
              <w:tabs>
                <w:tab w:val="left" w:pos="2160"/>
              </w:tabs>
              <w:jc w:val="both"/>
              <w:rPr>
                <w:rFonts w:ascii="Arial" w:hAnsi="Arial" w:cs="Arial"/>
                <w:b/>
              </w:rPr>
            </w:pPr>
            <w:r>
              <w:rPr>
                <w:rFonts w:ascii="Arial" w:hAnsi="Arial" w:cs="Arial"/>
                <w:b/>
              </w:rPr>
              <w:t>Internal Controls</w:t>
            </w:r>
          </w:p>
        </w:tc>
      </w:tr>
      <w:tr w:rsidR="003C066C" w:rsidRPr="006129B1" w:rsidTr="009F33C1">
        <w:tc>
          <w:tcPr>
            <w:tcW w:w="1067" w:type="dxa"/>
            <w:shd w:val="clear" w:color="auto" w:fill="auto"/>
          </w:tcPr>
          <w:p w:rsidR="003C066C" w:rsidRPr="006129B1" w:rsidRDefault="003C066C" w:rsidP="00703EEA">
            <w:pPr>
              <w:tabs>
                <w:tab w:val="left" w:pos="2160"/>
              </w:tabs>
              <w:jc w:val="both"/>
              <w:rPr>
                <w:rFonts w:ascii="Arial" w:hAnsi="Arial" w:cs="Arial"/>
              </w:rPr>
            </w:pPr>
          </w:p>
        </w:tc>
        <w:tc>
          <w:tcPr>
            <w:tcW w:w="3961" w:type="dxa"/>
            <w:shd w:val="clear" w:color="auto" w:fill="auto"/>
          </w:tcPr>
          <w:p w:rsidR="003C066C" w:rsidRPr="006129B1" w:rsidRDefault="00C3044F" w:rsidP="00703EEA">
            <w:pPr>
              <w:tabs>
                <w:tab w:val="left" w:pos="2160"/>
              </w:tabs>
              <w:rPr>
                <w:rFonts w:ascii="Arial" w:hAnsi="Arial" w:cs="Arial"/>
              </w:rPr>
            </w:pPr>
            <w:r w:rsidRPr="00243B49">
              <w:rPr>
                <w:rFonts w:ascii="Arial" w:hAnsi="Arial" w:cs="Arial"/>
              </w:rPr>
              <w:t>Are there weaknesses identified in the area of internal controls?</w:t>
            </w:r>
            <w:r>
              <w:rPr>
                <w:rFonts w:ascii="Arial" w:hAnsi="Arial" w:cs="Arial"/>
              </w:rPr>
              <w:t xml:space="preserve">  Explain</w:t>
            </w:r>
          </w:p>
        </w:tc>
        <w:tc>
          <w:tcPr>
            <w:tcW w:w="4322" w:type="dxa"/>
            <w:shd w:val="clear" w:color="auto" w:fill="FFF2CC"/>
          </w:tcPr>
          <w:p w:rsidR="003C066C" w:rsidRPr="006129B1" w:rsidRDefault="003C066C" w:rsidP="00703EEA">
            <w:pPr>
              <w:tabs>
                <w:tab w:val="left" w:pos="2160"/>
              </w:tabs>
              <w:jc w:val="both"/>
              <w:rPr>
                <w:rFonts w:ascii="Arial" w:hAnsi="Arial" w:cs="Arial"/>
                <w:b/>
              </w:rPr>
            </w:pPr>
            <w:r w:rsidRPr="006129B1">
              <w:rPr>
                <w:rFonts w:ascii="Arial" w:hAnsi="Arial" w:cs="Arial"/>
                <w:b/>
              </w:rPr>
              <w:t>State Monitor Response:</w:t>
            </w:r>
          </w:p>
          <w:p w:rsidR="003C066C" w:rsidRPr="006129B1" w:rsidRDefault="003C066C" w:rsidP="00703EEA">
            <w:pPr>
              <w:tabs>
                <w:tab w:val="left" w:pos="2160"/>
              </w:tabs>
              <w:jc w:val="both"/>
              <w:rPr>
                <w:rFonts w:ascii="Arial" w:hAnsi="Arial" w:cs="Arial"/>
                <w:b/>
              </w:rPr>
            </w:pPr>
          </w:p>
          <w:p w:rsidR="003C066C" w:rsidRPr="006129B1" w:rsidRDefault="003C066C" w:rsidP="00703EEA">
            <w:pPr>
              <w:tabs>
                <w:tab w:val="left" w:pos="2160"/>
              </w:tabs>
              <w:jc w:val="both"/>
              <w:rPr>
                <w:rFonts w:ascii="Arial" w:hAnsi="Arial" w:cs="Arial"/>
                <w:b/>
              </w:rPr>
            </w:pPr>
          </w:p>
        </w:tc>
      </w:tr>
      <w:tr w:rsidR="009F33C1" w:rsidRPr="006129B1" w:rsidTr="009F33C1">
        <w:tc>
          <w:tcPr>
            <w:tcW w:w="1067" w:type="dxa"/>
            <w:shd w:val="clear" w:color="auto" w:fill="auto"/>
          </w:tcPr>
          <w:p w:rsidR="009F33C1" w:rsidRPr="006129B1" w:rsidRDefault="009F33C1" w:rsidP="00703EEA">
            <w:pPr>
              <w:tabs>
                <w:tab w:val="left" w:pos="2160"/>
              </w:tabs>
              <w:jc w:val="both"/>
              <w:rPr>
                <w:rFonts w:ascii="Arial" w:hAnsi="Arial" w:cs="Arial"/>
              </w:rPr>
            </w:pPr>
          </w:p>
        </w:tc>
        <w:tc>
          <w:tcPr>
            <w:tcW w:w="8283" w:type="dxa"/>
            <w:gridSpan w:val="2"/>
            <w:shd w:val="clear" w:color="auto" w:fill="FFF2CC" w:themeFill="accent4" w:themeFillTint="33"/>
          </w:tcPr>
          <w:p w:rsidR="009F33C1" w:rsidRDefault="009F33C1" w:rsidP="00703EEA">
            <w:pPr>
              <w:tabs>
                <w:tab w:val="left" w:pos="2160"/>
              </w:tabs>
              <w:jc w:val="both"/>
              <w:rPr>
                <w:rFonts w:ascii="Arial" w:hAnsi="Arial" w:cs="Arial"/>
                <w:b/>
              </w:rPr>
            </w:pPr>
            <w:r>
              <w:rPr>
                <w:rFonts w:ascii="Arial" w:hAnsi="Arial" w:cs="Arial"/>
                <w:b/>
              </w:rPr>
              <w:t>State Monitor Notes for Indicator #13:</w:t>
            </w:r>
          </w:p>
          <w:p w:rsidR="009F33C1" w:rsidRDefault="009F33C1" w:rsidP="00703EEA">
            <w:pPr>
              <w:tabs>
                <w:tab w:val="left" w:pos="2160"/>
              </w:tabs>
              <w:jc w:val="both"/>
              <w:rPr>
                <w:rFonts w:ascii="Arial" w:hAnsi="Arial" w:cs="Arial"/>
                <w:b/>
              </w:rPr>
            </w:pPr>
          </w:p>
          <w:p w:rsidR="009F33C1" w:rsidRDefault="009F33C1" w:rsidP="00703EEA">
            <w:pPr>
              <w:tabs>
                <w:tab w:val="left" w:pos="2160"/>
              </w:tabs>
              <w:jc w:val="both"/>
              <w:rPr>
                <w:rFonts w:ascii="Arial" w:hAnsi="Arial" w:cs="Arial"/>
                <w:b/>
              </w:rPr>
            </w:pPr>
          </w:p>
          <w:p w:rsidR="009F33C1" w:rsidRPr="006129B1" w:rsidRDefault="009F33C1" w:rsidP="00703EEA">
            <w:pPr>
              <w:tabs>
                <w:tab w:val="left" w:pos="2160"/>
              </w:tabs>
              <w:jc w:val="both"/>
              <w:rPr>
                <w:rFonts w:ascii="Arial" w:hAnsi="Arial" w:cs="Arial"/>
                <w:b/>
              </w:rPr>
            </w:pPr>
          </w:p>
        </w:tc>
      </w:tr>
    </w:tbl>
    <w:p w:rsidR="00A423BB" w:rsidRPr="00243B49" w:rsidRDefault="00ED7F54" w:rsidP="00ED7F54">
      <w:pPr>
        <w:jc w:val="both"/>
        <w:rPr>
          <w:rStyle w:val="Heading2Char"/>
          <w:i w:val="0"/>
          <w:iCs w:val="0"/>
          <w:sz w:val="16"/>
          <w:szCs w:val="16"/>
        </w:rPr>
      </w:pPr>
      <w:r w:rsidRPr="00243B49">
        <w:rPr>
          <w:rStyle w:val="Heading2Char"/>
          <w:i w:val="0"/>
          <w:iCs w:val="0"/>
        </w:rPr>
        <w:br w:type="page"/>
      </w:r>
    </w:p>
    <w:p w:rsidR="00A423BB" w:rsidRPr="00243B49" w:rsidRDefault="00A423BB" w:rsidP="003C066C">
      <w:pPr>
        <w:shd w:val="clear" w:color="auto" w:fill="DEEAF6" w:themeFill="accent1" w:themeFillTint="33"/>
        <w:jc w:val="right"/>
        <w:rPr>
          <w:rFonts w:ascii="Arial" w:hAnsi="Arial" w:cs="Arial"/>
          <w:b/>
          <w:sz w:val="32"/>
          <w:szCs w:val="32"/>
        </w:rPr>
      </w:pPr>
      <w:r w:rsidRPr="00243B49">
        <w:rPr>
          <w:rFonts w:ascii="Arial" w:hAnsi="Arial" w:cs="Arial"/>
          <w:b/>
          <w:sz w:val="32"/>
          <w:szCs w:val="32"/>
        </w:rPr>
        <w:lastRenderedPageBreak/>
        <w:t>Worksheet 4.1</w:t>
      </w:r>
      <w:r w:rsidR="003B3EC9" w:rsidRPr="00243B49">
        <w:rPr>
          <w:rFonts w:ascii="Arial" w:hAnsi="Arial" w:cs="Arial"/>
          <w:b/>
          <w:sz w:val="32"/>
          <w:szCs w:val="32"/>
        </w:rPr>
        <w:t>3</w:t>
      </w:r>
    </w:p>
    <w:p w:rsidR="00A423BB" w:rsidRPr="00243B49" w:rsidRDefault="00A423BB" w:rsidP="00A423BB">
      <w:pPr>
        <w:pStyle w:val="Heading1"/>
      </w:pPr>
      <w:r w:rsidRPr="00243B49">
        <w:rPr>
          <w:sz w:val="40"/>
          <w:szCs w:val="40"/>
        </w:rPr>
        <w:t xml:space="preserve">§4 </w:t>
      </w:r>
      <w:r w:rsidRPr="00243B49">
        <w:t>Separation of Duties Worksheet</w:t>
      </w:r>
    </w:p>
    <w:p w:rsidR="00D707EE" w:rsidRPr="00243B49" w:rsidRDefault="001E644D" w:rsidP="003C066C">
      <w:pPr>
        <w:shd w:val="clear" w:color="auto" w:fill="DEEAF6" w:themeFill="accent1" w:themeFillTint="33"/>
        <w:jc w:val="both"/>
        <w:rPr>
          <w:rFonts w:ascii="Arial" w:hAnsi="Arial" w:cs="Arial"/>
          <w:i/>
        </w:rPr>
      </w:pPr>
      <w:r w:rsidRPr="003C066C">
        <w:rPr>
          <w:rFonts w:ascii="Arial" w:hAnsi="Arial" w:cs="Arial"/>
          <w:i/>
        </w:rPr>
        <w:t>Local Area</w:t>
      </w:r>
      <w:r w:rsidR="00D707EE" w:rsidRPr="003C066C">
        <w:rPr>
          <w:rFonts w:ascii="Arial" w:hAnsi="Arial" w:cs="Arial"/>
          <w:i/>
        </w:rPr>
        <w:t xml:space="preserve"> Guidance: Enter in the top row the names of staff who have any of the responsibilities listed in the table. Place a checkmark below a name if that person has </w:t>
      </w:r>
      <w:r w:rsidR="00E720CA" w:rsidRPr="003C066C">
        <w:rPr>
          <w:rFonts w:ascii="Arial" w:hAnsi="Arial" w:cs="Arial"/>
          <w:i/>
        </w:rPr>
        <w:t>responsibility for that function.</w:t>
      </w:r>
    </w:p>
    <w:p w:rsidR="00E720CA" w:rsidRPr="00243B49" w:rsidRDefault="00E720CA" w:rsidP="00E720CA">
      <w:pPr>
        <w:jc w:val="both"/>
        <w:rPr>
          <w:rFonts w:ascii="Arial" w:hAnsi="Arial" w:cs="Arial"/>
          <w:i/>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83"/>
        <w:gridCol w:w="515"/>
        <w:gridCol w:w="515"/>
        <w:gridCol w:w="515"/>
        <w:gridCol w:w="515"/>
        <w:gridCol w:w="515"/>
        <w:gridCol w:w="515"/>
        <w:gridCol w:w="515"/>
        <w:gridCol w:w="515"/>
        <w:gridCol w:w="515"/>
        <w:gridCol w:w="515"/>
        <w:gridCol w:w="515"/>
      </w:tblGrid>
      <w:tr w:rsidR="00E720CA" w:rsidRPr="00243B49" w:rsidTr="005F207F">
        <w:tc>
          <w:tcPr>
            <w:tcW w:w="3983" w:type="dxa"/>
            <w:vMerge w:val="restart"/>
            <w:shd w:val="clear" w:color="auto" w:fill="0C0C0C"/>
            <w:vAlign w:val="bottom"/>
          </w:tcPr>
          <w:p w:rsidR="00E720CA" w:rsidRPr="00243B49" w:rsidRDefault="00E720CA" w:rsidP="00E720CA">
            <w:pPr>
              <w:rPr>
                <w:rStyle w:val="Heading2Char"/>
                <w:b w:val="0"/>
                <w:i w:val="0"/>
                <w:iCs w:val="0"/>
                <w:color w:val="FFFFFF"/>
              </w:rPr>
            </w:pPr>
            <w:r w:rsidRPr="00243B49">
              <w:rPr>
                <w:rStyle w:val="Heading2Char"/>
                <w:b w:val="0"/>
                <w:i w:val="0"/>
                <w:iCs w:val="0"/>
                <w:color w:val="FFFFFF"/>
              </w:rPr>
              <w:t>Internal Control Activity</w:t>
            </w:r>
          </w:p>
        </w:tc>
        <w:tc>
          <w:tcPr>
            <w:tcW w:w="5665" w:type="dxa"/>
            <w:gridSpan w:val="11"/>
            <w:tcBorders>
              <w:bottom w:val="single" w:sz="4" w:space="0" w:color="auto"/>
            </w:tcBorders>
            <w:shd w:val="clear" w:color="auto" w:fill="0C0C0C"/>
            <w:vAlign w:val="center"/>
          </w:tcPr>
          <w:p w:rsidR="00E720CA" w:rsidRPr="00243B49" w:rsidRDefault="00E720CA" w:rsidP="005F207F">
            <w:pPr>
              <w:jc w:val="center"/>
              <w:rPr>
                <w:rStyle w:val="Heading2Char"/>
                <w:b w:val="0"/>
                <w:i w:val="0"/>
                <w:iCs w:val="0"/>
                <w:color w:val="FFFFFF"/>
                <w:sz w:val="24"/>
                <w:szCs w:val="24"/>
              </w:rPr>
            </w:pPr>
            <w:r w:rsidRPr="00243B49">
              <w:rPr>
                <w:rStyle w:val="Heading2Char"/>
                <w:b w:val="0"/>
                <w:i w:val="0"/>
                <w:iCs w:val="0"/>
                <w:color w:val="FFFFFF"/>
                <w:sz w:val="24"/>
                <w:szCs w:val="24"/>
              </w:rPr>
              <w:t>Individual with Responsibility for Internal Controls</w:t>
            </w:r>
          </w:p>
        </w:tc>
      </w:tr>
      <w:tr w:rsidR="00E720CA" w:rsidRPr="00243B49" w:rsidTr="005F207F">
        <w:trPr>
          <w:cantSplit/>
          <w:trHeight w:val="2330"/>
        </w:trPr>
        <w:tc>
          <w:tcPr>
            <w:tcW w:w="3983" w:type="dxa"/>
            <w:vMerge/>
            <w:shd w:val="clear" w:color="auto" w:fill="0C0C0C"/>
            <w:vAlign w:val="bottom"/>
          </w:tcPr>
          <w:p w:rsidR="00E720CA" w:rsidRPr="00243B49" w:rsidRDefault="00E720CA" w:rsidP="00E720CA">
            <w:pPr>
              <w:rPr>
                <w:rStyle w:val="Heading2Char"/>
                <w:b w:val="0"/>
                <w:i w:val="0"/>
                <w:iCs w:val="0"/>
              </w:rPr>
            </w:pPr>
          </w:p>
        </w:tc>
        <w:tc>
          <w:tcPr>
            <w:tcW w:w="515" w:type="dxa"/>
            <w:shd w:val="clear" w:color="auto" w:fill="E0E0E0"/>
            <w:textDirection w:val="btLr"/>
          </w:tcPr>
          <w:p w:rsidR="00E720CA" w:rsidRPr="00243B49" w:rsidRDefault="001500B7" w:rsidP="005F207F">
            <w:pPr>
              <w:ind w:left="113" w:right="113"/>
              <w:jc w:val="both"/>
              <w:rPr>
                <w:rStyle w:val="Heading2Char"/>
                <w:b w:val="0"/>
                <w:i w:val="0"/>
                <w:iCs w:val="0"/>
                <w:color w:val="0000FF"/>
                <w:sz w:val="24"/>
                <w:szCs w:val="24"/>
              </w:rPr>
            </w:pPr>
            <w:r w:rsidRPr="00243B49">
              <w:rPr>
                <w:rFonts w:ascii="Arial" w:hAnsi="Arial" w:cs="Arial"/>
                <w:b/>
                <w:color w:val="0000FF"/>
                <w:highlight w:val="lightGray"/>
              </w:rPr>
              <w:fldChar w:fldCharType="begin">
                <w:ffData>
                  <w:name w:val="Text88"/>
                  <w:enabled/>
                  <w:calcOnExit w:val="0"/>
                  <w:textInput/>
                </w:ffData>
              </w:fldChar>
            </w:r>
            <w:r w:rsidRPr="00243B49">
              <w:rPr>
                <w:rFonts w:ascii="Arial" w:hAnsi="Arial" w:cs="Arial"/>
                <w:b/>
                <w:color w:val="0000FF"/>
                <w:highlight w:val="lightGray"/>
              </w:rPr>
              <w:instrText xml:space="preserve"> FORMTEXT </w:instrText>
            </w:r>
            <w:r w:rsidRPr="00243B49">
              <w:rPr>
                <w:rFonts w:ascii="Arial" w:hAnsi="Arial" w:cs="Arial"/>
                <w:b/>
                <w:color w:val="0000FF"/>
                <w:highlight w:val="lightGray"/>
              </w:rPr>
            </w:r>
            <w:r w:rsidRPr="00243B49">
              <w:rPr>
                <w:rFonts w:ascii="Arial" w:hAnsi="Arial" w:cs="Arial"/>
                <w:b/>
                <w:color w:val="0000FF"/>
                <w:highlight w:val="lightGray"/>
              </w:rPr>
              <w:fldChar w:fldCharType="separate"/>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color w:val="0000FF"/>
                <w:highlight w:val="lightGray"/>
              </w:rPr>
              <w:fldChar w:fldCharType="end"/>
            </w:r>
          </w:p>
        </w:tc>
        <w:tc>
          <w:tcPr>
            <w:tcW w:w="515" w:type="dxa"/>
            <w:shd w:val="clear" w:color="auto" w:fill="auto"/>
            <w:textDirection w:val="btLr"/>
          </w:tcPr>
          <w:p w:rsidR="00E720CA" w:rsidRPr="00243B49" w:rsidRDefault="001500B7" w:rsidP="005F207F">
            <w:pPr>
              <w:ind w:left="113" w:right="113"/>
              <w:jc w:val="both"/>
              <w:rPr>
                <w:rStyle w:val="Heading2Char"/>
                <w:b w:val="0"/>
                <w:i w:val="0"/>
                <w:iCs w:val="0"/>
              </w:rPr>
            </w:pPr>
            <w:r w:rsidRPr="00243B49">
              <w:rPr>
                <w:rFonts w:ascii="Arial" w:hAnsi="Arial" w:cs="Arial"/>
                <w:b/>
                <w:color w:val="0000FF"/>
                <w:highlight w:val="lightGray"/>
              </w:rPr>
              <w:fldChar w:fldCharType="begin">
                <w:ffData>
                  <w:name w:val="Text88"/>
                  <w:enabled/>
                  <w:calcOnExit w:val="0"/>
                  <w:textInput/>
                </w:ffData>
              </w:fldChar>
            </w:r>
            <w:r w:rsidRPr="00243B49">
              <w:rPr>
                <w:rFonts w:ascii="Arial" w:hAnsi="Arial" w:cs="Arial"/>
                <w:b/>
                <w:color w:val="0000FF"/>
                <w:highlight w:val="lightGray"/>
              </w:rPr>
              <w:instrText xml:space="preserve"> FORMTEXT </w:instrText>
            </w:r>
            <w:r w:rsidRPr="00243B49">
              <w:rPr>
                <w:rFonts w:ascii="Arial" w:hAnsi="Arial" w:cs="Arial"/>
                <w:b/>
                <w:color w:val="0000FF"/>
                <w:highlight w:val="lightGray"/>
              </w:rPr>
            </w:r>
            <w:r w:rsidRPr="00243B49">
              <w:rPr>
                <w:rFonts w:ascii="Arial" w:hAnsi="Arial" w:cs="Arial"/>
                <w:b/>
                <w:color w:val="0000FF"/>
                <w:highlight w:val="lightGray"/>
              </w:rPr>
              <w:fldChar w:fldCharType="separate"/>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color w:val="0000FF"/>
                <w:highlight w:val="lightGray"/>
              </w:rPr>
              <w:fldChar w:fldCharType="end"/>
            </w:r>
          </w:p>
        </w:tc>
        <w:tc>
          <w:tcPr>
            <w:tcW w:w="515" w:type="dxa"/>
            <w:shd w:val="clear" w:color="auto" w:fill="E0E0E0"/>
            <w:textDirection w:val="btLr"/>
          </w:tcPr>
          <w:p w:rsidR="00E720CA" w:rsidRPr="00243B49" w:rsidRDefault="001500B7" w:rsidP="005F207F">
            <w:pPr>
              <w:ind w:left="113" w:right="113"/>
              <w:jc w:val="both"/>
              <w:rPr>
                <w:rStyle w:val="Heading2Char"/>
                <w:b w:val="0"/>
                <w:i w:val="0"/>
                <w:iCs w:val="0"/>
              </w:rPr>
            </w:pPr>
            <w:r w:rsidRPr="00243B49">
              <w:rPr>
                <w:rFonts w:ascii="Arial" w:hAnsi="Arial" w:cs="Arial"/>
                <w:b/>
                <w:color w:val="0000FF"/>
                <w:highlight w:val="lightGray"/>
              </w:rPr>
              <w:fldChar w:fldCharType="begin">
                <w:ffData>
                  <w:name w:val="Text88"/>
                  <w:enabled/>
                  <w:calcOnExit w:val="0"/>
                  <w:textInput/>
                </w:ffData>
              </w:fldChar>
            </w:r>
            <w:r w:rsidRPr="00243B49">
              <w:rPr>
                <w:rFonts w:ascii="Arial" w:hAnsi="Arial" w:cs="Arial"/>
                <w:b/>
                <w:color w:val="0000FF"/>
                <w:highlight w:val="lightGray"/>
              </w:rPr>
              <w:instrText xml:space="preserve"> FORMTEXT </w:instrText>
            </w:r>
            <w:r w:rsidRPr="00243B49">
              <w:rPr>
                <w:rFonts w:ascii="Arial" w:hAnsi="Arial" w:cs="Arial"/>
                <w:b/>
                <w:color w:val="0000FF"/>
                <w:highlight w:val="lightGray"/>
              </w:rPr>
            </w:r>
            <w:r w:rsidRPr="00243B49">
              <w:rPr>
                <w:rFonts w:ascii="Arial" w:hAnsi="Arial" w:cs="Arial"/>
                <w:b/>
                <w:color w:val="0000FF"/>
                <w:highlight w:val="lightGray"/>
              </w:rPr>
              <w:fldChar w:fldCharType="separate"/>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color w:val="0000FF"/>
                <w:highlight w:val="lightGray"/>
              </w:rPr>
              <w:fldChar w:fldCharType="end"/>
            </w:r>
          </w:p>
        </w:tc>
        <w:tc>
          <w:tcPr>
            <w:tcW w:w="515" w:type="dxa"/>
            <w:shd w:val="clear" w:color="auto" w:fill="auto"/>
            <w:textDirection w:val="btLr"/>
          </w:tcPr>
          <w:p w:rsidR="00E720CA" w:rsidRPr="00243B49" w:rsidRDefault="001500B7" w:rsidP="005F207F">
            <w:pPr>
              <w:ind w:left="113" w:right="113"/>
              <w:jc w:val="both"/>
              <w:rPr>
                <w:rStyle w:val="Heading2Char"/>
                <w:b w:val="0"/>
                <w:i w:val="0"/>
                <w:iCs w:val="0"/>
              </w:rPr>
            </w:pPr>
            <w:r w:rsidRPr="00243B49">
              <w:rPr>
                <w:rFonts w:ascii="Arial" w:hAnsi="Arial" w:cs="Arial"/>
                <w:b/>
                <w:color w:val="0000FF"/>
                <w:highlight w:val="lightGray"/>
              </w:rPr>
              <w:fldChar w:fldCharType="begin">
                <w:ffData>
                  <w:name w:val="Text88"/>
                  <w:enabled/>
                  <w:calcOnExit w:val="0"/>
                  <w:textInput/>
                </w:ffData>
              </w:fldChar>
            </w:r>
            <w:r w:rsidRPr="00243B49">
              <w:rPr>
                <w:rFonts w:ascii="Arial" w:hAnsi="Arial" w:cs="Arial"/>
                <w:b/>
                <w:color w:val="0000FF"/>
                <w:highlight w:val="lightGray"/>
              </w:rPr>
              <w:instrText xml:space="preserve"> FORMTEXT </w:instrText>
            </w:r>
            <w:r w:rsidRPr="00243B49">
              <w:rPr>
                <w:rFonts w:ascii="Arial" w:hAnsi="Arial" w:cs="Arial"/>
                <w:b/>
                <w:color w:val="0000FF"/>
                <w:highlight w:val="lightGray"/>
              </w:rPr>
            </w:r>
            <w:r w:rsidRPr="00243B49">
              <w:rPr>
                <w:rFonts w:ascii="Arial" w:hAnsi="Arial" w:cs="Arial"/>
                <w:b/>
                <w:color w:val="0000FF"/>
                <w:highlight w:val="lightGray"/>
              </w:rPr>
              <w:fldChar w:fldCharType="separate"/>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color w:val="0000FF"/>
                <w:highlight w:val="lightGray"/>
              </w:rPr>
              <w:fldChar w:fldCharType="end"/>
            </w:r>
          </w:p>
        </w:tc>
        <w:tc>
          <w:tcPr>
            <w:tcW w:w="515" w:type="dxa"/>
            <w:shd w:val="clear" w:color="auto" w:fill="E0E0E0"/>
            <w:textDirection w:val="btLr"/>
          </w:tcPr>
          <w:p w:rsidR="00E720CA" w:rsidRPr="00243B49" w:rsidRDefault="001500B7" w:rsidP="005F207F">
            <w:pPr>
              <w:ind w:left="113" w:right="113"/>
              <w:jc w:val="both"/>
              <w:rPr>
                <w:rStyle w:val="Heading2Char"/>
                <w:b w:val="0"/>
                <w:i w:val="0"/>
                <w:iCs w:val="0"/>
              </w:rPr>
            </w:pPr>
            <w:r w:rsidRPr="00243B49">
              <w:rPr>
                <w:rFonts w:ascii="Arial" w:hAnsi="Arial" w:cs="Arial"/>
                <w:b/>
                <w:color w:val="0000FF"/>
                <w:highlight w:val="lightGray"/>
              </w:rPr>
              <w:fldChar w:fldCharType="begin">
                <w:ffData>
                  <w:name w:val="Text88"/>
                  <w:enabled/>
                  <w:calcOnExit w:val="0"/>
                  <w:textInput/>
                </w:ffData>
              </w:fldChar>
            </w:r>
            <w:r w:rsidRPr="00243B49">
              <w:rPr>
                <w:rFonts w:ascii="Arial" w:hAnsi="Arial" w:cs="Arial"/>
                <w:b/>
                <w:color w:val="0000FF"/>
                <w:highlight w:val="lightGray"/>
              </w:rPr>
              <w:instrText xml:space="preserve"> FORMTEXT </w:instrText>
            </w:r>
            <w:r w:rsidRPr="00243B49">
              <w:rPr>
                <w:rFonts w:ascii="Arial" w:hAnsi="Arial" w:cs="Arial"/>
                <w:b/>
                <w:color w:val="0000FF"/>
                <w:highlight w:val="lightGray"/>
              </w:rPr>
            </w:r>
            <w:r w:rsidRPr="00243B49">
              <w:rPr>
                <w:rFonts w:ascii="Arial" w:hAnsi="Arial" w:cs="Arial"/>
                <w:b/>
                <w:color w:val="0000FF"/>
                <w:highlight w:val="lightGray"/>
              </w:rPr>
              <w:fldChar w:fldCharType="separate"/>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color w:val="0000FF"/>
                <w:highlight w:val="lightGray"/>
              </w:rPr>
              <w:fldChar w:fldCharType="end"/>
            </w:r>
          </w:p>
        </w:tc>
        <w:tc>
          <w:tcPr>
            <w:tcW w:w="515" w:type="dxa"/>
            <w:shd w:val="clear" w:color="auto" w:fill="auto"/>
            <w:textDirection w:val="btLr"/>
          </w:tcPr>
          <w:p w:rsidR="00E720CA" w:rsidRPr="00243B49" w:rsidRDefault="001500B7" w:rsidP="005F207F">
            <w:pPr>
              <w:ind w:left="113" w:right="113"/>
              <w:jc w:val="both"/>
              <w:rPr>
                <w:rStyle w:val="Heading2Char"/>
                <w:b w:val="0"/>
                <w:i w:val="0"/>
                <w:iCs w:val="0"/>
              </w:rPr>
            </w:pPr>
            <w:r w:rsidRPr="00243B49">
              <w:rPr>
                <w:rFonts w:ascii="Arial" w:hAnsi="Arial" w:cs="Arial"/>
                <w:b/>
                <w:color w:val="0000FF"/>
                <w:highlight w:val="lightGray"/>
              </w:rPr>
              <w:fldChar w:fldCharType="begin">
                <w:ffData>
                  <w:name w:val="Text88"/>
                  <w:enabled/>
                  <w:calcOnExit w:val="0"/>
                  <w:textInput/>
                </w:ffData>
              </w:fldChar>
            </w:r>
            <w:r w:rsidRPr="00243B49">
              <w:rPr>
                <w:rFonts w:ascii="Arial" w:hAnsi="Arial" w:cs="Arial"/>
                <w:b/>
                <w:color w:val="0000FF"/>
                <w:highlight w:val="lightGray"/>
              </w:rPr>
              <w:instrText xml:space="preserve"> FORMTEXT </w:instrText>
            </w:r>
            <w:r w:rsidRPr="00243B49">
              <w:rPr>
                <w:rFonts w:ascii="Arial" w:hAnsi="Arial" w:cs="Arial"/>
                <w:b/>
                <w:color w:val="0000FF"/>
                <w:highlight w:val="lightGray"/>
              </w:rPr>
            </w:r>
            <w:r w:rsidRPr="00243B49">
              <w:rPr>
                <w:rFonts w:ascii="Arial" w:hAnsi="Arial" w:cs="Arial"/>
                <w:b/>
                <w:color w:val="0000FF"/>
                <w:highlight w:val="lightGray"/>
              </w:rPr>
              <w:fldChar w:fldCharType="separate"/>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color w:val="0000FF"/>
                <w:highlight w:val="lightGray"/>
              </w:rPr>
              <w:fldChar w:fldCharType="end"/>
            </w:r>
          </w:p>
        </w:tc>
        <w:tc>
          <w:tcPr>
            <w:tcW w:w="515" w:type="dxa"/>
            <w:shd w:val="clear" w:color="auto" w:fill="E0E0E0"/>
            <w:textDirection w:val="btLr"/>
          </w:tcPr>
          <w:p w:rsidR="00E720CA" w:rsidRPr="00243B49" w:rsidRDefault="001500B7" w:rsidP="005F207F">
            <w:pPr>
              <w:ind w:left="113" w:right="113"/>
              <w:jc w:val="both"/>
              <w:rPr>
                <w:rStyle w:val="Heading2Char"/>
                <w:b w:val="0"/>
                <w:i w:val="0"/>
                <w:iCs w:val="0"/>
              </w:rPr>
            </w:pPr>
            <w:r w:rsidRPr="00243B49">
              <w:rPr>
                <w:rFonts w:ascii="Arial" w:hAnsi="Arial" w:cs="Arial"/>
                <w:b/>
                <w:color w:val="0000FF"/>
                <w:highlight w:val="lightGray"/>
              </w:rPr>
              <w:fldChar w:fldCharType="begin">
                <w:ffData>
                  <w:name w:val="Text88"/>
                  <w:enabled/>
                  <w:calcOnExit w:val="0"/>
                  <w:textInput/>
                </w:ffData>
              </w:fldChar>
            </w:r>
            <w:r w:rsidRPr="00243B49">
              <w:rPr>
                <w:rFonts w:ascii="Arial" w:hAnsi="Arial" w:cs="Arial"/>
                <w:b/>
                <w:color w:val="0000FF"/>
                <w:highlight w:val="lightGray"/>
              </w:rPr>
              <w:instrText xml:space="preserve"> FORMTEXT </w:instrText>
            </w:r>
            <w:r w:rsidRPr="00243B49">
              <w:rPr>
                <w:rFonts w:ascii="Arial" w:hAnsi="Arial" w:cs="Arial"/>
                <w:b/>
                <w:color w:val="0000FF"/>
                <w:highlight w:val="lightGray"/>
              </w:rPr>
            </w:r>
            <w:r w:rsidRPr="00243B49">
              <w:rPr>
                <w:rFonts w:ascii="Arial" w:hAnsi="Arial" w:cs="Arial"/>
                <w:b/>
                <w:color w:val="0000FF"/>
                <w:highlight w:val="lightGray"/>
              </w:rPr>
              <w:fldChar w:fldCharType="separate"/>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color w:val="0000FF"/>
                <w:highlight w:val="lightGray"/>
              </w:rPr>
              <w:fldChar w:fldCharType="end"/>
            </w:r>
          </w:p>
        </w:tc>
        <w:tc>
          <w:tcPr>
            <w:tcW w:w="515" w:type="dxa"/>
            <w:shd w:val="clear" w:color="auto" w:fill="auto"/>
            <w:textDirection w:val="btLr"/>
          </w:tcPr>
          <w:p w:rsidR="00E720CA" w:rsidRPr="00243B49" w:rsidRDefault="001500B7" w:rsidP="005F207F">
            <w:pPr>
              <w:ind w:left="113" w:right="113"/>
              <w:jc w:val="both"/>
              <w:rPr>
                <w:rStyle w:val="Heading2Char"/>
                <w:b w:val="0"/>
                <w:i w:val="0"/>
                <w:iCs w:val="0"/>
              </w:rPr>
            </w:pPr>
            <w:r w:rsidRPr="00243B49">
              <w:rPr>
                <w:rFonts w:ascii="Arial" w:hAnsi="Arial" w:cs="Arial"/>
                <w:b/>
                <w:color w:val="0000FF"/>
                <w:highlight w:val="lightGray"/>
              </w:rPr>
              <w:fldChar w:fldCharType="begin">
                <w:ffData>
                  <w:name w:val="Text88"/>
                  <w:enabled/>
                  <w:calcOnExit w:val="0"/>
                  <w:textInput/>
                </w:ffData>
              </w:fldChar>
            </w:r>
            <w:r w:rsidRPr="00243B49">
              <w:rPr>
                <w:rFonts w:ascii="Arial" w:hAnsi="Arial" w:cs="Arial"/>
                <w:b/>
                <w:color w:val="0000FF"/>
                <w:highlight w:val="lightGray"/>
              </w:rPr>
              <w:instrText xml:space="preserve"> FORMTEXT </w:instrText>
            </w:r>
            <w:r w:rsidRPr="00243B49">
              <w:rPr>
                <w:rFonts w:ascii="Arial" w:hAnsi="Arial" w:cs="Arial"/>
                <w:b/>
                <w:color w:val="0000FF"/>
                <w:highlight w:val="lightGray"/>
              </w:rPr>
            </w:r>
            <w:r w:rsidRPr="00243B49">
              <w:rPr>
                <w:rFonts w:ascii="Arial" w:hAnsi="Arial" w:cs="Arial"/>
                <w:b/>
                <w:color w:val="0000FF"/>
                <w:highlight w:val="lightGray"/>
              </w:rPr>
              <w:fldChar w:fldCharType="separate"/>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color w:val="0000FF"/>
                <w:highlight w:val="lightGray"/>
              </w:rPr>
              <w:fldChar w:fldCharType="end"/>
            </w:r>
          </w:p>
        </w:tc>
        <w:tc>
          <w:tcPr>
            <w:tcW w:w="515" w:type="dxa"/>
            <w:shd w:val="clear" w:color="auto" w:fill="E0E0E0"/>
            <w:textDirection w:val="btLr"/>
          </w:tcPr>
          <w:p w:rsidR="00E720CA" w:rsidRPr="00243B49" w:rsidRDefault="001500B7" w:rsidP="005F207F">
            <w:pPr>
              <w:ind w:left="113" w:right="113"/>
              <w:jc w:val="both"/>
              <w:rPr>
                <w:rStyle w:val="Heading2Char"/>
                <w:b w:val="0"/>
                <w:i w:val="0"/>
                <w:iCs w:val="0"/>
              </w:rPr>
            </w:pPr>
            <w:r w:rsidRPr="00243B49">
              <w:rPr>
                <w:rFonts w:ascii="Arial" w:hAnsi="Arial" w:cs="Arial"/>
                <w:b/>
                <w:color w:val="0000FF"/>
                <w:highlight w:val="lightGray"/>
              </w:rPr>
              <w:fldChar w:fldCharType="begin">
                <w:ffData>
                  <w:name w:val="Text88"/>
                  <w:enabled/>
                  <w:calcOnExit w:val="0"/>
                  <w:textInput/>
                </w:ffData>
              </w:fldChar>
            </w:r>
            <w:r w:rsidRPr="00243B49">
              <w:rPr>
                <w:rFonts w:ascii="Arial" w:hAnsi="Arial" w:cs="Arial"/>
                <w:b/>
                <w:color w:val="0000FF"/>
                <w:highlight w:val="lightGray"/>
              </w:rPr>
              <w:instrText xml:space="preserve"> FORMTEXT </w:instrText>
            </w:r>
            <w:r w:rsidRPr="00243B49">
              <w:rPr>
                <w:rFonts w:ascii="Arial" w:hAnsi="Arial" w:cs="Arial"/>
                <w:b/>
                <w:color w:val="0000FF"/>
                <w:highlight w:val="lightGray"/>
              </w:rPr>
            </w:r>
            <w:r w:rsidRPr="00243B49">
              <w:rPr>
                <w:rFonts w:ascii="Arial" w:hAnsi="Arial" w:cs="Arial"/>
                <w:b/>
                <w:color w:val="0000FF"/>
                <w:highlight w:val="lightGray"/>
              </w:rPr>
              <w:fldChar w:fldCharType="separate"/>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color w:val="0000FF"/>
                <w:highlight w:val="lightGray"/>
              </w:rPr>
              <w:fldChar w:fldCharType="end"/>
            </w:r>
          </w:p>
        </w:tc>
        <w:tc>
          <w:tcPr>
            <w:tcW w:w="515" w:type="dxa"/>
            <w:shd w:val="clear" w:color="auto" w:fill="auto"/>
            <w:textDirection w:val="btLr"/>
          </w:tcPr>
          <w:p w:rsidR="00E720CA" w:rsidRPr="00243B49" w:rsidRDefault="001500B7" w:rsidP="005F207F">
            <w:pPr>
              <w:ind w:left="113" w:right="113"/>
              <w:jc w:val="both"/>
              <w:rPr>
                <w:rStyle w:val="Heading2Char"/>
                <w:b w:val="0"/>
                <w:i w:val="0"/>
                <w:iCs w:val="0"/>
              </w:rPr>
            </w:pPr>
            <w:r w:rsidRPr="00243B49">
              <w:rPr>
                <w:rFonts w:ascii="Arial" w:hAnsi="Arial" w:cs="Arial"/>
                <w:b/>
                <w:color w:val="0000FF"/>
                <w:highlight w:val="lightGray"/>
              </w:rPr>
              <w:fldChar w:fldCharType="begin">
                <w:ffData>
                  <w:name w:val="Text88"/>
                  <w:enabled/>
                  <w:calcOnExit w:val="0"/>
                  <w:textInput/>
                </w:ffData>
              </w:fldChar>
            </w:r>
            <w:r w:rsidRPr="00243B49">
              <w:rPr>
                <w:rFonts w:ascii="Arial" w:hAnsi="Arial" w:cs="Arial"/>
                <w:b/>
                <w:color w:val="0000FF"/>
                <w:highlight w:val="lightGray"/>
              </w:rPr>
              <w:instrText xml:space="preserve"> FORMTEXT </w:instrText>
            </w:r>
            <w:r w:rsidRPr="00243B49">
              <w:rPr>
                <w:rFonts w:ascii="Arial" w:hAnsi="Arial" w:cs="Arial"/>
                <w:b/>
                <w:color w:val="0000FF"/>
                <w:highlight w:val="lightGray"/>
              </w:rPr>
            </w:r>
            <w:r w:rsidRPr="00243B49">
              <w:rPr>
                <w:rFonts w:ascii="Arial" w:hAnsi="Arial" w:cs="Arial"/>
                <w:b/>
                <w:color w:val="0000FF"/>
                <w:highlight w:val="lightGray"/>
              </w:rPr>
              <w:fldChar w:fldCharType="separate"/>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color w:val="0000FF"/>
                <w:highlight w:val="lightGray"/>
              </w:rPr>
              <w:fldChar w:fldCharType="end"/>
            </w:r>
          </w:p>
        </w:tc>
        <w:tc>
          <w:tcPr>
            <w:tcW w:w="515" w:type="dxa"/>
            <w:shd w:val="clear" w:color="auto" w:fill="E0E0E0"/>
            <w:textDirection w:val="btLr"/>
          </w:tcPr>
          <w:p w:rsidR="00E720CA" w:rsidRPr="00243B49" w:rsidRDefault="001500B7" w:rsidP="005F207F">
            <w:pPr>
              <w:ind w:left="113" w:right="113"/>
              <w:jc w:val="both"/>
              <w:rPr>
                <w:rStyle w:val="Heading2Char"/>
                <w:b w:val="0"/>
                <w:i w:val="0"/>
                <w:iCs w:val="0"/>
              </w:rPr>
            </w:pPr>
            <w:r w:rsidRPr="00243B49">
              <w:rPr>
                <w:rFonts w:ascii="Arial" w:hAnsi="Arial" w:cs="Arial"/>
                <w:b/>
                <w:color w:val="0000FF"/>
                <w:highlight w:val="lightGray"/>
              </w:rPr>
              <w:fldChar w:fldCharType="begin">
                <w:ffData>
                  <w:name w:val="Text88"/>
                  <w:enabled/>
                  <w:calcOnExit w:val="0"/>
                  <w:textInput/>
                </w:ffData>
              </w:fldChar>
            </w:r>
            <w:r w:rsidRPr="00243B49">
              <w:rPr>
                <w:rFonts w:ascii="Arial" w:hAnsi="Arial" w:cs="Arial"/>
                <w:b/>
                <w:color w:val="0000FF"/>
                <w:highlight w:val="lightGray"/>
              </w:rPr>
              <w:instrText xml:space="preserve"> FORMTEXT </w:instrText>
            </w:r>
            <w:r w:rsidRPr="00243B49">
              <w:rPr>
                <w:rFonts w:ascii="Arial" w:hAnsi="Arial" w:cs="Arial"/>
                <w:b/>
                <w:color w:val="0000FF"/>
                <w:highlight w:val="lightGray"/>
              </w:rPr>
            </w:r>
            <w:r w:rsidRPr="00243B49">
              <w:rPr>
                <w:rFonts w:ascii="Arial" w:hAnsi="Arial" w:cs="Arial"/>
                <w:b/>
                <w:color w:val="0000FF"/>
                <w:highlight w:val="lightGray"/>
              </w:rPr>
              <w:fldChar w:fldCharType="separate"/>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noProof/>
                <w:color w:val="0000FF"/>
                <w:highlight w:val="lightGray"/>
              </w:rPr>
              <w:t> </w:t>
            </w:r>
            <w:r w:rsidRPr="00243B49">
              <w:rPr>
                <w:rFonts w:ascii="Arial" w:hAnsi="Arial" w:cs="Arial"/>
                <w:b/>
                <w:color w:val="0000FF"/>
                <w:highlight w:val="lightGray"/>
              </w:rPr>
              <w:fldChar w:fldCharType="end"/>
            </w:r>
          </w:p>
        </w:tc>
      </w:tr>
      <w:tr w:rsidR="00B52684" w:rsidRPr="00243B49" w:rsidTr="005F207F">
        <w:tc>
          <w:tcPr>
            <w:tcW w:w="3983" w:type="dxa"/>
            <w:vAlign w:val="center"/>
          </w:tcPr>
          <w:p w:rsidR="00B52684" w:rsidRPr="00243B49" w:rsidRDefault="00B52684" w:rsidP="008854A4">
            <w:pPr>
              <w:rPr>
                <w:rStyle w:val="Heading2Char"/>
                <w:b w:val="0"/>
                <w:i w:val="0"/>
                <w:iCs w:val="0"/>
                <w:sz w:val="24"/>
                <w:szCs w:val="24"/>
              </w:rPr>
            </w:pPr>
            <w:r w:rsidRPr="00243B49">
              <w:rPr>
                <w:rStyle w:val="Heading2Char"/>
                <w:b w:val="0"/>
                <w:i w:val="0"/>
                <w:iCs w:val="0"/>
                <w:sz w:val="24"/>
                <w:szCs w:val="24"/>
              </w:rPr>
              <w:t>Approves Purchase Orders</w:t>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4"/>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4"/>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4"/>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4"/>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4"/>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4"/>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4"/>
                  <w:enabled/>
                  <w:calcOnExit w:val="0"/>
                  <w:checkBox>
                    <w:sizeAuto/>
                    <w:default w:val="0"/>
                    <w:checked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4"/>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4"/>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4"/>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4"/>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r>
      <w:tr w:rsidR="00B52684" w:rsidRPr="00243B49" w:rsidTr="005F207F">
        <w:tc>
          <w:tcPr>
            <w:tcW w:w="3983" w:type="dxa"/>
            <w:shd w:val="clear" w:color="auto" w:fill="E6E6E6"/>
            <w:vAlign w:val="center"/>
          </w:tcPr>
          <w:p w:rsidR="00B52684" w:rsidRPr="00243B49" w:rsidRDefault="00B52684" w:rsidP="008854A4">
            <w:pPr>
              <w:rPr>
                <w:rStyle w:val="Heading2Char"/>
                <w:b w:val="0"/>
                <w:i w:val="0"/>
                <w:iCs w:val="0"/>
                <w:sz w:val="24"/>
                <w:szCs w:val="24"/>
              </w:rPr>
            </w:pPr>
            <w:r w:rsidRPr="00243B49">
              <w:rPr>
                <w:rStyle w:val="Heading2Char"/>
                <w:b w:val="0"/>
                <w:i w:val="0"/>
                <w:iCs w:val="0"/>
                <w:sz w:val="24"/>
                <w:szCs w:val="24"/>
              </w:rPr>
              <w:t>Verifies Receipt of Order</w:t>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5"/>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5"/>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5"/>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5"/>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5"/>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5"/>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5"/>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5"/>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5"/>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5"/>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5"/>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r>
      <w:tr w:rsidR="00B52684" w:rsidRPr="00243B49" w:rsidTr="005F207F">
        <w:tc>
          <w:tcPr>
            <w:tcW w:w="3983" w:type="dxa"/>
            <w:vAlign w:val="center"/>
          </w:tcPr>
          <w:p w:rsidR="00B52684" w:rsidRPr="00243B49" w:rsidRDefault="00B52684" w:rsidP="008854A4">
            <w:pPr>
              <w:rPr>
                <w:rStyle w:val="Heading2Char"/>
                <w:b w:val="0"/>
                <w:i w:val="0"/>
                <w:iCs w:val="0"/>
                <w:sz w:val="24"/>
                <w:szCs w:val="24"/>
              </w:rPr>
            </w:pPr>
            <w:r w:rsidRPr="00243B49">
              <w:rPr>
                <w:rStyle w:val="Heading2Char"/>
                <w:b w:val="0"/>
                <w:i w:val="0"/>
                <w:iCs w:val="0"/>
                <w:sz w:val="24"/>
                <w:szCs w:val="24"/>
              </w:rPr>
              <w:t>Prepares Request for Funds</w:t>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r>
      <w:tr w:rsidR="00B52684" w:rsidRPr="00243B49" w:rsidTr="005F207F">
        <w:tc>
          <w:tcPr>
            <w:tcW w:w="3983" w:type="dxa"/>
            <w:shd w:val="clear" w:color="auto" w:fill="E6E6E6"/>
            <w:vAlign w:val="center"/>
          </w:tcPr>
          <w:p w:rsidR="00B52684" w:rsidRPr="00243B49" w:rsidRDefault="00B52684" w:rsidP="008854A4">
            <w:pPr>
              <w:rPr>
                <w:rStyle w:val="Heading2Char"/>
                <w:b w:val="0"/>
                <w:i w:val="0"/>
                <w:iCs w:val="0"/>
                <w:sz w:val="24"/>
                <w:szCs w:val="24"/>
              </w:rPr>
            </w:pPr>
            <w:r w:rsidRPr="00243B49">
              <w:rPr>
                <w:rStyle w:val="Heading2Char"/>
                <w:b w:val="0"/>
                <w:i w:val="0"/>
                <w:iCs w:val="0"/>
                <w:sz w:val="24"/>
                <w:szCs w:val="24"/>
              </w:rPr>
              <w:t>Authorizes Disbursements</w:t>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7"/>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7"/>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7"/>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7"/>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7"/>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7"/>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7"/>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7"/>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7"/>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7"/>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7"/>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r>
      <w:tr w:rsidR="00B52684" w:rsidRPr="00243B49" w:rsidTr="005F207F">
        <w:tc>
          <w:tcPr>
            <w:tcW w:w="3983" w:type="dxa"/>
            <w:tcBorders>
              <w:bottom w:val="single" w:sz="4" w:space="0" w:color="auto"/>
            </w:tcBorders>
            <w:vAlign w:val="center"/>
          </w:tcPr>
          <w:p w:rsidR="00B52684" w:rsidRPr="00243B49" w:rsidRDefault="00B52684" w:rsidP="008854A4">
            <w:pPr>
              <w:rPr>
                <w:rStyle w:val="Heading2Char"/>
                <w:b w:val="0"/>
                <w:i w:val="0"/>
                <w:iCs w:val="0"/>
                <w:sz w:val="24"/>
                <w:szCs w:val="24"/>
              </w:rPr>
            </w:pPr>
            <w:r w:rsidRPr="00243B49">
              <w:rPr>
                <w:rStyle w:val="Heading2Char"/>
                <w:b w:val="0"/>
                <w:i w:val="0"/>
                <w:iCs w:val="0"/>
                <w:sz w:val="24"/>
                <w:szCs w:val="24"/>
              </w:rPr>
              <w:t>Prepares Checks</w:t>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8"/>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8"/>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8"/>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8"/>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8"/>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8"/>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8"/>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8"/>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8"/>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8"/>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8"/>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r>
      <w:tr w:rsidR="00B52684" w:rsidRPr="00243B49" w:rsidTr="005F207F">
        <w:tc>
          <w:tcPr>
            <w:tcW w:w="3983" w:type="dxa"/>
            <w:shd w:val="clear" w:color="auto" w:fill="E6E6E6"/>
            <w:vAlign w:val="center"/>
          </w:tcPr>
          <w:p w:rsidR="00B52684" w:rsidRPr="00243B49" w:rsidRDefault="00B52684" w:rsidP="008854A4">
            <w:pPr>
              <w:rPr>
                <w:rStyle w:val="Heading2Char"/>
                <w:b w:val="0"/>
                <w:i w:val="0"/>
                <w:iCs w:val="0"/>
                <w:sz w:val="24"/>
                <w:szCs w:val="24"/>
              </w:rPr>
            </w:pPr>
            <w:r w:rsidRPr="00243B49">
              <w:rPr>
                <w:rStyle w:val="Heading2Char"/>
                <w:b w:val="0"/>
                <w:i w:val="0"/>
                <w:iCs w:val="0"/>
                <w:sz w:val="24"/>
                <w:szCs w:val="24"/>
              </w:rPr>
              <w:t>Signs Checks  --  Manual</w:t>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9"/>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9"/>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9"/>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9"/>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9"/>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9"/>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9"/>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9"/>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9"/>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9"/>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9"/>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r>
      <w:tr w:rsidR="00B52684" w:rsidRPr="00243B49" w:rsidTr="005F207F">
        <w:tc>
          <w:tcPr>
            <w:tcW w:w="3983" w:type="dxa"/>
            <w:vAlign w:val="center"/>
          </w:tcPr>
          <w:p w:rsidR="00B52684" w:rsidRPr="00243B49" w:rsidRDefault="00B52684" w:rsidP="008854A4">
            <w:pPr>
              <w:rPr>
                <w:rStyle w:val="Heading2Char"/>
                <w:b w:val="0"/>
                <w:i w:val="0"/>
                <w:iCs w:val="0"/>
                <w:sz w:val="24"/>
                <w:szCs w:val="24"/>
              </w:rPr>
            </w:pPr>
            <w:r w:rsidRPr="00243B49">
              <w:rPr>
                <w:rStyle w:val="Heading2Char"/>
                <w:b w:val="0"/>
                <w:i w:val="0"/>
                <w:iCs w:val="0"/>
                <w:sz w:val="24"/>
                <w:szCs w:val="24"/>
              </w:rPr>
              <w:t xml:space="preserve">                       --  Machine</w:t>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0"/>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0"/>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0"/>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0"/>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0"/>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0"/>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0"/>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0"/>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0"/>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0"/>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0"/>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r>
      <w:tr w:rsidR="00B52684" w:rsidRPr="00243B49" w:rsidTr="005F207F">
        <w:tc>
          <w:tcPr>
            <w:tcW w:w="3983" w:type="dxa"/>
            <w:shd w:val="clear" w:color="auto" w:fill="E6E6E6"/>
            <w:vAlign w:val="center"/>
          </w:tcPr>
          <w:p w:rsidR="00B52684" w:rsidRPr="00243B49" w:rsidRDefault="00B52684" w:rsidP="008854A4">
            <w:pPr>
              <w:rPr>
                <w:rStyle w:val="Heading2Char"/>
                <w:b w:val="0"/>
                <w:i w:val="0"/>
                <w:iCs w:val="0"/>
                <w:sz w:val="24"/>
                <w:szCs w:val="24"/>
              </w:rPr>
            </w:pPr>
            <w:r w:rsidRPr="00243B49">
              <w:rPr>
                <w:rStyle w:val="Heading2Char"/>
                <w:b w:val="0"/>
                <w:i w:val="0"/>
                <w:iCs w:val="0"/>
                <w:sz w:val="24"/>
                <w:szCs w:val="24"/>
              </w:rPr>
              <w:t>Custodian of Check Signing Device</w:t>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1"/>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1"/>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1"/>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1"/>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1"/>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1"/>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1"/>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1"/>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1"/>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1"/>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1"/>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r>
      <w:tr w:rsidR="00B52684" w:rsidRPr="00243B49" w:rsidTr="005F207F">
        <w:tc>
          <w:tcPr>
            <w:tcW w:w="3983" w:type="dxa"/>
            <w:tcBorders>
              <w:bottom w:val="single" w:sz="4" w:space="0" w:color="auto"/>
            </w:tcBorders>
            <w:vAlign w:val="center"/>
          </w:tcPr>
          <w:p w:rsidR="00B52684" w:rsidRPr="00243B49" w:rsidRDefault="00B52684" w:rsidP="008854A4">
            <w:pPr>
              <w:rPr>
                <w:rStyle w:val="Heading2Char"/>
                <w:b w:val="0"/>
                <w:i w:val="0"/>
                <w:iCs w:val="0"/>
                <w:sz w:val="24"/>
                <w:szCs w:val="24"/>
              </w:rPr>
            </w:pPr>
            <w:r w:rsidRPr="00243B49">
              <w:rPr>
                <w:rStyle w:val="Heading2Char"/>
                <w:b w:val="0"/>
                <w:i w:val="0"/>
                <w:iCs w:val="0"/>
                <w:sz w:val="24"/>
                <w:szCs w:val="24"/>
              </w:rPr>
              <w:t>Custodian of Blank Checks</w:t>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2"/>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2"/>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2"/>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2"/>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2"/>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2"/>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2"/>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2"/>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2"/>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2"/>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2"/>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r>
      <w:tr w:rsidR="00B52684" w:rsidRPr="00243B49" w:rsidTr="005F207F">
        <w:tc>
          <w:tcPr>
            <w:tcW w:w="3983" w:type="dxa"/>
            <w:shd w:val="clear" w:color="auto" w:fill="E6E6E6"/>
            <w:vAlign w:val="center"/>
          </w:tcPr>
          <w:p w:rsidR="00B52684" w:rsidRPr="00243B49" w:rsidRDefault="00B52684" w:rsidP="008854A4">
            <w:pPr>
              <w:rPr>
                <w:rStyle w:val="Heading2Char"/>
                <w:b w:val="0"/>
                <w:i w:val="0"/>
                <w:iCs w:val="0"/>
                <w:sz w:val="24"/>
                <w:szCs w:val="24"/>
              </w:rPr>
            </w:pPr>
            <w:r w:rsidRPr="00243B49">
              <w:rPr>
                <w:rStyle w:val="Heading2Char"/>
                <w:b w:val="0"/>
                <w:i w:val="0"/>
                <w:iCs w:val="0"/>
                <w:sz w:val="24"/>
                <w:szCs w:val="24"/>
              </w:rPr>
              <w:t>Compare</w:t>
            </w:r>
            <w:r w:rsidR="000C6D0C" w:rsidRPr="00243B49">
              <w:rPr>
                <w:rStyle w:val="Heading2Char"/>
                <w:b w:val="0"/>
                <w:i w:val="0"/>
                <w:iCs w:val="0"/>
                <w:sz w:val="24"/>
                <w:szCs w:val="24"/>
              </w:rPr>
              <w:t>s</w:t>
            </w:r>
            <w:r w:rsidRPr="00243B49">
              <w:rPr>
                <w:rStyle w:val="Heading2Char"/>
                <w:b w:val="0"/>
                <w:i w:val="0"/>
                <w:iCs w:val="0"/>
                <w:sz w:val="24"/>
                <w:szCs w:val="24"/>
              </w:rPr>
              <w:t xml:space="preserve"> Checks with Vouchers</w:t>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3"/>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3"/>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3"/>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3"/>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3"/>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3"/>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3"/>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3"/>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3"/>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3"/>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3"/>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r>
      <w:tr w:rsidR="00B52684" w:rsidRPr="00243B49" w:rsidTr="005F207F">
        <w:tc>
          <w:tcPr>
            <w:tcW w:w="3983" w:type="dxa"/>
            <w:vAlign w:val="center"/>
          </w:tcPr>
          <w:p w:rsidR="00B52684" w:rsidRPr="00243B49" w:rsidRDefault="00B52684" w:rsidP="008854A4">
            <w:pPr>
              <w:rPr>
                <w:rStyle w:val="Heading2Char"/>
                <w:b w:val="0"/>
                <w:i w:val="0"/>
                <w:iCs w:val="0"/>
                <w:sz w:val="24"/>
                <w:szCs w:val="24"/>
              </w:rPr>
            </w:pPr>
            <w:r w:rsidRPr="00243B49">
              <w:rPr>
                <w:rStyle w:val="Heading2Char"/>
                <w:b w:val="0"/>
                <w:i w:val="0"/>
                <w:iCs w:val="0"/>
                <w:sz w:val="24"/>
                <w:szCs w:val="24"/>
              </w:rPr>
              <w:t>Distributes Checks</w:t>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4"/>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4"/>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4"/>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4"/>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4"/>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4"/>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4"/>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4"/>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4"/>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4"/>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4"/>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r>
      <w:tr w:rsidR="00B52684" w:rsidRPr="00243B49" w:rsidTr="005F207F">
        <w:tc>
          <w:tcPr>
            <w:tcW w:w="3983" w:type="dxa"/>
            <w:shd w:val="clear" w:color="auto" w:fill="E6E6E6"/>
            <w:vAlign w:val="center"/>
          </w:tcPr>
          <w:p w:rsidR="00B52684" w:rsidRPr="00243B49" w:rsidRDefault="00B52684" w:rsidP="008854A4">
            <w:pPr>
              <w:rPr>
                <w:rStyle w:val="Heading2Char"/>
                <w:b w:val="0"/>
                <w:i w:val="0"/>
                <w:iCs w:val="0"/>
                <w:sz w:val="24"/>
                <w:szCs w:val="24"/>
              </w:rPr>
            </w:pPr>
            <w:r w:rsidRPr="00243B49">
              <w:rPr>
                <w:rStyle w:val="Heading2Char"/>
                <w:b w:val="0"/>
                <w:i w:val="0"/>
                <w:iCs w:val="0"/>
                <w:sz w:val="24"/>
                <w:szCs w:val="24"/>
              </w:rPr>
              <w:t>Post</w:t>
            </w:r>
            <w:r w:rsidR="000C6D0C" w:rsidRPr="00243B49">
              <w:rPr>
                <w:rStyle w:val="Heading2Char"/>
                <w:b w:val="0"/>
                <w:i w:val="0"/>
                <w:iCs w:val="0"/>
                <w:sz w:val="24"/>
                <w:szCs w:val="24"/>
              </w:rPr>
              <w:t>s</w:t>
            </w:r>
            <w:r w:rsidRPr="00243B49">
              <w:rPr>
                <w:rStyle w:val="Heading2Char"/>
                <w:b w:val="0"/>
                <w:i w:val="0"/>
                <w:iCs w:val="0"/>
                <w:sz w:val="24"/>
                <w:szCs w:val="24"/>
              </w:rPr>
              <w:t xml:space="preserve"> Disbursements</w:t>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5"/>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5"/>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5"/>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5"/>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5"/>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5"/>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5"/>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5"/>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5"/>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5"/>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5"/>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r>
      <w:tr w:rsidR="00B52684" w:rsidRPr="00243B49" w:rsidTr="005F207F">
        <w:tc>
          <w:tcPr>
            <w:tcW w:w="3983" w:type="dxa"/>
            <w:vAlign w:val="center"/>
          </w:tcPr>
          <w:p w:rsidR="00B52684" w:rsidRPr="00243B49" w:rsidRDefault="00B52684" w:rsidP="008854A4">
            <w:pPr>
              <w:rPr>
                <w:rStyle w:val="Heading2Char"/>
                <w:b w:val="0"/>
                <w:i w:val="0"/>
                <w:iCs w:val="0"/>
                <w:sz w:val="24"/>
                <w:szCs w:val="24"/>
              </w:rPr>
            </w:pPr>
            <w:r w:rsidRPr="00243B49">
              <w:rPr>
                <w:rStyle w:val="Heading2Char"/>
                <w:b w:val="0"/>
                <w:i w:val="0"/>
                <w:iCs w:val="0"/>
                <w:sz w:val="24"/>
                <w:szCs w:val="24"/>
              </w:rPr>
              <w:t>Computes Cost Allocations</w:t>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r>
      <w:tr w:rsidR="00B52684" w:rsidRPr="00243B49" w:rsidTr="005F207F">
        <w:tc>
          <w:tcPr>
            <w:tcW w:w="3983" w:type="dxa"/>
            <w:shd w:val="clear" w:color="auto" w:fill="E6E6E6"/>
            <w:vAlign w:val="center"/>
          </w:tcPr>
          <w:p w:rsidR="00B52684" w:rsidRPr="00243B49" w:rsidRDefault="00B52684" w:rsidP="008854A4">
            <w:pPr>
              <w:rPr>
                <w:rStyle w:val="Heading2Char"/>
                <w:b w:val="0"/>
                <w:i w:val="0"/>
                <w:iCs w:val="0"/>
                <w:sz w:val="24"/>
                <w:szCs w:val="24"/>
              </w:rPr>
            </w:pPr>
            <w:r w:rsidRPr="00243B49">
              <w:rPr>
                <w:rStyle w:val="Heading2Char"/>
                <w:b w:val="0"/>
                <w:i w:val="0"/>
                <w:iCs w:val="0"/>
                <w:sz w:val="24"/>
                <w:szCs w:val="24"/>
              </w:rPr>
              <w:t>Receives “Cash”</w:t>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7"/>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7"/>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7"/>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7"/>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7"/>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7"/>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7"/>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7"/>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7"/>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7"/>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7"/>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r>
      <w:tr w:rsidR="00B52684" w:rsidRPr="00243B49" w:rsidTr="005F207F">
        <w:tc>
          <w:tcPr>
            <w:tcW w:w="3983" w:type="dxa"/>
            <w:vAlign w:val="center"/>
          </w:tcPr>
          <w:p w:rsidR="00B52684" w:rsidRPr="00243B49" w:rsidRDefault="00B52684" w:rsidP="008854A4">
            <w:pPr>
              <w:rPr>
                <w:rStyle w:val="Heading2Char"/>
                <w:b w:val="0"/>
                <w:i w:val="0"/>
                <w:iCs w:val="0"/>
                <w:sz w:val="24"/>
                <w:szCs w:val="24"/>
              </w:rPr>
            </w:pPr>
            <w:r w:rsidRPr="00243B49">
              <w:rPr>
                <w:rStyle w:val="Heading2Char"/>
                <w:b w:val="0"/>
                <w:i w:val="0"/>
                <w:iCs w:val="0"/>
                <w:sz w:val="24"/>
                <w:szCs w:val="24"/>
              </w:rPr>
              <w:t>Post</w:t>
            </w:r>
            <w:r w:rsidR="000C6D0C" w:rsidRPr="00243B49">
              <w:rPr>
                <w:rStyle w:val="Heading2Char"/>
                <w:b w:val="0"/>
                <w:i w:val="0"/>
                <w:iCs w:val="0"/>
                <w:sz w:val="24"/>
                <w:szCs w:val="24"/>
              </w:rPr>
              <w:t>s</w:t>
            </w:r>
            <w:r w:rsidRPr="00243B49">
              <w:rPr>
                <w:rStyle w:val="Heading2Char"/>
                <w:b w:val="0"/>
                <w:i w:val="0"/>
                <w:iCs w:val="0"/>
                <w:sz w:val="24"/>
                <w:szCs w:val="24"/>
              </w:rPr>
              <w:t xml:space="preserve"> Receipts</w:t>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8"/>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8"/>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8"/>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8"/>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8"/>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8"/>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8"/>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8"/>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8"/>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8"/>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8"/>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r>
      <w:tr w:rsidR="00B52684" w:rsidRPr="00243B49" w:rsidTr="005F207F">
        <w:tc>
          <w:tcPr>
            <w:tcW w:w="3983" w:type="dxa"/>
            <w:shd w:val="clear" w:color="auto" w:fill="E6E6E6"/>
            <w:vAlign w:val="center"/>
          </w:tcPr>
          <w:p w:rsidR="00B52684" w:rsidRPr="00243B49" w:rsidRDefault="00B52684" w:rsidP="008854A4">
            <w:pPr>
              <w:rPr>
                <w:rStyle w:val="Heading2Char"/>
                <w:b w:val="0"/>
                <w:i w:val="0"/>
                <w:iCs w:val="0"/>
                <w:sz w:val="24"/>
                <w:szCs w:val="24"/>
              </w:rPr>
            </w:pPr>
            <w:r w:rsidRPr="00243B49">
              <w:rPr>
                <w:rStyle w:val="Heading2Char"/>
                <w:b w:val="0"/>
                <w:i w:val="0"/>
                <w:iCs w:val="0"/>
                <w:sz w:val="24"/>
                <w:szCs w:val="24"/>
              </w:rPr>
              <w:t>Deposits Receipts</w:t>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9"/>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9"/>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9"/>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9"/>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9"/>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9"/>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9"/>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9"/>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9"/>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9"/>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19"/>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r>
      <w:tr w:rsidR="00B52684" w:rsidRPr="00243B49" w:rsidTr="005F207F">
        <w:tc>
          <w:tcPr>
            <w:tcW w:w="3983" w:type="dxa"/>
            <w:vAlign w:val="center"/>
          </w:tcPr>
          <w:p w:rsidR="00B52684" w:rsidRPr="00243B49" w:rsidRDefault="00B52684" w:rsidP="008854A4">
            <w:pPr>
              <w:rPr>
                <w:rStyle w:val="Heading2Char"/>
                <w:b w:val="0"/>
                <w:i w:val="0"/>
                <w:iCs w:val="0"/>
                <w:sz w:val="24"/>
                <w:szCs w:val="24"/>
              </w:rPr>
            </w:pPr>
            <w:r w:rsidRPr="00243B49">
              <w:rPr>
                <w:rStyle w:val="Heading2Char"/>
                <w:b w:val="0"/>
                <w:i w:val="0"/>
                <w:iCs w:val="0"/>
                <w:sz w:val="24"/>
                <w:szCs w:val="24"/>
              </w:rPr>
              <w:t>Custodian of Petty Cash</w:t>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20"/>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20"/>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20"/>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20"/>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20"/>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20"/>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20"/>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20"/>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20"/>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20"/>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highlight w:val="lightGray"/>
              </w:rPr>
            </w:pPr>
            <w:r w:rsidRPr="00243B49">
              <w:rPr>
                <w:rStyle w:val="Heading2Char"/>
                <w:i w:val="0"/>
                <w:iCs w:val="0"/>
                <w:color w:val="0000FF"/>
                <w:highlight w:val="lightGray"/>
              </w:rPr>
              <w:fldChar w:fldCharType="begin">
                <w:ffData>
                  <w:name w:val="Check20"/>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r>
      <w:tr w:rsidR="00B52684" w:rsidRPr="00243B49" w:rsidTr="005F207F">
        <w:tc>
          <w:tcPr>
            <w:tcW w:w="3983" w:type="dxa"/>
            <w:shd w:val="clear" w:color="auto" w:fill="E6E6E6"/>
            <w:vAlign w:val="center"/>
          </w:tcPr>
          <w:p w:rsidR="00B52684" w:rsidRPr="00243B49" w:rsidRDefault="00B52684" w:rsidP="008854A4">
            <w:pPr>
              <w:rPr>
                <w:rStyle w:val="Heading2Char"/>
                <w:b w:val="0"/>
                <w:i w:val="0"/>
                <w:iCs w:val="0"/>
                <w:sz w:val="24"/>
                <w:szCs w:val="24"/>
              </w:rPr>
            </w:pPr>
            <w:r w:rsidRPr="00243B49">
              <w:rPr>
                <w:rStyle w:val="Heading2Char"/>
                <w:b w:val="0"/>
                <w:i w:val="0"/>
                <w:iCs w:val="0"/>
                <w:sz w:val="24"/>
                <w:szCs w:val="24"/>
              </w:rPr>
              <w:t>Petty Cash Replenishment</w:t>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r>
      <w:tr w:rsidR="00B52684" w:rsidRPr="00243B49" w:rsidTr="005F207F">
        <w:tc>
          <w:tcPr>
            <w:tcW w:w="3983" w:type="dxa"/>
            <w:vAlign w:val="center"/>
          </w:tcPr>
          <w:p w:rsidR="00B52684" w:rsidRPr="00243B49" w:rsidRDefault="00B52684" w:rsidP="008854A4">
            <w:pPr>
              <w:rPr>
                <w:rStyle w:val="Heading2Char"/>
                <w:b w:val="0"/>
                <w:i w:val="0"/>
                <w:iCs w:val="0"/>
                <w:sz w:val="24"/>
                <w:szCs w:val="24"/>
              </w:rPr>
            </w:pPr>
            <w:r w:rsidRPr="00243B49">
              <w:rPr>
                <w:rStyle w:val="Heading2Char"/>
                <w:b w:val="0"/>
                <w:i w:val="0"/>
                <w:iCs w:val="0"/>
                <w:sz w:val="24"/>
                <w:szCs w:val="24"/>
              </w:rPr>
              <w:t>Audits Petty Cash</w:t>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r>
      <w:tr w:rsidR="00B52684" w:rsidRPr="00243B49" w:rsidTr="005F207F">
        <w:tc>
          <w:tcPr>
            <w:tcW w:w="3983" w:type="dxa"/>
            <w:shd w:val="clear" w:color="auto" w:fill="E6E6E6"/>
            <w:vAlign w:val="center"/>
          </w:tcPr>
          <w:p w:rsidR="00B52684" w:rsidRPr="00243B49" w:rsidRDefault="00B52684" w:rsidP="008854A4">
            <w:pPr>
              <w:rPr>
                <w:rStyle w:val="Heading2Char"/>
                <w:b w:val="0"/>
                <w:i w:val="0"/>
                <w:iCs w:val="0"/>
                <w:sz w:val="24"/>
                <w:szCs w:val="24"/>
              </w:rPr>
            </w:pPr>
            <w:r w:rsidRPr="00243B49">
              <w:rPr>
                <w:rStyle w:val="Heading2Char"/>
                <w:b w:val="0"/>
                <w:i w:val="0"/>
                <w:iCs w:val="0"/>
                <w:sz w:val="24"/>
                <w:szCs w:val="24"/>
              </w:rPr>
              <w:t>Bank Reconciliation</w:t>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r>
      <w:tr w:rsidR="00B52684" w:rsidRPr="00243B49" w:rsidTr="005F207F">
        <w:tc>
          <w:tcPr>
            <w:tcW w:w="3983" w:type="dxa"/>
            <w:vAlign w:val="center"/>
          </w:tcPr>
          <w:p w:rsidR="00B52684" w:rsidRPr="00243B49" w:rsidRDefault="00B52684" w:rsidP="008854A4">
            <w:pPr>
              <w:rPr>
                <w:rStyle w:val="Heading2Char"/>
                <w:b w:val="0"/>
                <w:i w:val="0"/>
                <w:iCs w:val="0"/>
                <w:sz w:val="24"/>
                <w:szCs w:val="24"/>
              </w:rPr>
            </w:pPr>
            <w:r w:rsidRPr="00243B49">
              <w:rPr>
                <w:rStyle w:val="Heading2Char"/>
                <w:b w:val="0"/>
                <w:i w:val="0"/>
                <w:iCs w:val="0"/>
                <w:sz w:val="24"/>
                <w:szCs w:val="24"/>
              </w:rPr>
              <w:t>Maintains General Ledger</w:t>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r>
      <w:tr w:rsidR="00B52684" w:rsidRPr="00243B49" w:rsidTr="005F207F">
        <w:tc>
          <w:tcPr>
            <w:tcW w:w="3983" w:type="dxa"/>
            <w:shd w:val="clear" w:color="auto" w:fill="E6E6E6"/>
            <w:vAlign w:val="center"/>
          </w:tcPr>
          <w:p w:rsidR="00B52684" w:rsidRPr="00243B49" w:rsidRDefault="00B52684" w:rsidP="008854A4">
            <w:pPr>
              <w:rPr>
                <w:rStyle w:val="Heading2Char"/>
                <w:b w:val="0"/>
                <w:i w:val="0"/>
                <w:iCs w:val="0"/>
                <w:sz w:val="24"/>
                <w:szCs w:val="24"/>
              </w:rPr>
            </w:pPr>
            <w:r w:rsidRPr="00243B49">
              <w:rPr>
                <w:rStyle w:val="Heading2Char"/>
                <w:b w:val="0"/>
                <w:i w:val="0"/>
                <w:iCs w:val="0"/>
                <w:sz w:val="24"/>
                <w:szCs w:val="24"/>
              </w:rPr>
              <w:t>Prepares Financial Reports</w:t>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r>
      <w:tr w:rsidR="00B52684" w:rsidRPr="00243B49" w:rsidTr="005F207F">
        <w:tc>
          <w:tcPr>
            <w:tcW w:w="3983" w:type="dxa"/>
            <w:vAlign w:val="center"/>
          </w:tcPr>
          <w:p w:rsidR="00B52684" w:rsidRPr="00243B49" w:rsidRDefault="00B52684" w:rsidP="008854A4">
            <w:pPr>
              <w:rPr>
                <w:rStyle w:val="Heading2Char"/>
                <w:b w:val="0"/>
                <w:i w:val="0"/>
                <w:iCs w:val="0"/>
                <w:sz w:val="24"/>
                <w:szCs w:val="24"/>
              </w:rPr>
            </w:pPr>
            <w:r w:rsidRPr="00243B49">
              <w:rPr>
                <w:rStyle w:val="Heading2Char"/>
                <w:b w:val="0"/>
                <w:i w:val="0"/>
                <w:iCs w:val="0"/>
                <w:sz w:val="24"/>
                <w:szCs w:val="24"/>
              </w:rPr>
              <w:t>Approves Financial Reports</w:t>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r>
      <w:tr w:rsidR="00B52684" w:rsidRPr="00243B49" w:rsidTr="005F207F">
        <w:tc>
          <w:tcPr>
            <w:tcW w:w="3983" w:type="dxa"/>
            <w:shd w:val="clear" w:color="auto" w:fill="E6E6E6"/>
            <w:vAlign w:val="center"/>
          </w:tcPr>
          <w:p w:rsidR="00B52684" w:rsidRPr="00243B49" w:rsidRDefault="00B52684" w:rsidP="008854A4">
            <w:pPr>
              <w:rPr>
                <w:rStyle w:val="Heading2Char"/>
                <w:b w:val="0"/>
                <w:i w:val="0"/>
                <w:iCs w:val="0"/>
                <w:sz w:val="24"/>
                <w:szCs w:val="24"/>
              </w:rPr>
            </w:pPr>
            <w:r w:rsidRPr="00243B49">
              <w:rPr>
                <w:rStyle w:val="Heading2Char"/>
                <w:b w:val="0"/>
                <w:i w:val="0"/>
                <w:iCs w:val="0"/>
                <w:sz w:val="24"/>
                <w:szCs w:val="24"/>
              </w:rPr>
              <w:t xml:space="preserve">Other - </w:t>
            </w:r>
            <w:r w:rsidR="001E644D" w:rsidRPr="00243B49">
              <w:rPr>
                <w:rFonts w:ascii="Arial" w:hAnsi="Arial" w:cs="Arial"/>
                <w:color w:val="0000FF"/>
                <w:highlight w:val="lightGray"/>
              </w:rPr>
              <w:fldChar w:fldCharType="begin">
                <w:ffData>
                  <w:name w:val="Text88"/>
                  <w:enabled/>
                  <w:calcOnExit w:val="0"/>
                  <w:textInput/>
                </w:ffData>
              </w:fldChar>
            </w:r>
            <w:r w:rsidR="001E644D" w:rsidRPr="00243B49">
              <w:rPr>
                <w:rFonts w:ascii="Arial" w:hAnsi="Arial" w:cs="Arial"/>
                <w:color w:val="0000FF"/>
                <w:highlight w:val="lightGray"/>
              </w:rPr>
              <w:instrText xml:space="preserve"> FORMTEXT </w:instrText>
            </w:r>
            <w:r w:rsidR="001E644D" w:rsidRPr="00243B49">
              <w:rPr>
                <w:rFonts w:ascii="Arial" w:hAnsi="Arial" w:cs="Arial"/>
                <w:color w:val="0000FF"/>
                <w:highlight w:val="lightGray"/>
              </w:rPr>
            </w:r>
            <w:r w:rsidR="001E644D" w:rsidRPr="00243B49">
              <w:rPr>
                <w:rFonts w:ascii="Arial" w:hAnsi="Arial" w:cs="Arial"/>
                <w:color w:val="0000FF"/>
                <w:highlight w:val="lightGray"/>
              </w:rPr>
              <w:fldChar w:fldCharType="separate"/>
            </w:r>
            <w:r w:rsidR="001E644D" w:rsidRPr="00243B49">
              <w:rPr>
                <w:rFonts w:ascii="Arial" w:hAnsi="Arial" w:cs="Arial"/>
                <w:noProof/>
                <w:color w:val="0000FF"/>
                <w:highlight w:val="lightGray"/>
              </w:rPr>
              <w:t> </w:t>
            </w:r>
            <w:r w:rsidR="001E644D" w:rsidRPr="00243B49">
              <w:rPr>
                <w:rFonts w:ascii="Arial" w:hAnsi="Arial" w:cs="Arial"/>
                <w:noProof/>
                <w:color w:val="0000FF"/>
                <w:highlight w:val="lightGray"/>
              </w:rPr>
              <w:t> </w:t>
            </w:r>
            <w:r w:rsidR="001E644D" w:rsidRPr="00243B49">
              <w:rPr>
                <w:rFonts w:ascii="Arial" w:hAnsi="Arial" w:cs="Arial"/>
                <w:noProof/>
                <w:color w:val="0000FF"/>
                <w:highlight w:val="lightGray"/>
              </w:rPr>
              <w:t> </w:t>
            </w:r>
            <w:r w:rsidR="001E644D" w:rsidRPr="00243B49">
              <w:rPr>
                <w:rFonts w:ascii="Arial" w:hAnsi="Arial" w:cs="Arial"/>
                <w:noProof/>
                <w:color w:val="0000FF"/>
                <w:highlight w:val="lightGray"/>
              </w:rPr>
              <w:t> </w:t>
            </w:r>
            <w:r w:rsidR="001E644D" w:rsidRPr="00243B49">
              <w:rPr>
                <w:rFonts w:ascii="Arial" w:hAnsi="Arial" w:cs="Arial"/>
                <w:noProof/>
                <w:color w:val="0000FF"/>
                <w:highlight w:val="lightGray"/>
              </w:rPr>
              <w:t> </w:t>
            </w:r>
            <w:r w:rsidR="001E644D" w:rsidRPr="00243B49">
              <w:rPr>
                <w:rFonts w:ascii="Arial" w:hAnsi="Arial" w:cs="Arial"/>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c>
          <w:tcPr>
            <w:tcW w:w="515" w:type="dxa"/>
            <w:shd w:val="clear" w:color="auto" w:fill="auto"/>
            <w:vAlign w:val="center"/>
          </w:tcPr>
          <w:p w:rsidR="00B52684" w:rsidRPr="00243B49" w:rsidRDefault="00B52684" w:rsidP="005F207F">
            <w:pPr>
              <w:jc w:val="center"/>
              <w:rPr>
                <w:rStyle w:val="Heading2Char"/>
                <w:i w:val="0"/>
                <w:iCs w:val="0"/>
                <w:color w:val="0000FF"/>
              </w:rPr>
            </w:pPr>
            <w:r w:rsidRPr="00243B49">
              <w:rPr>
                <w:rStyle w:val="Heading2Char"/>
                <w:i w:val="0"/>
                <w:iCs w:val="0"/>
                <w:color w:val="0000FF"/>
                <w:highlight w:val="lightGray"/>
              </w:rPr>
              <w:fldChar w:fldCharType="begin">
                <w:ffData>
                  <w:name w:val="Check26"/>
                  <w:enabled/>
                  <w:calcOnExit w:val="0"/>
                  <w:checkBox>
                    <w:sizeAuto/>
                    <w:default w:val="0"/>
                  </w:checkBox>
                </w:ffData>
              </w:fldChar>
            </w:r>
            <w:r w:rsidRPr="00243B49">
              <w:rPr>
                <w:rStyle w:val="Heading2Char"/>
                <w:i w:val="0"/>
                <w:iCs w:val="0"/>
                <w:color w:val="0000FF"/>
                <w:highlight w:val="lightGray"/>
              </w:rPr>
              <w:instrText xml:space="preserve"> FORMCHECKBOX </w:instrText>
            </w:r>
            <w:r w:rsidR="003B1D67">
              <w:rPr>
                <w:rStyle w:val="Heading2Char"/>
                <w:i w:val="0"/>
                <w:iCs w:val="0"/>
                <w:color w:val="0000FF"/>
                <w:highlight w:val="lightGray"/>
              </w:rPr>
            </w:r>
            <w:r w:rsidR="003B1D67">
              <w:rPr>
                <w:rStyle w:val="Heading2Char"/>
                <w:i w:val="0"/>
                <w:iCs w:val="0"/>
                <w:color w:val="0000FF"/>
                <w:highlight w:val="lightGray"/>
              </w:rPr>
              <w:fldChar w:fldCharType="separate"/>
            </w:r>
            <w:r w:rsidRPr="00243B49">
              <w:rPr>
                <w:rStyle w:val="Heading2Char"/>
                <w:i w:val="0"/>
                <w:iCs w:val="0"/>
                <w:color w:val="0000FF"/>
                <w:highlight w:val="lightGray"/>
              </w:rPr>
              <w:fldChar w:fldCharType="end"/>
            </w:r>
          </w:p>
        </w:tc>
      </w:tr>
    </w:tbl>
    <w:p w:rsidR="00A423BB" w:rsidRPr="00243B49" w:rsidRDefault="00A423BB" w:rsidP="00ED7F54">
      <w:pPr>
        <w:jc w:val="both"/>
        <w:rPr>
          <w:rStyle w:val="Heading2Char"/>
          <w:i w:val="0"/>
          <w:iCs w:val="0"/>
        </w:rPr>
      </w:pPr>
    </w:p>
    <w:p w:rsidR="00ED7F54" w:rsidRPr="00243B49" w:rsidRDefault="00816EEF" w:rsidP="003C066C">
      <w:pPr>
        <w:pStyle w:val="Heading1"/>
        <w:pBdr>
          <w:bottom w:val="single" w:sz="4" w:space="1" w:color="auto"/>
        </w:pBdr>
      </w:pPr>
      <w:r w:rsidRPr="00243B49">
        <w:lastRenderedPageBreak/>
        <w:t>OBJECTIVE</w:t>
      </w:r>
      <w:r>
        <w:t xml:space="preserve"> VIII</w:t>
      </w:r>
      <w:r w:rsidRPr="00243B49">
        <w:t>:</w:t>
      </w:r>
      <w:r>
        <w:t xml:space="preserve"> FINANCIAL REPORTING</w:t>
      </w:r>
    </w:p>
    <w:p w:rsidR="003C066C" w:rsidRDefault="003C066C" w:rsidP="00ED7F54">
      <w:pPr>
        <w:jc w:val="both"/>
        <w:rPr>
          <w:rStyle w:val="Heading2Char"/>
          <w:i w:val="0"/>
          <w:iCs w:val="0"/>
        </w:rPr>
      </w:pPr>
      <w:bookmarkStart w:id="16" w:name="_Toc177800653"/>
      <w:bookmarkStart w:id="17" w:name="_Toc242258411"/>
    </w:p>
    <w:p w:rsidR="00ED7F54" w:rsidRPr="00243B49" w:rsidRDefault="00ED7F54" w:rsidP="00ED7F54">
      <w:pPr>
        <w:jc w:val="both"/>
        <w:rPr>
          <w:rFonts w:ascii="Arial" w:hAnsi="Arial" w:cs="Arial"/>
        </w:rPr>
      </w:pPr>
      <w:r w:rsidRPr="00243B49">
        <w:rPr>
          <w:rStyle w:val="Heading2Char"/>
          <w:i w:val="0"/>
          <w:iCs w:val="0"/>
        </w:rPr>
        <w:t>Financial Reporting</w:t>
      </w:r>
      <w:bookmarkEnd w:id="16"/>
      <w:bookmarkEnd w:id="17"/>
      <w:r w:rsidRPr="00243B49">
        <w:rPr>
          <w:rFonts w:ascii="Arial" w:hAnsi="Arial" w:cs="Arial"/>
          <w:b/>
          <w:sz w:val="28"/>
          <w:szCs w:val="28"/>
        </w:rPr>
        <w:t>:</w:t>
      </w:r>
      <w:r w:rsidRPr="00243B49">
        <w:rPr>
          <w:rFonts w:ascii="Arial" w:hAnsi="Arial" w:cs="Arial"/>
        </w:rPr>
        <w:t xml:space="preserve">  The organization has an accounting system that allows it to maintain accurate and complete disclosure of the financial results of its grant activities and those of its sub-recipients according to the financial reporting requirements of the grant [2 CFR </w:t>
      </w:r>
      <w:r w:rsidR="008A7B0E" w:rsidRPr="00243B49">
        <w:rPr>
          <w:rFonts w:ascii="Arial" w:hAnsi="Arial" w:cs="Arial"/>
        </w:rPr>
        <w:t>200.327</w:t>
      </w:r>
      <w:r w:rsidRPr="00243B49">
        <w:rPr>
          <w:rFonts w:ascii="Arial" w:hAnsi="Arial" w:cs="Arial"/>
        </w:rPr>
        <w:t>].</w:t>
      </w:r>
    </w:p>
    <w:p w:rsidR="007557D8" w:rsidRPr="00243B49" w:rsidRDefault="007557D8" w:rsidP="00ED7F54">
      <w:pPr>
        <w:jc w:val="both"/>
        <w:rPr>
          <w:rFonts w:ascii="Arial" w:hAnsi="Arial" w:cs="Arial"/>
          <w:b/>
        </w:rPr>
      </w:pPr>
    </w:p>
    <w:p w:rsidR="0062082E" w:rsidRDefault="00ED7F54" w:rsidP="003C066C">
      <w:pPr>
        <w:pStyle w:val="Heading2"/>
        <w:spacing w:before="0" w:after="0"/>
      </w:pPr>
      <w:r w:rsidRPr="003C066C">
        <w:t>I</w:t>
      </w:r>
      <w:r w:rsidR="003C066C">
        <w:t>ndicator</w:t>
      </w:r>
      <w:r w:rsidRPr="003C066C">
        <w:t xml:space="preserve"> #</w:t>
      </w:r>
      <w:r w:rsidR="001B7759" w:rsidRPr="003C066C">
        <w:t>1</w:t>
      </w:r>
      <w:r w:rsidR="003B3EC9" w:rsidRPr="003C066C">
        <w:t>4</w:t>
      </w:r>
      <w:r w:rsidRPr="003C066C">
        <w:t xml:space="preserve">: </w:t>
      </w:r>
      <w:r w:rsidR="0062082E">
        <w:t>Accrual Data</w:t>
      </w:r>
      <w:r w:rsidRPr="003C066C">
        <w:t xml:space="preserve"> </w:t>
      </w:r>
    </w:p>
    <w:p w:rsidR="00ED7F54" w:rsidRPr="0062082E" w:rsidRDefault="00ED7F54" w:rsidP="0062082E">
      <w:pPr>
        <w:pStyle w:val="Heading3"/>
        <w:ind w:left="720"/>
        <w:rPr>
          <w:rFonts w:ascii="Arial" w:hAnsi="Arial" w:cs="Arial"/>
          <w:color w:val="auto"/>
          <w:sz w:val="28"/>
          <w:szCs w:val="28"/>
        </w:rPr>
      </w:pPr>
      <w:r w:rsidRPr="0062082E">
        <w:rPr>
          <w:rFonts w:ascii="Arial" w:hAnsi="Arial" w:cs="Arial"/>
          <w:color w:val="auto"/>
          <w:sz w:val="28"/>
          <w:szCs w:val="28"/>
        </w:rPr>
        <w:t>If the organization maintains its books of account on a cash basis, it develops and reports accrual data on the financial status report.</w:t>
      </w:r>
    </w:p>
    <w:p w:rsidR="00ED7F54" w:rsidRPr="00243B49" w:rsidRDefault="00ED7F54" w:rsidP="00ED7F54">
      <w:pPr>
        <w:jc w:val="both"/>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3880"/>
        <w:gridCol w:w="4404"/>
      </w:tblGrid>
      <w:tr w:rsidR="003C066C" w:rsidRPr="006129B1" w:rsidTr="00C3044F">
        <w:tc>
          <w:tcPr>
            <w:tcW w:w="9350" w:type="dxa"/>
            <w:gridSpan w:val="3"/>
            <w:shd w:val="clear" w:color="auto" w:fill="D9E2F3"/>
          </w:tcPr>
          <w:p w:rsidR="003C066C" w:rsidRPr="00243B49" w:rsidRDefault="003C066C" w:rsidP="00703EEA">
            <w:pPr>
              <w:shd w:val="clear" w:color="auto" w:fill="D9E2F3"/>
              <w:autoSpaceDE w:val="0"/>
              <w:autoSpaceDN w:val="0"/>
              <w:adjustRightInd w:val="0"/>
              <w:jc w:val="both"/>
              <w:rPr>
                <w:rFonts w:ascii="Arial" w:hAnsi="Arial" w:cs="Arial"/>
                <w:b/>
              </w:rPr>
            </w:pPr>
            <w:r w:rsidRPr="006129B1">
              <w:rPr>
                <w:rFonts w:ascii="Arial" w:hAnsi="Arial" w:cs="Arial"/>
                <w:b/>
              </w:rPr>
              <w:t xml:space="preserve">Local Area Guidance: </w:t>
            </w:r>
            <w:r w:rsidRPr="006129B1">
              <w:rPr>
                <w:rFonts w:ascii="Arial" w:hAnsi="Arial" w:cs="Arial"/>
                <w:i/>
              </w:rPr>
              <w:t xml:space="preserve">Complete each item below. </w:t>
            </w:r>
          </w:p>
        </w:tc>
      </w:tr>
      <w:tr w:rsidR="003C066C" w:rsidRPr="006129B1" w:rsidTr="00C3044F">
        <w:tc>
          <w:tcPr>
            <w:tcW w:w="1066" w:type="dxa"/>
            <w:shd w:val="clear" w:color="auto" w:fill="auto"/>
          </w:tcPr>
          <w:p w:rsidR="003C066C" w:rsidRPr="006129B1" w:rsidRDefault="003C066C" w:rsidP="00703EEA">
            <w:pPr>
              <w:autoSpaceDE w:val="0"/>
              <w:autoSpaceDN w:val="0"/>
              <w:adjustRightInd w:val="0"/>
              <w:rPr>
                <w:rFonts w:ascii="Arial" w:hAnsi="Arial" w:cs="Arial"/>
              </w:rPr>
            </w:pPr>
          </w:p>
        </w:tc>
        <w:tc>
          <w:tcPr>
            <w:tcW w:w="8284" w:type="dxa"/>
            <w:gridSpan w:val="2"/>
            <w:shd w:val="clear" w:color="auto" w:fill="auto"/>
          </w:tcPr>
          <w:p w:rsidR="003C066C" w:rsidRPr="006129B1" w:rsidRDefault="003C066C" w:rsidP="00C3044F">
            <w:pPr>
              <w:autoSpaceDE w:val="0"/>
              <w:autoSpaceDN w:val="0"/>
              <w:adjustRightInd w:val="0"/>
              <w:rPr>
                <w:rFonts w:ascii="Arial" w:hAnsi="Arial" w:cs="Arial"/>
                <w:b/>
              </w:rPr>
            </w:pPr>
            <w:r w:rsidRPr="006129B1">
              <w:rPr>
                <w:rFonts w:ascii="Arial" w:hAnsi="Arial" w:cs="Arial"/>
                <w:b/>
              </w:rPr>
              <w:t xml:space="preserve">Financial </w:t>
            </w:r>
            <w:r w:rsidR="00C3044F">
              <w:rPr>
                <w:rFonts w:ascii="Arial" w:hAnsi="Arial" w:cs="Arial"/>
                <w:b/>
              </w:rPr>
              <w:t>Report</w:t>
            </w:r>
            <w:r w:rsidRPr="006129B1">
              <w:rPr>
                <w:rFonts w:ascii="Arial" w:hAnsi="Arial" w:cs="Arial"/>
                <w:b/>
              </w:rPr>
              <w:t>ing</w:t>
            </w:r>
          </w:p>
        </w:tc>
      </w:tr>
      <w:tr w:rsidR="003C066C" w:rsidRPr="006129B1" w:rsidTr="00C3044F">
        <w:tc>
          <w:tcPr>
            <w:tcW w:w="1066" w:type="dxa"/>
            <w:shd w:val="clear" w:color="auto" w:fill="auto"/>
          </w:tcPr>
          <w:p w:rsidR="003C066C" w:rsidRPr="006129B1" w:rsidRDefault="003C066C" w:rsidP="00703EEA">
            <w:pPr>
              <w:autoSpaceDE w:val="0"/>
              <w:autoSpaceDN w:val="0"/>
              <w:adjustRightInd w:val="0"/>
              <w:rPr>
                <w:rFonts w:ascii="Arial" w:hAnsi="Arial" w:cs="Arial"/>
              </w:rPr>
            </w:pPr>
          </w:p>
        </w:tc>
        <w:tc>
          <w:tcPr>
            <w:tcW w:w="3880" w:type="dxa"/>
            <w:shd w:val="clear" w:color="auto" w:fill="auto"/>
          </w:tcPr>
          <w:p w:rsidR="003C066C" w:rsidRPr="006129B1" w:rsidRDefault="00C3044F" w:rsidP="00703EEA">
            <w:pPr>
              <w:autoSpaceDE w:val="0"/>
              <w:autoSpaceDN w:val="0"/>
              <w:adjustRightInd w:val="0"/>
              <w:rPr>
                <w:rFonts w:ascii="Arial" w:hAnsi="Arial" w:cs="Arial"/>
                <w:b/>
              </w:rPr>
            </w:pPr>
            <w:r w:rsidRPr="00243B49">
              <w:rPr>
                <w:rFonts w:ascii="Arial" w:hAnsi="Arial" w:cs="Arial"/>
              </w:rPr>
              <w:t>Does your organization maintain its books of account on a cash or accrual basis?</w:t>
            </w:r>
          </w:p>
        </w:tc>
        <w:tc>
          <w:tcPr>
            <w:tcW w:w="4404" w:type="dxa"/>
            <w:shd w:val="clear" w:color="auto" w:fill="D9E2F3"/>
          </w:tcPr>
          <w:p w:rsidR="003C066C" w:rsidRPr="006129B1" w:rsidRDefault="003C066C" w:rsidP="00703EEA">
            <w:pPr>
              <w:autoSpaceDE w:val="0"/>
              <w:autoSpaceDN w:val="0"/>
              <w:adjustRightInd w:val="0"/>
              <w:jc w:val="both"/>
              <w:rPr>
                <w:rFonts w:ascii="Arial" w:hAnsi="Arial" w:cs="Arial"/>
                <w:b/>
              </w:rPr>
            </w:pPr>
            <w:r w:rsidRPr="006129B1">
              <w:rPr>
                <w:rFonts w:ascii="Arial" w:hAnsi="Arial" w:cs="Arial"/>
                <w:b/>
              </w:rPr>
              <w:t>Local Area Response:</w:t>
            </w:r>
          </w:p>
        </w:tc>
      </w:tr>
      <w:tr w:rsidR="00C3044F" w:rsidRPr="006129B1" w:rsidTr="00C3044F">
        <w:tc>
          <w:tcPr>
            <w:tcW w:w="1066" w:type="dxa"/>
            <w:shd w:val="clear" w:color="auto" w:fill="auto"/>
          </w:tcPr>
          <w:p w:rsidR="00C3044F" w:rsidRPr="006129B1" w:rsidRDefault="00C3044F" w:rsidP="00C3044F">
            <w:pPr>
              <w:autoSpaceDE w:val="0"/>
              <w:autoSpaceDN w:val="0"/>
              <w:adjustRightInd w:val="0"/>
              <w:rPr>
                <w:rFonts w:ascii="Arial" w:hAnsi="Arial" w:cs="Arial"/>
              </w:rPr>
            </w:pPr>
          </w:p>
        </w:tc>
        <w:tc>
          <w:tcPr>
            <w:tcW w:w="3880" w:type="dxa"/>
            <w:shd w:val="clear" w:color="auto" w:fill="auto"/>
          </w:tcPr>
          <w:p w:rsidR="00C3044F" w:rsidRPr="00243B49" w:rsidRDefault="00C3044F" w:rsidP="00C3044F">
            <w:pPr>
              <w:autoSpaceDE w:val="0"/>
              <w:autoSpaceDN w:val="0"/>
              <w:adjustRightInd w:val="0"/>
              <w:rPr>
                <w:rFonts w:ascii="Arial" w:hAnsi="Arial" w:cs="Arial"/>
              </w:rPr>
            </w:pPr>
            <w:r w:rsidRPr="00243B49">
              <w:rPr>
                <w:rFonts w:ascii="Arial" w:hAnsi="Arial" w:cs="Arial"/>
              </w:rPr>
              <w:t>Is the financial data included in the costs reported to OOWD on an accrued basis?</w:t>
            </w:r>
          </w:p>
        </w:tc>
        <w:tc>
          <w:tcPr>
            <w:tcW w:w="4404" w:type="dxa"/>
            <w:shd w:val="clear" w:color="auto" w:fill="D9E2F3"/>
          </w:tcPr>
          <w:p w:rsidR="00C3044F" w:rsidRPr="006129B1" w:rsidRDefault="00C3044F" w:rsidP="00C3044F">
            <w:pPr>
              <w:autoSpaceDE w:val="0"/>
              <w:autoSpaceDN w:val="0"/>
              <w:adjustRightInd w:val="0"/>
              <w:jc w:val="both"/>
              <w:rPr>
                <w:rFonts w:ascii="Arial" w:hAnsi="Arial" w:cs="Arial"/>
                <w:b/>
              </w:rPr>
            </w:pPr>
            <w:r w:rsidRPr="006129B1">
              <w:rPr>
                <w:rFonts w:ascii="Arial" w:hAnsi="Arial" w:cs="Arial"/>
                <w:b/>
              </w:rPr>
              <w:t>Local Area Response:</w:t>
            </w:r>
          </w:p>
        </w:tc>
      </w:tr>
      <w:tr w:rsidR="00C3044F" w:rsidRPr="006129B1" w:rsidTr="00C3044F">
        <w:tc>
          <w:tcPr>
            <w:tcW w:w="1066" w:type="dxa"/>
            <w:shd w:val="clear" w:color="auto" w:fill="auto"/>
          </w:tcPr>
          <w:p w:rsidR="00C3044F" w:rsidRPr="006129B1" w:rsidRDefault="00C3044F" w:rsidP="00C3044F">
            <w:pPr>
              <w:autoSpaceDE w:val="0"/>
              <w:autoSpaceDN w:val="0"/>
              <w:adjustRightInd w:val="0"/>
              <w:rPr>
                <w:rFonts w:ascii="Arial" w:hAnsi="Arial" w:cs="Arial"/>
              </w:rPr>
            </w:pPr>
          </w:p>
        </w:tc>
        <w:tc>
          <w:tcPr>
            <w:tcW w:w="3880" w:type="dxa"/>
            <w:shd w:val="clear" w:color="auto" w:fill="auto"/>
          </w:tcPr>
          <w:p w:rsidR="00C3044F" w:rsidRPr="00243B49" w:rsidRDefault="00C3044F" w:rsidP="00C3044F">
            <w:pPr>
              <w:autoSpaceDE w:val="0"/>
              <w:autoSpaceDN w:val="0"/>
              <w:adjustRightInd w:val="0"/>
              <w:rPr>
                <w:rFonts w:ascii="Arial" w:hAnsi="Arial" w:cs="Arial"/>
              </w:rPr>
            </w:pPr>
            <w:r w:rsidRPr="00243B49">
              <w:rPr>
                <w:rFonts w:ascii="Arial" w:hAnsi="Arial" w:cs="Arial"/>
              </w:rPr>
              <w:t>What evidence can you provide to support accruals (spreadsheets, MIS reports, etc.)?</w:t>
            </w:r>
          </w:p>
        </w:tc>
        <w:tc>
          <w:tcPr>
            <w:tcW w:w="4404" w:type="dxa"/>
            <w:shd w:val="clear" w:color="auto" w:fill="D9E2F3"/>
          </w:tcPr>
          <w:p w:rsidR="00C3044F" w:rsidRPr="006129B1" w:rsidRDefault="00C3044F" w:rsidP="00C3044F">
            <w:pPr>
              <w:autoSpaceDE w:val="0"/>
              <w:autoSpaceDN w:val="0"/>
              <w:adjustRightInd w:val="0"/>
              <w:jc w:val="both"/>
              <w:rPr>
                <w:rFonts w:ascii="Arial" w:hAnsi="Arial" w:cs="Arial"/>
                <w:b/>
              </w:rPr>
            </w:pPr>
            <w:r w:rsidRPr="006129B1">
              <w:rPr>
                <w:rFonts w:ascii="Arial" w:hAnsi="Arial" w:cs="Arial"/>
                <w:b/>
              </w:rPr>
              <w:t>Local Area Response:</w:t>
            </w:r>
          </w:p>
        </w:tc>
      </w:tr>
    </w:tbl>
    <w:p w:rsidR="003C066C" w:rsidRDefault="003C066C" w:rsidP="001E644D">
      <w:pPr>
        <w:tabs>
          <w:tab w:val="left" w:pos="720"/>
        </w:tabs>
        <w:jc w:val="both"/>
        <w:rPr>
          <w:rFonts w:ascii="Arial" w:hAnsi="Arial" w:cs="Arial"/>
          <w:b/>
          <w:highlight w:val="lightGray"/>
        </w:rPr>
      </w:pPr>
    </w:p>
    <w:p w:rsidR="001E644D" w:rsidRPr="00243B49" w:rsidRDefault="001E644D" w:rsidP="001E644D">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5"/>
        <w:gridCol w:w="3967"/>
        <w:gridCol w:w="4318"/>
      </w:tblGrid>
      <w:tr w:rsidR="003C066C" w:rsidRPr="006129B1" w:rsidTr="009F33C1">
        <w:tc>
          <w:tcPr>
            <w:tcW w:w="9350" w:type="dxa"/>
            <w:gridSpan w:val="3"/>
            <w:shd w:val="clear" w:color="auto" w:fill="FFF2CC"/>
          </w:tcPr>
          <w:p w:rsidR="003C066C" w:rsidRPr="006129B1" w:rsidRDefault="00C3044F" w:rsidP="00C3044F">
            <w:pPr>
              <w:shd w:val="clear" w:color="auto" w:fill="FFF2CC" w:themeFill="accent4" w:themeFillTint="33"/>
              <w:jc w:val="both"/>
              <w:rPr>
                <w:rFonts w:ascii="Arial" w:hAnsi="Arial" w:cs="Arial"/>
                <w:i/>
              </w:rPr>
            </w:pPr>
            <w:r>
              <w:rPr>
                <w:rFonts w:ascii="Arial" w:hAnsi="Arial" w:cs="Arial"/>
                <w:b/>
              </w:rPr>
              <w:t xml:space="preserve">State </w:t>
            </w:r>
            <w:r w:rsidRPr="00243B49">
              <w:rPr>
                <w:rFonts w:ascii="Arial" w:hAnsi="Arial" w:cs="Arial"/>
                <w:b/>
              </w:rPr>
              <w:t>Monitor Guidance:</w:t>
            </w:r>
            <w:r w:rsidRPr="00243B49">
              <w:rPr>
                <w:rFonts w:ascii="Arial" w:hAnsi="Arial" w:cs="Arial"/>
              </w:rPr>
              <w:t xml:space="preserve">  </w:t>
            </w:r>
            <w:r w:rsidRPr="00243B49">
              <w:rPr>
                <w:rFonts w:ascii="Arial" w:hAnsi="Arial" w:cs="Arial"/>
                <w:i/>
              </w:rPr>
              <w:t>If the organization keeps its books on a cash basis, ask the organization for evidence that the financial data included in its Monthly Expenditure Report submitted to OOWD are on an accrual basis.  This may be in the form of a spreadsheet or another type of document that will link to the accounting records. Obtain copies of the grantee’s accounting records used to develop the monthly expenditure reports for the months in review.</w:t>
            </w:r>
          </w:p>
        </w:tc>
      </w:tr>
      <w:tr w:rsidR="003C066C" w:rsidRPr="006129B1" w:rsidTr="009F33C1">
        <w:tc>
          <w:tcPr>
            <w:tcW w:w="1065" w:type="dxa"/>
            <w:shd w:val="clear" w:color="auto" w:fill="auto"/>
          </w:tcPr>
          <w:p w:rsidR="003C066C" w:rsidRPr="006129B1" w:rsidRDefault="003C066C" w:rsidP="00703EEA">
            <w:pPr>
              <w:tabs>
                <w:tab w:val="left" w:pos="2160"/>
              </w:tabs>
              <w:jc w:val="both"/>
              <w:rPr>
                <w:rFonts w:ascii="Arial" w:hAnsi="Arial" w:cs="Arial"/>
              </w:rPr>
            </w:pPr>
          </w:p>
        </w:tc>
        <w:tc>
          <w:tcPr>
            <w:tcW w:w="8285" w:type="dxa"/>
            <w:gridSpan w:val="2"/>
            <w:shd w:val="clear" w:color="auto" w:fill="auto"/>
          </w:tcPr>
          <w:p w:rsidR="003C066C" w:rsidRPr="006129B1" w:rsidRDefault="00C3044F" w:rsidP="00703EEA">
            <w:pPr>
              <w:tabs>
                <w:tab w:val="left" w:pos="2160"/>
              </w:tabs>
              <w:jc w:val="both"/>
              <w:rPr>
                <w:rFonts w:ascii="Arial" w:hAnsi="Arial" w:cs="Arial"/>
                <w:b/>
              </w:rPr>
            </w:pPr>
            <w:r>
              <w:rPr>
                <w:rFonts w:ascii="Arial" w:hAnsi="Arial" w:cs="Arial"/>
                <w:b/>
              </w:rPr>
              <w:t>Financial Reporting</w:t>
            </w:r>
          </w:p>
        </w:tc>
      </w:tr>
      <w:tr w:rsidR="003C066C" w:rsidRPr="006129B1" w:rsidTr="009F33C1">
        <w:tc>
          <w:tcPr>
            <w:tcW w:w="1065" w:type="dxa"/>
            <w:shd w:val="clear" w:color="auto" w:fill="auto"/>
          </w:tcPr>
          <w:p w:rsidR="003C066C" w:rsidRPr="006129B1" w:rsidRDefault="003C066C" w:rsidP="00703EEA">
            <w:pPr>
              <w:tabs>
                <w:tab w:val="left" w:pos="2160"/>
              </w:tabs>
              <w:jc w:val="both"/>
              <w:rPr>
                <w:rFonts w:ascii="Arial" w:hAnsi="Arial" w:cs="Arial"/>
              </w:rPr>
            </w:pPr>
          </w:p>
        </w:tc>
        <w:tc>
          <w:tcPr>
            <w:tcW w:w="3967" w:type="dxa"/>
            <w:shd w:val="clear" w:color="auto" w:fill="auto"/>
          </w:tcPr>
          <w:p w:rsidR="003C066C" w:rsidRPr="006129B1" w:rsidRDefault="00C3044F" w:rsidP="00703EEA">
            <w:pPr>
              <w:tabs>
                <w:tab w:val="left" w:pos="2160"/>
              </w:tabs>
              <w:rPr>
                <w:rFonts w:ascii="Arial" w:hAnsi="Arial" w:cs="Arial"/>
              </w:rPr>
            </w:pPr>
            <w:r w:rsidRPr="00243B49">
              <w:rPr>
                <w:rFonts w:ascii="Arial" w:hAnsi="Arial" w:cs="Arial"/>
              </w:rPr>
              <w:t>Do the total expenditures on the Grantee’s accounting records match its total expenditures reported to the State?</w:t>
            </w:r>
            <w:r>
              <w:rPr>
                <w:rFonts w:ascii="Arial" w:hAnsi="Arial" w:cs="Arial"/>
              </w:rPr>
              <w:t xml:space="preserve">  If No, explain.</w:t>
            </w:r>
          </w:p>
        </w:tc>
        <w:tc>
          <w:tcPr>
            <w:tcW w:w="4318" w:type="dxa"/>
            <w:shd w:val="clear" w:color="auto" w:fill="FFF2CC"/>
          </w:tcPr>
          <w:p w:rsidR="003C066C" w:rsidRPr="006129B1" w:rsidRDefault="003C066C" w:rsidP="00703EEA">
            <w:pPr>
              <w:tabs>
                <w:tab w:val="left" w:pos="2160"/>
              </w:tabs>
              <w:jc w:val="both"/>
              <w:rPr>
                <w:rFonts w:ascii="Arial" w:hAnsi="Arial" w:cs="Arial"/>
                <w:b/>
              </w:rPr>
            </w:pPr>
            <w:r w:rsidRPr="006129B1">
              <w:rPr>
                <w:rFonts w:ascii="Arial" w:hAnsi="Arial" w:cs="Arial"/>
                <w:b/>
              </w:rPr>
              <w:t>State Monitor Response:</w:t>
            </w:r>
          </w:p>
          <w:p w:rsidR="003C066C" w:rsidRPr="006129B1" w:rsidRDefault="003C066C" w:rsidP="00703EEA">
            <w:pPr>
              <w:tabs>
                <w:tab w:val="left" w:pos="2160"/>
              </w:tabs>
              <w:jc w:val="both"/>
              <w:rPr>
                <w:rFonts w:ascii="Arial" w:hAnsi="Arial" w:cs="Arial"/>
                <w:b/>
              </w:rPr>
            </w:pPr>
          </w:p>
          <w:p w:rsidR="003C066C" w:rsidRPr="006129B1" w:rsidRDefault="003C066C" w:rsidP="00703EEA">
            <w:pPr>
              <w:tabs>
                <w:tab w:val="left" w:pos="2160"/>
              </w:tabs>
              <w:jc w:val="both"/>
              <w:rPr>
                <w:rFonts w:ascii="Arial" w:hAnsi="Arial" w:cs="Arial"/>
                <w:b/>
              </w:rPr>
            </w:pPr>
          </w:p>
        </w:tc>
      </w:tr>
      <w:tr w:rsidR="00C3044F" w:rsidRPr="006129B1" w:rsidTr="009F33C1">
        <w:tc>
          <w:tcPr>
            <w:tcW w:w="1065" w:type="dxa"/>
            <w:shd w:val="clear" w:color="auto" w:fill="auto"/>
          </w:tcPr>
          <w:p w:rsidR="00C3044F" w:rsidRPr="006129B1" w:rsidRDefault="00C3044F" w:rsidP="00703EEA">
            <w:pPr>
              <w:tabs>
                <w:tab w:val="left" w:pos="2160"/>
              </w:tabs>
              <w:jc w:val="both"/>
              <w:rPr>
                <w:rFonts w:ascii="Arial" w:hAnsi="Arial" w:cs="Arial"/>
              </w:rPr>
            </w:pPr>
          </w:p>
        </w:tc>
        <w:tc>
          <w:tcPr>
            <w:tcW w:w="3967" w:type="dxa"/>
            <w:shd w:val="clear" w:color="auto" w:fill="auto"/>
          </w:tcPr>
          <w:p w:rsidR="00C3044F" w:rsidRPr="006129B1" w:rsidRDefault="00C3044F" w:rsidP="00703EEA">
            <w:pPr>
              <w:tabs>
                <w:tab w:val="left" w:pos="2160"/>
              </w:tabs>
              <w:rPr>
                <w:rFonts w:ascii="Arial" w:hAnsi="Arial" w:cs="Arial"/>
              </w:rPr>
            </w:pPr>
            <w:r w:rsidRPr="00243B49">
              <w:rPr>
                <w:rFonts w:ascii="Arial" w:hAnsi="Arial" w:cs="Arial"/>
              </w:rPr>
              <w:t>What documentation did the Grantee provide to support accruals</w:t>
            </w:r>
            <w:r>
              <w:rPr>
                <w:rFonts w:ascii="Arial" w:hAnsi="Arial" w:cs="Arial"/>
              </w:rPr>
              <w:t>?</w:t>
            </w:r>
          </w:p>
        </w:tc>
        <w:tc>
          <w:tcPr>
            <w:tcW w:w="4318" w:type="dxa"/>
            <w:shd w:val="clear" w:color="auto" w:fill="FFF2CC"/>
          </w:tcPr>
          <w:p w:rsidR="00C3044F" w:rsidRPr="006129B1" w:rsidRDefault="00C3044F" w:rsidP="00C3044F">
            <w:pPr>
              <w:tabs>
                <w:tab w:val="left" w:pos="2160"/>
              </w:tabs>
              <w:jc w:val="both"/>
              <w:rPr>
                <w:rFonts w:ascii="Arial" w:hAnsi="Arial" w:cs="Arial"/>
                <w:b/>
              </w:rPr>
            </w:pPr>
            <w:r w:rsidRPr="006129B1">
              <w:rPr>
                <w:rFonts w:ascii="Arial" w:hAnsi="Arial" w:cs="Arial"/>
                <w:b/>
              </w:rPr>
              <w:t>State Monitor Response:</w:t>
            </w:r>
          </w:p>
          <w:p w:rsidR="00C3044F" w:rsidRPr="006129B1" w:rsidRDefault="00C3044F" w:rsidP="00703EEA">
            <w:pPr>
              <w:tabs>
                <w:tab w:val="left" w:pos="2160"/>
              </w:tabs>
              <w:jc w:val="both"/>
              <w:rPr>
                <w:rFonts w:ascii="Arial" w:hAnsi="Arial" w:cs="Arial"/>
                <w:b/>
              </w:rPr>
            </w:pPr>
          </w:p>
        </w:tc>
      </w:tr>
      <w:tr w:rsidR="009F33C1" w:rsidRPr="006129B1" w:rsidTr="009F33C1">
        <w:tc>
          <w:tcPr>
            <w:tcW w:w="1065" w:type="dxa"/>
            <w:shd w:val="clear" w:color="auto" w:fill="auto"/>
          </w:tcPr>
          <w:p w:rsidR="009F33C1" w:rsidRPr="006129B1" w:rsidRDefault="009F33C1" w:rsidP="00703EEA">
            <w:pPr>
              <w:tabs>
                <w:tab w:val="left" w:pos="2160"/>
              </w:tabs>
              <w:jc w:val="both"/>
              <w:rPr>
                <w:rFonts w:ascii="Arial" w:hAnsi="Arial" w:cs="Arial"/>
              </w:rPr>
            </w:pPr>
          </w:p>
        </w:tc>
        <w:tc>
          <w:tcPr>
            <w:tcW w:w="8285" w:type="dxa"/>
            <w:gridSpan w:val="2"/>
            <w:shd w:val="clear" w:color="auto" w:fill="FFF2CC" w:themeFill="accent4" w:themeFillTint="33"/>
          </w:tcPr>
          <w:p w:rsidR="009F33C1" w:rsidRDefault="009F33C1" w:rsidP="00C3044F">
            <w:pPr>
              <w:tabs>
                <w:tab w:val="left" w:pos="2160"/>
              </w:tabs>
              <w:jc w:val="both"/>
              <w:rPr>
                <w:rFonts w:ascii="Arial" w:hAnsi="Arial" w:cs="Arial"/>
                <w:b/>
              </w:rPr>
            </w:pPr>
            <w:r>
              <w:rPr>
                <w:rFonts w:ascii="Arial" w:hAnsi="Arial" w:cs="Arial"/>
                <w:b/>
              </w:rPr>
              <w:t>State Monitor Notes for Indicator #14:</w:t>
            </w:r>
          </w:p>
          <w:p w:rsidR="009F33C1" w:rsidRDefault="009F33C1" w:rsidP="00C3044F">
            <w:pPr>
              <w:tabs>
                <w:tab w:val="left" w:pos="2160"/>
              </w:tabs>
              <w:jc w:val="both"/>
              <w:rPr>
                <w:rFonts w:ascii="Arial" w:hAnsi="Arial" w:cs="Arial"/>
                <w:b/>
              </w:rPr>
            </w:pPr>
          </w:p>
          <w:p w:rsidR="009F33C1" w:rsidRDefault="009F33C1" w:rsidP="00C3044F">
            <w:pPr>
              <w:tabs>
                <w:tab w:val="left" w:pos="2160"/>
              </w:tabs>
              <w:jc w:val="both"/>
              <w:rPr>
                <w:rFonts w:ascii="Arial" w:hAnsi="Arial" w:cs="Arial"/>
                <w:b/>
              </w:rPr>
            </w:pPr>
          </w:p>
          <w:p w:rsidR="009F33C1" w:rsidRPr="006129B1" w:rsidRDefault="009F33C1" w:rsidP="00C3044F">
            <w:pPr>
              <w:tabs>
                <w:tab w:val="left" w:pos="2160"/>
              </w:tabs>
              <w:jc w:val="both"/>
              <w:rPr>
                <w:rFonts w:ascii="Arial" w:hAnsi="Arial" w:cs="Arial"/>
                <w:b/>
              </w:rPr>
            </w:pPr>
          </w:p>
        </w:tc>
      </w:tr>
    </w:tbl>
    <w:p w:rsidR="003B3EC9" w:rsidRPr="00243B49" w:rsidRDefault="003B3EC9" w:rsidP="00D93FC8">
      <w:pPr>
        <w:rPr>
          <w:rFonts w:ascii="Arial" w:hAnsi="Arial" w:cs="Arial"/>
          <w:b/>
        </w:rPr>
      </w:pPr>
    </w:p>
    <w:p w:rsidR="00B84A6D" w:rsidRPr="00243B49" w:rsidRDefault="00B84A6D" w:rsidP="00D93FC8">
      <w:pPr>
        <w:rPr>
          <w:rFonts w:ascii="Arial" w:hAnsi="Arial" w:cs="Arial"/>
          <w:b/>
        </w:rPr>
      </w:pPr>
    </w:p>
    <w:p w:rsidR="0062082E" w:rsidRDefault="00ED7F54" w:rsidP="003C066C">
      <w:pPr>
        <w:pStyle w:val="Heading2"/>
        <w:spacing w:before="0" w:after="0"/>
      </w:pPr>
      <w:r w:rsidRPr="003C066C">
        <w:lastRenderedPageBreak/>
        <w:t>I</w:t>
      </w:r>
      <w:r w:rsidR="003C066C">
        <w:t>ndicator</w:t>
      </w:r>
      <w:r w:rsidRPr="003C066C">
        <w:t xml:space="preserve"> #1</w:t>
      </w:r>
      <w:r w:rsidR="003B3EC9" w:rsidRPr="003C066C">
        <w:t>5</w:t>
      </w:r>
      <w:r w:rsidRPr="003C066C">
        <w:t xml:space="preserve">: </w:t>
      </w:r>
      <w:r w:rsidR="0062082E">
        <w:t>Sub-recipient Financial Reporting</w:t>
      </w:r>
    </w:p>
    <w:p w:rsidR="00ED7F54" w:rsidRPr="0062082E" w:rsidRDefault="00ED7F54" w:rsidP="0062082E">
      <w:pPr>
        <w:pStyle w:val="Heading3"/>
        <w:ind w:left="720"/>
        <w:rPr>
          <w:rFonts w:ascii="Arial" w:hAnsi="Arial" w:cs="Arial"/>
          <w:color w:val="auto"/>
          <w:sz w:val="28"/>
          <w:szCs w:val="28"/>
        </w:rPr>
      </w:pPr>
      <w:r w:rsidRPr="0062082E">
        <w:rPr>
          <w:rFonts w:ascii="Arial" w:hAnsi="Arial" w:cs="Arial"/>
          <w:color w:val="auto"/>
          <w:sz w:val="28"/>
          <w:szCs w:val="28"/>
        </w:rPr>
        <w:t>If there are sub-recipients, the grantee has a system in place to ensure the sub-recipient is reporting the financial results of its grant activities on an accrual basis and in a timely manner.</w:t>
      </w:r>
    </w:p>
    <w:p w:rsidR="00B84A6D" w:rsidRPr="00243B49" w:rsidRDefault="00B84A6D" w:rsidP="00B84A6D">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5"/>
        <w:gridCol w:w="3882"/>
        <w:gridCol w:w="4403"/>
      </w:tblGrid>
      <w:tr w:rsidR="003C066C" w:rsidRPr="006129B1" w:rsidTr="00C3044F">
        <w:tc>
          <w:tcPr>
            <w:tcW w:w="9350" w:type="dxa"/>
            <w:gridSpan w:val="3"/>
            <w:shd w:val="clear" w:color="auto" w:fill="D9E2F3"/>
          </w:tcPr>
          <w:p w:rsidR="003C066C" w:rsidRPr="00243B49" w:rsidRDefault="003C066C" w:rsidP="00703EEA">
            <w:pPr>
              <w:shd w:val="clear" w:color="auto" w:fill="D9E2F3"/>
              <w:autoSpaceDE w:val="0"/>
              <w:autoSpaceDN w:val="0"/>
              <w:adjustRightInd w:val="0"/>
              <w:jc w:val="both"/>
              <w:rPr>
                <w:rFonts w:ascii="Arial" w:hAnsi="Arial" w:cs="Arial"/>
                <w:b/>
              </w:rPr>
            </w:pPr>
            <w:r w:rsidRPr="006129B1">
              <w:rPr>
                <w:rFonts w:ascii="Arial" w:hAnsi="Arial" w:cs="Arial"/>
                <w:b/>
              </w:rPr>
              <w:t xml:space="preserve">Local Area Guidance: </w:t>
            </w:r>
            <w:r w:rsidRPr="006129B1">
              <w:rPr>
                <w:rFonts w:ascii="Arial" w:hAnsi="Arial" w:cs="Arial"/>
                <w:i/>
              </w:rPr>
              <w:t xml:space="preserve">Complete each item below. </w:t>
            </w:r>
          </w:p>
        </w:tc>
      </w:tr>
      <w:tr w:rsidR="003C066C" w:rsidRPr="006129B1" w:rsidTr="00C3044F">
        <w:tc>
          <w:tcPr>
            <w:tcW w:w="1065" w:type="dxa"/>
            <w:shd w:val="clear" w:color="auto" w:fill="auto"/>
          </w:tcPr>
          <w:p w:rsidR="003C066C" w:rsidRPr="006129B1" w:rsidRDefault="003C066C" w:rsidP="00703EEA">
            <w:pPr>
              <w:autoSpaceDE w:val="0"/>
              <w:autoSpaceDN w:val="0"/>
              <w:adjustRightInd w:val="0"/>
              <w:rPr>
                <w:rFonts w:ascii="Arial" w:hAnsi="Arial" w:cs="Arial"/>
              </w:rPr>
            </w:pPr>
          </w:p>
        </w:tc>
        <w:tc>
          <w:tcPr>
            <w:tcW w:w="8285" w:type="dxa"/>
            <w:gridSpan w:val="2"/>
            <w:shd w:val="clear" w:color="auto" w:fill="auto"/>
          </w:tcPr>
          <w:p w:rsidR="003C066C" w:rsidRPr="006129B1" w:rsidRDefault="003C066C" w:rsidP="00703EEA">
            <w:pPr>
              <w:autoSpaceDE w:val="0"/>
              <w:autoSpaceDN w:val="0"/>
              <w:adjustRightInd w:val="0"/>
              <w:rPr>
                <w:rFonts w:ascii="Arial" w:hAnsi="Arial" w:cs="Arial"/>
                <w:b/>
              </w:rPr>
            </w:pPr>
            <w:r w:rsidRPr="006129B1">
              <w:rPr>
                <w:rFonts w:ascii="Arial" w:hAnsi="Arial" w:cs="Arial"/>
                <w:b/>
              </w:rPr>
              <w:t>Financial Monitoring</w:t>
            </w:r>
          </w:p>
        </w:tc>
      </w:tr>
      <w:tr w:rsidR="003C066C" w:rsidRPr="006129B1" w:rsidTr="00C3044F">
        <w:tc>
          <w:tcPr>
            <w:tcW w:w="1065" w:type="dxa"/>
            <w:shd w:val="clear" w:color="auto" w:fill="auto"/>
          </w:tcPr>
          <w:p w:rsidR="003C066C" w:rsidRPr="006129B1" w:rsidRDefault="003C066C" w:rsidP="00703EEA">
            <w:pPr>
              <w:autoSpaceDE w:val="0"/>
              <w:autoSpaceDN w:val="0"/>
              <w:adjustRightInd w:val="0"/>
              <w:rPr>
                <w:rFonts w:ascii="Arial" w:hAnsi="Arial" w:cs="Arial"/>
              </w:rPr>
            </w:pPr>
          </w:p>
        </w:tc>
        <w:tc>
          <w:tcPr>
            <w:tcW w:w="3882" w:type="dxa"/>
            <w:shd w:val="clear" w:color="auto" w:fill="auto"/>
          </w:tcPr>
          <w:p w:rsidR="003C066C" w:rsidRDefault="00C3044F" w:rsidP="00703EEA">
            <w:pPr>
              <w:autoSpaceDE w:val="0"/>
              <w:autoSpaceDN w:val="0"/>
              <w:adjustRightInd w:val="0"/>
              <w:rPr>
                <w:rFonts w:ascii="Arial" w:hAnsi="Arial" w:cs="Arial"/>
              </w:rPr>
            </w:pPr>
            <w:r w:rsidRPr="00243B49">
              <w:rPr>
                <w:rFonts w:ascii="Arial" w:hAnsi="Arial" w:cs="Arial"/>
              </w:rPr>
              <w:t>Has your organization issued reporting instructions and formats to your subrecipients?</w:t>
            </w:r>
            <w:r>
              <w:rPr>
                <w:rFonts w:ascii="Arial" w:hAnsi="Arial" w:cs="Arial"/>
              </w:rPr>
              <w:t xml:space="preserve">  If No, explain.</w:t>
            </w:r>
          </w:p>
          <w:p w:rsidR="00C3044F" w:rsidRPr="00C3044F" w:rsidRDefault="00C3044F" w:rsidP="00703EEA">
            <w:pPr>
              <w:autoSpaceDE w:val="0"/>
              <w:autoSpaceDN w:val="0"/>
              <w:adjustRightInd w:val="0"/>
              <w:rPr>
                <w:rFonts w:ascii="Arial" w:hAnsi="Arial" w:cs="Arial"/>
                <w:b/>
                <w:i/>
              </w:rPr>
            </w:pPr>
            <w:r>
              <w:rPr>
                <w:rFonts w:ascii="Arial" w:hAnsi="Arial" w:cs="Arial"/>
                <w:i/>
              </w:rPr>
              <w:t>If yes, submit a copy with your desk review documentation.</w:t>
            </w:r>
          </w:p>
        </w:tc>
        <w:tc>
          <w:tcPr>
            <w:tcW w:w="4403" w:type="dxa"/>
            <w:shd w:val="clear" w:color="auto" w:fill="D9E2F3"/>
          </w:tcPr>
          <w:p w:rsidR="003C066C" w:rsidRPr="006129B1" w:rsidRDefault="003C066C" w:rsidP="00703EEA">
            <w:pPr>
              <w:autoSpaceDE w:val="0"/>
              <w:autoSpaceDN w:val="0"/>
              <w:adjustRightInd w:val="0"/>
              <w:jc w:val="both"/>
              <w:rPr>
                <w:rFonts w:ascii="Arial" w:hAnsi="Arial" w:cs="Arial"/>
                <w:b/>
              </w:rPr>
            </w:pPr>
            <w:r w:rsidRPr="006129B1">
              <w:rPr>
                <w:rFonts w:ascii="Arial" w:hAnsi="Arial" w:cs="Arial"/>
                <w:b/>
              </w:rPr>
              <w:t>Local Area Response:</w:t>
            </w:r>
          </w:p>
        </w:tc>
      </w:tr>
      <w:tr w:rsidR="00C3044F" w:rsidRPr="006129B1" w:rsidTr="00C3044F">
        <w:tc>
          <w:tcPr>
            <w:tcW w:w="1065" w:type="dxa"/>
            <w:shd w:val="clear" w:color="auto" w:fill="auto"/>
          </w:tcPr>
          <w:p w:rsidR="00C3044F" w:rsidRPr="006129B1" w:rsidRDefault="00C3044F" w:rsidP="00C3044F">
            <w:pPr>
              <w:autoSpaceDE w:val="0"/>
              <w:autoSpaceDN w:val="0"/>
              <w:adjustRightInd w:val="0"/>
              <w:rPr>
                <w:rFonts w:ascii="Arial" w:hAnsi="Arial" w:cs="Arial"/>
              </w:rPr>
            </w:pPr>
          </w:p>
        </w:tc>
        <w:tc>
          <w:tcPr>
            <w:tcW w:w="3882" w:type="dxa"/>
            <w:shd w:val="clear" w:color="auto" w:fill="auto"/>
          </w:tcPr>
          <w:p w:rsidR="00C3044F" w:rsidRPr="00243B49" w:rsidRDefault="00C3044F" w:rsidP="00C3044F">
            <w:pPr>
              <w:autoSpaceDE w:val="0"/>
              <w:autoSpaceDN w:val="0"/>
              <w:adjustRightInd w:val="0"/>
              <w:rPr>
                <w:rFonts w:ascii="Arial" w:hAnsi="Arial" w:cs="Arial"/>
              </w:rPr>
            </w:pPr>
            <w:r w:rsidRPr="00243B49">
              <w:rPr>
                <w:rFonts w:ascii="Arial" w:hAnsi="Arial" w:cs="Arial"/>
              </w:rPr>
              <w:t>Are there policies or contract clauses concerning financial reporting?</w:t>
            </w:r>
            <w:r>
              <w:rPr>
                <w:rFonts w:ascii="Arial" w:hAnsi="Arial" w:cs="Arial"/>
              </w:rPr>
              <w:t xml:space="preserve">  Describe.</w:t>
            </w:r>
          </w:p>
        </w:tc>
        <w:tc>
          <w:tcPr>
            <w:tcW w:w="4403" w:type="dxa"/>
            <w:shd w:val="clear" w:color="auto" w:fill="D9E2F3"/>
          </w:tcPr>
          <w:p w:rsidR="00C3044F" w:rsidRPr="006129B1" w:rsidRDefault="00C3044F" w:rsidP="00C3044F">
            <w:pPr>
              <w:autoSpaceDE w:val="0"/>
              <w:autoSpaceDN w:val="0"/>
              <w:adjustRightInd w:val="0"/>
              <w:jc w:val="both"/>
              <w:rPr>
                <w:rFonts w:ascii="Arial" w:hAnsi="Arial" w:cs="Arial"/>
                <w:b/>
              </w:rPr>
            </w:pPr>
            <w:r w:rsidRPr="006129B1">
              <w:rPr>
                <w:rFonts w:ascii="Arial" w:hAnsi="Arial" w:cs="Arial"/>
                <w:b/>
              </w:rPr>
              <w:t>Local Area Response:</w:t>
            </w:r>
          </w:p>
        </w:tc>
      </w:tr>
      <w:tr w:rsidR="00C3044F" w:rsidRPr="006129B1" w:rsidTr="00C3044F">
        <w:tc>
          <w:tcPr>
            <w:tcW w:w="1065" w:type="dxa"/>
            <w:shd w:val="clear" w:color="auto" w:fill="auto"/>
          </w:tcPr>
          <w:p w:rsidR="00C3044F" w:rsidRPr="006129B1" w:rsidRDefault="00C3044F" w:rsidP="00C3044F">
            <w:pPr>
              <w:autoSpaceDE w:val="0"/>
              <w:autoSpaceDN w:val="0"/>
              <w:adjustRightInd w:val="0"/>
              <w:rPr>
                <w:rFonts w:ascii="Arial" w:hAnsi="Arial" w:cs="Arial"/>
              </w:rPr>
            </w:pPr>
          </w:p>
        </w:tc>
        <w:tc>
          <w:tcPr>
            <w:tcW w:w="3882" w:type="dxa"/>
            <w:shd w:val="clear" w:color="auto" w:fill="auto"/>
          </w:tcPr>
          <w:p w:rsidR="00C3044F" w:rsidRPr="00243B49" w:rsidRDefault="00C3044F" w:rsidP="00C3044F">
            <w:pPr>
              <w:autoSpaceDE w:val="0"/>
              <w:autoSpaceDN w:val="0"/>
              <w:adjustRightInd w:val="0"/>
              <w:rPr>
                <w:rFonts w:ascii="Arial" w:hAnsi="Arial" w:cs="Arial"/>
              </w:rPr>
            </w:pPr>
            <w:r w:rsidRPr="00243B49">
              <w:rPr>
                <w:rFonts w:ascii="Arial" w:hAnsi="Arial" w:cs="Arial"/>
              </w:rPr>
              <w:t>Is your organization receiving timely data from your sub-recipients?</w:t>
            </w:r>
            <w:r>
              <w:rPr>
                <w:rFonts w:ascii="Arial" w:hAnsi="Arial" w:cs="Arial"/>
              </w:rPr>
              <w:t xml:space="preserve">  If No, explain.</w:t>
            </w:r>
          </w:p>
        </w:tc>
        <w:tc>
          <w:tcPr>
            <w:tcW w:w="4403" w:type="dxa"/>
            <w:shd w:val="clear" w:color="auto" w:fill="D9E2F3"/>
          </w:tcPr>
          <w:p w:rsidR="00C3044F" w:rsidRPr="006129B1" w:rsidRDefault="00C3044F" w:rsidP="00C3044F">
            <w:pPr>
              <w:autoSpaceDE w:val="0"/>
              <w:autoSpaceDN w:val="0"/>
              <w:adjustRightInd w:val="0"/>
              <w:jc w:val="both"/>
              <w:rPr>
                <w:rFonts w:ascii="Arial" w:hAnsi="Arial" w:cs="Arial"/>
                <w:b/>
              </w:rPr>
            </w:pPr>
            <w:r w:rsidRPr="006129B1">
              <w:rPr>
                <w:rFonts w:ascii="Arial" w:hAnsi="Arial" w:cs="Arial"/>
                <w:b/>
              </w:rPr>
              <w:t>Local Area Response:</w:t>
            </w:r>
          </w:p>
        </w:tc>
      </w:tr>
      <w:tr w:rsidR="00C3044F" w:rsidRPr="006129B1" w:rsidTr="00C3044F">
        <w:tc>
          <w:tcPr>
            <w:tcW w:w="1065" w:type="dxa"/>
            <w:shd w:val="clear" w:color="auto" w:fill="auto"/>
          </w:tcPr>
          <w:p w:rsidR="00C3044F" w:rsidRPr="006129B1" w:rsidRDefault="00C3044F" w:rsidP="00C3044F">
            <w:pPr>
              <w:autoSpaceDE w:val="0"/>
              <w:autoSpaceDN w:val="0"/>
              <w:adjustRightInd w:val="0"/>
              <w:rPr>
                <w:rFonts w:ascii="Arial" w:hAnsi="Arial" w:cs="Arial"/>
              </w:rPr>
            </w:pPr>
          </w:p>
        </w:tc>
        <w:tc>
          <w:tcPr>
            <w:tcW w:w="3882" w:type="dxa"/>
            <w:shd w:val="clear" w:color="auto" w:fill="auto"/>
          </w:tcPr>
          <w:p w:rsidR="00C3044F" w:rsidRPr="00243B49" w:rsidRDefault="00C3044F" w:rsidP="00C3044F">
            <w:pPr>
              <w:autoSpaceDE w:val="0"/>
              <w:autoSpaceDN w:val="0"/>
              <w:adjustRightInd w:val="0"/>
              <w:rPr>
                <w:rFonts w:ascii="Arial" w:hAnsi="Arial" w:cs="Arial"/>
              </w:rPr>
            </w:pPr>
            <w:r w:rsidRPr="00243B49">
              <w:rPr>
                <w:rFonts w:ascii="Arial" w:hAnsi="Arial" w:cs="Arial"/>
              </w:rPr>
              <w:t>Does your organization require subrecipients to identify and report expenditures on an accrual basis?</w:t>
            </w:r>
            <w:r>
              <w:rPr>
                <w:rFonts w:ascii="Arial" w:hAnsi="Arial" w:cs="Arial"/>
              </w:rPr>
              <w:t xml:space="preserve">  If No, explain.</w:t>
            </w:r>
          </w:p>
        </w:tc>
        <w:tc>
          <w:tcPr>
            <w:tcW w:w="4403" w:type="dxa"/>
            <w:shd w:val="clear" w:color="auto" w:fill="D9E2F3"/>
          </w:tcPr>
          <w:p w:rsidR="00C3044F" w:rsidRPr="006129B1" w:rsidRDefault="00C3044F" w:rsidP="00C3044F">
            <w:pPr>
              <w:autoSpaceDE w:val="0"/>
              <w:autoSpaceDN w:val="0"/>
              <w:adjustRightInd w:val="0"/>
              <w:jc w:val="both"/>
              <w:rPr>
                <w:rFonts w:ascii="Arial" w:hAnsi="Arial" w:cs="Arial"/>
                <w:b/>
              </w:rPr>
            </w:pPr>
            <w:r w:rsidRPr="006129B1">
              <w:rPr>
                <w:rFonts w:ascii="Arial" w:hAnsi="Arial" w:cs="Arial"/>
                <w:b/>
              </w:rPr>
              <w:t>Local Area Response:</w:t>
            </w:r>
          </w:p>
        </w:tc>
      </w:tr>
    </w:tbl>
    <w:p w:rsidR="00402466" w:rsidRDefault="00402466" w:rsidP="00B84A6D">
      <w:pPr>
        <w:rPr>
          <w:rFonts w:ascii="Arial" w:hAnsi="Arial" w:cs="Arial"/>
          <w:b/>
        </w:rPr>
      </w:pPr>
    </w:p>
    <w:p w:rsidR="00C3044F" w:rsidRPr="00243B49" w:rsidRDefault="00C3044F" w:rsidP="00B84A6D">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8284"/>
      </w:tblGrid>
      <w:tr w:rsidR="003C066C" w:rsidRPr="006129B1" w:rsidTr="00C3044F">
        <w:tc>
          <w:tcPr>
            <w:tcW w:w="9350" w:type="dxa"/>
            <w:gridSpan w:val="2"/>
            <w:shd w:val="clear" w:color="auto" w:fill="FFF2CC"/>
          </w:tcPr>
          <w:p w:rsidR="003C066C" w:rsidRPr="006129B1" w:rsidRDefault="00C3044F" w:rsidP="00C3044F">
            <w:pPr>
              <w:shd w:val="clear" w:color="auto" w:fill="FFF2CC" w:themeFill="accent4" w:themeFillTint="33"/>
              <w:tabs>
                <w:tab w:val="left" w:pos="720"/>
              </w:tabs>
              <w:jc w:val="both"/>
              <w:rPr>
                <w:rFonts w:ascii="Arial" w:hAnsi="Arial" w:cs="Arial"/>
                <w:i/>
              </w:rPr>
            </w:pPr>
            <w:r w:rsidRPr="00243B49">
              <w:rPr>
                <w:rFonts w:ascii="Arial" w:hAnsi="Arial" w:cs="Arial"/>
                <w:b/>
              </w:rPr>
              <w:t>State Monitor Guidance:</w:t>
            </w:r>
            <w:r w:rsidRPr="00243B49">
              <w:rPr>
                <w:rFonts w:ascii="Arial" w:hAnsi="Arial" w:cs="Arial"/>
              </w:rPr>
              <w:t xml:space="preserve">  </w:t>
            </w:r>
            <w:r w:rsidRPr="00243B49">
              <w:rPr>
                <w:rFonts w:ascii="Arial" w:hAnsi="Arial" w:cs="Arial"/>
                <w:i/>
              </w:rPr>
              <w:t>If applicable, determine if the organization is receiving financial data from its sub-recipients in a timely manner so that it can include this data in its reports to OOWD.  Ask for copies of any policies or contract clauses related to sub-recipient reporting.</w:t>
            </w:r>
          </w:p>
        </w:tc>
      </w:tr>
      <w:tr w:rsidR="003C066C" w:rsidRPr="006129B1" w:rsidTr="00C3044F">
        <w:tc>
          <w:tcPr>
            <w:tcW w:w="1066" w:type="dxa"/>
            <w:shd w:val="clear" w:color="auto" w:fill="auto"/>
          </w:tcPr>
          <w:p w:rsidR="003C066C" w:rsidRPr="006129B1" w:rsidRDefault="003C066C" w:rsidP="00703EEA">
            <w:pPr>
              <w:tabs>
                <w:tab w:val="left" w:pos="2160"/>
              </w:tabs>
              <w:jc w:val="both"/>
              <w:rPr>
                <w:rFonts w:ascii="Arial" w:hAnsi="Arial" w:cs="Arial"/>
              </w:rPr>
            </w:pPr>
          </w:p>
        </w:tc>
        <w:tc>
          <w:tcPr>
            <w:tcW w:w="8284" w:type="dxa"/>
            <w:shd w:val="clear" w:color="auto" w:fill="auto"/>
          </w:tcPr>
          <w:p w:rsidR="003C066C" w:rsidRPr="006129B1" w:rsidRDefault="00C3044F" w:rsidP="00703EEA">
            <w:pPr>
              <w:tabs>
                <w:tab w:val="left" w:pos="2160"/>
              </w:tabs>
              <w:jc w:val="both"/>
              <w:rPr>
                <w:rFonts w:ascii="Arial" w:hAnsi="Arial" w:cs="Arial"/>
                <w:b/>
              </w:rPr>
            </w:pPr>
            <w:r>
              <w:rPr>
                <w:rFonts w:ascii="Arial" w:hAnsi="Arial" w:cs="Arial"/>
                <w:b/>
              </w:rPr>
              <w:t>Financial Reporting</w:t>
            </w:r>
          </w:p>
        </w:tc>
      </w:tr>
      <w:tr w:rsidR="00C3044F" w:rsidRPr="006129B1" w:rsidTr="00C3044F">
        <w:tc>
          <w:tcPr>
            <w:tcW w:w="1066" w:type="dxa"/>
            <w:shd w:val="clear" w:color="auto" w:fill="auto"/>
          </w:tcPr>
          <w:p w:rsidR="00C3044F" w:rsidRPr="006129B1" w:rsidRDefault="00C3044F" w:rsidP="00703EEA">
            <w:pPr>
              <w:tabs>
                <w:tab w:val="left" w:pos="2160"/>
              </w:tabs>
              <w:jc w:val="both"/>
              <w:rPr>
                <w:rFonts w:ascii="Arial" w:hAnsi="Arial" w:cs="Arial"/>
              </w:rPr>
            </w:pPr>
          </w:p>
        </w:tc>
        <w:tc>
          <w:tcPr>
            <w:tcW w:w="8284" w:type="dxa"/>
            <w:shd w:val="clear" w:color="auto" w:fill="FFF2CC" w:themeFill="accent4" w:themeFillTint="33"/>
          </w:tcPr>
          <w:p w:rsidR="00C3044F" w:rsidRDefault="00C3044F" w:rsidP="00C3044F">
            <w:pPr>
              <w:tabs>
                <w:tab w:val="left" w:pos="2160"/>
              </w:tabs>
              <w:jc w:val="both"/>
              <w:rPr>
                <w:rFonts w:ascii="Arial" w:hAnsi="Arial" w:cs="Arial"/>
                <w:b/>
              </w:rPr>
            </w:pPr>
            <w:r>
              <w:rPr>
                <w:rFonts w:ascii="Arial" w:hAnsi="Arial" w:cs="Arial"/>
                <w:b/>
              </w:rPr>
              <w:t>State Monitor Notes for Indicator #15:</w:t>
            </w:r>
          </w:p>
          <w:p w:rsidR="00C3044F" w:rsidRDefault="00C3044F" w:rsidP="00C3044F">
            <w:pPr>
              <w:tabs>
                <w:tab w:val="left" w:pos="2160"/>
              </w:tabs>
              <w:jc w:val="both"/>
              <w:rPr>
                <w:rFonts w:ascii="Arial" w:hAnsi="Arial" w:cs="Arial"/>
                <w:b/>
              </w:rPr>
            </w:pPr>
          </w:p>
          <w:p w:rsidR="00C3044F" w:rsidRDefault="00C3044F" w:rsidP="00C3044F">
            <w:pPr>
              <w:tabs>
                <w:tab w:val="left" w:pos="2160"/>
              </w:tabs>
              <w:jc w:val="both"/>
              <w:rPr>
                <w:rFonts w:ascii="Arial" w:hAnsi="Arial" w:cs="Arial"/>
                <w:b/>
              </w:rPr>
            </w:pPr>
          </w:p>
          <w:p w:rsidR="00C3044F" w:rsidRDefault="00C3044F" w:rsidP="00C3044F">
            <w:pPr>
              <w:tabs>
                <w:tab w:val="left" w:pos="2160"/>
              </w:tabs>
              <w:jc w:val="both"/>
              <w:rPr>
                <w:rFonts w:ascii="Arial" w:hAnsi="Arial" w:cs="Arial"/>
                <w:b/>
              </w:rPr>
            </w:pPr>
          </w:p>
          <w:p w:rsidR="00C3044F" w:rsidRPr="006129B1" w:rsidRDefault="00C3044F" w:rsidP="00703EEA">
            <w:pPr>
              <w:tabs>
                <w:tab w:val="left" w:pos="2160"/>
              </w:tabs>
              <w:jc w:val="both"/>
              <w:rPr>
                <w:rFonts w:ascii="Arial" w:hAnsi="Arial" w:cs="Arial"/>
                <w:b/>
              </w:rPr>
            </w:pPr>
          </w:p>
        </w:tc>
      </w:tr>
    </w:tbl>
    <w:p w:rsidR="007C4CD2" w:rsidRPr="00243B49" w:rsidRDefault="007C4CD2" w:rsidP="00B84A6D">
      <w:pPr>
        <w:rPr>
          <w:rFonts w:ascii="Arial" w:hAnsi="Arial" w:cs="Arial"/>
          <w:b/>
        </w:rPr>
      </w:pPr>
    </w:p>
    <w:p w:rsidR="00ED7F54" w:rsidRPr="00243B49" w:rsidRDefault="00816EEF" w:rsidP="003C066C">
      <w:pPr>
        <w:pStyle w:val="Heading1"/>
        <w:pBdr>
          <w:bottom w:val="single" w:sz="4" w:space="1" w:color="auto"/>
        </w:pBdr>
      </w:pPr>
      <w:r w:rsidRPr="00243B49">
        <w:rPr>
          <w:rStyle w:val="Heading2Char"/>
          <w:i w:val="0"/>
          <w:iCs w:val="0"/>
        </w:rPr>
        <w:br w:type="page"/>
      </w:r>
      <w:r w:rsidRPr="00243B49">
        <w:lastRenderedPageBreak/>
        <w:t>OBJECTIVE</w:t>
      </w:r>
      <w:r>
        <w:t xml:space="preserve"> IX</w:t>
      </w:r>
      <w:r w:rsidRPr="00243B49">
        <w:t xml:space="preserve">: </w:t>
      </w:r>
      <w:r>
        <w:t>PARTICIPANT TRAINING RESOURCE MANAGEMENT</w:t>
      </w:r>
      <w:r w:rsidRPr="00243B49">
        <w:t xml:space="preserve"> </w:t>
      </w:r>
    </w:p>
    <w:p w:rsidR="003C066C" w:rsidRDefault="003C066C" w:rsidP="00ED7F54">
      <w:pPr>
        <w:jc w:val="both"/>
        <w:rPr>
          <w:rStyle w:val="Heading2Char"/>
          <w:i w:val="0"/>
          <w:iCs w:val="0"/>
        </w:rPr>
      </w:pPr>
      <w:bookmarkStart w:id="18" w:name="_Toc177800654"/>
      <w:bookmarkStart w:id="19" w:name="_Toc242258412"/>
    </w:p>
    <w:p w:rsidR="00ED7F54" w:rsidRPr="00243B49" w:rsidRDefault="00ED7F54" w:rsidP="00ED7F54">
      <w:pPr>
        <w:jc w:val="both"/>
        <w:rPr>
          <w:rFonts w:ascii="Arial" w:hAnsi="Arial" w:cs="Arial"/>
          <w:b/>
        </w:rPr>
      </w:pPr>
      <w:r w:rsidRPr="00243B49">
        <w:rPr>
          <w:rStyle w:val="Heading2Char"/>
          <w:i w:val="0"/>
          <w:iCs w:val="0"/>
        </w:rPr>
        <w:t>Participant Training Resource Management</w:t>
      </w:r>
      <w:bookmarkEnd w:id="18"/>
      <w:bookmarkEnd w:id="19"/>
      <w:r w:rsidRPr="00243B49">
        <w:rPr>
          <w:rFonts w:ascii="Arial" w:hAnsi="Arial" w:cs="Arial"/>
          <w:b/>
          <w:sz w:val="28"/>
          <w:szCs w:val="28"/>
        </w:rPr>
        <w:t>:</w:t>
      </w:r>
      <w:r w:rsidRPr="00243B49">
        <w:rPr>
          <w:rFonts w:ascii="Arial" w:hAnsi="Arial" w:cs="Arial"/>
          <w:b/>
        </w:rPr>
        <w:t xml:space="preserve"> </w:t>
      </w:r>
      <w:r w:rsidRPr="00243B49">
        <w:rPr>
          <w:rStyle w:val="Heading2Char"/>
          <w:i w:val="0"/>
          <w:iCs w:val="0"/>
        </w:rPr>
        <w:t xml:space="preserve"> </w:t>
      </w:r>
      <w:r w:rsidRPr="00243B49">
        <w:rPr>
          <w:rFonts w:ascii="Arial" w:hAnsi="Arial" w:cs="Arial"/>
        </w:rPr>
        <w:t>The grantee has an accounting system that allows it to maintain accurate tracking of Individual Training Accounts (ITA)</w:t>
      </w:r>
      <w:r w:rsidR="00402466" w:rsidRPr="00243B49">
        <w:rPr>
          <w:rFonts w:ascii="Arial" w:hAnsi="Arial" w:cs="Arial"/>
        </w:rPr>
        <w:t>, On-the-Job Training (OJT),</w:t>
      </w:r>
      <w:r w:rsidRPr="00243B49">
        <w:rPr>
          <w:rFonts w:ascii="Arial" w:hAnsi="Arial" w:cs="Arial"/>
        </w:rPr>
        <w:t xml:space="preserve"> </w:t>
      </w:r>
      <w:r w:rsidR="00216DDD" w:rsidRPr="00243B49">
        <w:rPr>
          <w:rFonts w:ascii="Arial" w:hAnsi="Arial" w:cs="Arial"/>
        </w:rPr>
        <w:t xml:space="preserve">and </w:t>
      </w:r>
      <w:r w:rsidRPr="00243B49">
        <w:rPr>
          <w:rFonts w:ascii="Arial" w:hAnsi="Arial" w:cs="Arial"/>
        </w:rPr>
        <w:t>Customized Training</w:t>
      </w:r>
      <w:r w:rsidR="00216DDD" w:rsidRPr="00243B49">
        <w:rPr>
          <w:rFonts w:ascii="Arial" w:hAnsi="Arial" w:cs="Arial"/>
        </w:rPr>
        <w:t xml:space="preserve"> </w:t>
      </w:r>
      <w:r w:rsidRPr="00243B49">
        <w:rPr>
          <w:rFonts w:ascii="Arial" w:hAnsi="Arial" w:cs="Arial"/>
        </w:rPr>
        <w:t>for each grant [</w:t>
      </w:r>
      <w:r w:rsidRPr="00243B49">
        <w:rPr>
          <w:rFonts w:ascii="Arial" w:hAnsi="Arial" w:cs="Arial"/>
          <w:i/>
        </w:rPr>
        <w:t>20 CFR Part 652</w:t>
      </w:r>
      <w:r w:rsidR="008A7B0E" w:rsidRPr="00243B49">
        <w:rPr>
          <w:rFonts w:ascii="Arial" w:hAnsi="Arial" w:cs="Arial"/>
          <w:i/>
        </w:rPr>
        <w:t>.</w:t>
      </w:r>
      <w:r w:rsidRPr="00243B49">
        <w:rPr>
          <w:rFonts w:ascii="Arial" w:hAnsi="Arial" w:cs="Arial"/>
          <w:i/>
        </w:rPr>
        <w:t xml:space="preserve">663; </w:t>
      </w:r>
      <w:r w:rsidR="001771E5" w:rsidRPr="00243B49">
        <w:rPr>
          <w:rFonts w:ascii="Arial" w:hAnsi="Arial" w:cs="Arial"/>
          <w:i/>
        </w:rPr>
        <w:t>current State policies</w:t>
      </w:r>
      <w:r w:rsidR="001771E5" w:rsidRPr="00243B49">
        <w:rPr>
          <w:rFonts w:ascii="Arial" w:hAnsi="Arial" w:cs="Arial"/>
        </w:rPr>
        <w:t>]</w:t>
      </w:r>
    </w:p>
    <w:p w:rsidR="007557D8" w:rsidRPr="00243B49" w:rsidRDefault="007557D8" w:rsidP="00ED7F54">
      <w:pPr>
        <w:tabs>
          <w:tab w:val="left" w:pos="720"/>
        </w:tabs>
        <w:jc w:val="both"/>
        <w:rPr>
          <w:rFonts w:ascii="Arial" w:hAnsi="Arial" w:cs="Arial"/>
        </w:rPr>
      </w:pPr>
    </w:p>
    <w:p w:rsidR="0062082E" w:rsidRDefault="00ED7F54" w:rsidP="003C066C">
      <w:pPr>
        <w:pStyle w:val="Heading2"/>
        <w:spacing w:before="0" w:after="0"/>
      </w:pPr>
      <w:r w:rsidRPr="003C066C">
        <w:t>I</w:t>
      </w:r>
      <w:r w:rsidR="003C066C">
        <w:t>ndicator</w:t>
      </w:r>
      <w:r w:rsidRPr="003C066C">
        <w:t xml:space="preserve"> #1</w:t>
      </w:r>
      <w:r w:rsidR="003B3EC9" w:rsidRPr="003C066C">
        <w:t>6</w:t>
      </w:r>
      <w:r w:rsidR="0062082E">
        <w:t>: Training Resource Management</w:t>
      </w:r>
    </w:p>
    <w:p w:rsidR="00ED7F54" w:rsidRPr="0062082E" w:rsidRDefault="00ED7F54" w:rsidP="0062082E">
      <w:pPr>
        <w:pStyle w:val="Heading3"/>
        <w:ind w:left="720"/>
        <w:rPr>
          <w:rFonts w:ascii="Arial" w:hAnsi="Arial" w:cs="Arial"/>
          <w:color w:val="auto"/>
          <w:sz w:val="28"/>
          <w:szCs w:val="28"/>
        </w:rPr>
      </w:pPr>
      <w:r w:rsidRPr="0062082E">
        <w:rPr>
          <w:rFonts w:ascii="Arial" w:hAnsi="Arial" w:cs="Arial"/>
          <w:color w:val="auto"/>
          <w:sz w:val="28"/>
          <w:szCs w:val="28"/>
        </w:rPr>
        <w:t>The grantee has procedures in place for the management of ITAs</w:t>
      </w:r>
      <w:r w:rsidR="0026458E" w:rsidRPr="0062082E">
        <w:rPr>
          <w:rFonts w:ascii="Arial" w:hAnsi="Arial" w:cs="Arial"/>
          <w:color w:val="auto"/>
          <w:sz w:val="28"/>
          <w:szCs w:val="28"/>
        </w:rPr>
        <w:t xml:space="preserve">, OJTs, </w:t>
      </w:r>
      <w:r w:rsidR="003A3C24" w:rsidRPr="0062082E">
        <w:rPr>
          <w:rFonts w:ascii="Arial" w:hAnsi="Arial" w:cs="Arial"/>
          <w:color w:val="auto"/>
          <w:sz w:val="28"/>
          <w:szCs w:val="28"/>
        </w:rPr>
        <w:t xml:space="preserve">and </w:t>
      </w:r>
      <w:r w:rsidR="0026458E" w:rsidRPr="0062082E">
        <w:rPr>
          <w:rFonts w:ascii="Arial" w:hAnsi="Arial" w:cs="Arial"/>
          <w:color w:val="auto"/>
          <w:sz w:val="28"/>
          <w:szCs w:val="28"/>
        </w:rPr>
        <w:t>Custo</w:t>
      </w:r>
      <w:r w:rsidR="003A3C24" w:rsidRPr="0062082E">
        <w:rPr>
          <w:rFonts w:ascii="Arial" w:hAnsi="Arial" w:cs="Arial"/>
          <w:color w:val="auto"/>
          <w:sz w:val="28"/>
          <w:szCs w:val="28"/>
        </w:rPr>
        <w:t>mized Training</w:t>
      </w:r>
      <w:r w:rsidR="0026458E" w:rsidRPr="0062082E">
        <w:rPr>
          <w:rFonts w:ascii="Arial" w:hAnsi="Arial" w:cs="Arial"/>
          <w:color w:val="auto"/>
          <w:sz w:val="28"/>
          <w:szCs w:val="28"/>
        </w:rPr>
        <w:t>.</w:t>
      </w:r>
    </w:p>
    <w:p w:rsidR="00ED7F54" w:rsidRPr="00243B49" w:rsidRDefault="00ED7F54" w:rsidP="00ED7F54">
      <w:pPr>
        <w:tabs>
          <w:tab w:val="left" w:pos="720"/>
        </w:tabs>
        <w:jc w:val="both"/>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3878"/>
        <w:gridCol w:w="4406"/>
      </w:tblGrid>
      <w:tr w:rsidR="003C066C" w:rsidRPr="006129B1" w:rsidTr="00C3044F">
        <w:tc>
          <w:tcPr>
            <w:tcW w:w="9350" w:type="dxa"/>
            <w:gridSpan w:val="3"/>
            <w:shd w:val="clear" w:color="auto" w:fill="D9E2F3"/>
          </w:tcPr>
          <w:p w:rsidR="003C066C" w:rsidRPr="00243B49" w:rsidRDefault="003C066C" w:rsidP="00703EEA">
            <w:pPr>
              <w:shd w:val="clear" w:color="auto" w:fill="D9E2F3"/>
              <w:autoSpaceDE w:val="0"/>
              <w:autoSpaceDN w:val="0"/>
              <w:adjustRightInd w:val="0"/>
              <w:jc w:val="both"/>
              <w:rPr>
                <w:rFonts w:ascii="Arial" w:hAnsi="Arial" w:cs="Arial"/>
                <w:b/>
              </w:rPr>
            </w:pPr>
            <w:r w:rsidRPr="006129B1">
              <w:rPr>
                <w:rFonts w:ascii="Arial" w:hAnsi="Arial" w:cs="Arial"/>
                <w:b/>
              </w:rPr>
              <w:t xml:space="preserve">Local Area Guidance: </w:t>
            </w:r>
            <w:r w:rsidRPr="006129B1">
              <w:rPr>
                <w:rFonts w:ascii="Arial" w:hAnsi="Arial" w:cs="Arial"/>
                <w:i/>
              </w:rPr>
              <w:t xml:space="preserve">Complete each item below. </w:t>
            </w:r>
          </w:p>
        </w:tc>
      </w:tr>
      <w:tr w:rsidR="003C066C" w:rsidRPr="006129B1" w:rsidTr="00C3044F">
        <w:tc>
          <w:tcPr>
            <w:tcW w:w="1066" w:type="dxa"/>
            <w:shd w:val="clear" w:color="auto" w:fill="auto"/>
          </w:tcPr>
          <w:p w:rsidR="003C066C" w:rsidRPr="006129B1" w:rsidRDefault="003C066C" w:rsidP="00703EEA">
            <w:pPr>
              <w:autoSpaceDE w:val="0"/>
              <w:autoSpaceDN w:val="0"/>
              <w:adjustRightInd w:val="0"/>
              <w:rPr>
                <w:rFonts w:ascii="Arial" w:hAnsi="Arial" w:cs="Arial"/>
              </w:rPr>
            </w:pPr>
          </w:p>
        </w:tc>
        <w:tc>
          <w:tcPr>
            <w:tcW w:w="8284" w:type="dxa"/>
            <w:gridSpan w:val="2"/>
            <w:shd w:val="clear" w:color="auto" w:fill="auto"/>
          </w:tcPr>
          <w:p w:rsidR="003C066C" w:rsidRPr="006129B1" w:rsidRDefault="00C3044F" w:rsidP="00703EEA">
            <w:pPr>
              <w:autoSpaceDE w:val="0"/>
              <w:autoSpaceDN w:val="0"/>
              <w:adjustRightInd w:val="0"/>
              <w:rPr>
                <w:rFonts w:ascii="Arial" w:hAnsi="Arial" w:cs="Arial"/>
                <w:b/>
              </w:rPr>
            </w:pPr>
            <w:r>
              <w:rPr>
                <w:rFonts w:ascii="Arial" w:hAnsi="Arial" w:cs="Arial"/>
                <w:b/>
              </w:rPr>
              <w:t>Participant Training Resource Management</w:t>
            </w:r>
          </w:p>
        </w:tc>
      </w:tr>
      <w:tr w:rsidR="003C066C" w:rsidRPr="006129B1" w:rsidTr="00C3044F">
        <w:tc>
          <w:tcPr>
            <w:tcW w:w="1066" w:type="dxa"/>
            <w:shd w:val="clear" w:color="auto" w:fill="auto"/>
          </w:tcPr>
          <w:p w:rsidR="003C066C" w:rsidRPr="006129B1" w:rsidRDefault="003C066C" w:rsidP="00703EEA">
            <w:pPr>
              <w:autoSpaceDE w:val="0"/>
              <w:autoSpaceDN w:val="0"/>
              <w:adjustRightInd w:val="0"/>
              <w:rPr>
                <w:rFonts w:ascii="Arial" w:hAnsi="Arial" w:cs="Arial"/>
              </w:rPr>
            </w:pPr>
          </w:p>
        </w:tc>
        <w:tc>
          <w:tcPr>
            <w:tcW w:w="3878" w:type="dxa"/>
            <w:shd w:val="clear" w:color="auto" w:fill="auto"/>
          </w:tcPr>
          <w:p w:rsidR="003C066C" w:rsidRPr="006129B1" w:rsidRDefault="003C066C" w:rsidP="00703EEA">
            <w:pPr>
              <w:autoSpaceDE w:val="0"/>
              <w:autoSpaceDN w:val="0"/>
              <w:adjustRightInd w:val="0"/>
              <w:rPr>
                <w:rFonts w:ascii="Arial" w:hAnsi="Arial" w:cs="Arial"/>
                <w:b/>
              </w:rPr>
            </w:pPr>
            <w:r w:rsidRPr="00243B49">
              <w:rPr>
                <w:rFonts w:ascii="Arial" w:hAnsi="Arial" w:cs="Arial"/>
              </w:rPr>
              <w:t>Does your organization or your area’s subrecipient have a financial system (e.g., record or ledger) that tracks the overall and per participant training balances, obligations, and expenditures?</w:t>
            </w:r>
            <w:r>
              <w:rPr>
                <w:rFonts w:ascii="Arial" w:hAnsi="Arial" w:cs="Arial"/>
              </w:rPr>
              <w:t xml:space="preserve">  Explain.</w:t>
            </w:r>
          </w:p>
        </w:tc>
        <w:tc>
          <w:tcPr>
            <w:tcW w:w="4406" w:type="dxa"/>
            <w:shd w:val="clear" w:color="auto" w:fill="D9E2F3"/>
          </w:tcPr>
          <w:p w:rsidR="003C066C" w:rsidRPr="006129B1" w:rsidRDefault="003C066C" w:rsidP="00703EEA">
            <w:pPr>
              <w:autoSpaceDE w:val="0"/>
              <w:autoSpaceDN w:val="0"/>
              <w:adjustRightInd w:val="0"/>
              <w:jc w:val="both"/>
              <w:rPr>
                <w:rFonts w:ascii="Arial" w:hAnsi="Arial" w:cs="Arial"/>
                <w:b/>
              </w:rPr>
            </w:pPr>
            <w:r w:rsidRPr="006129B1">
              <w:rPr>
                <w:rFonts w:ascii="Arial" w:hAnsi="Arial" w:cs="Arial"/>
                <w:b/>
              </w:rPr>
              <w:t>Local Area Response:</w:t>
            </w:r>
          </w:p>
        </w:tc>
      </w:tr>
      <w:tr w:rsidR="00C3044F" w:rsidRPr="006129B1" w:rsidTr="00C3044F">
        <w:tc>
          <w:tcPr>
            <w:tcW w:w="1066" w:type="dxa"/>
            <w:shd w:val="clear" w:color="auto" w:fill="auto"/>
          </w:tcPr>
          <w:p w:rsidR="00C3044F" w:rsidRPr="006129B1" w:rsidRDefault="00C3044F" w:rsidP="00C3044F">
            <w:pPr>
              <w:autoSpaceDE w:val="0"/>
              <w:autoSpaceDN w:val="0"/>
              <w:adjustRightInd w:val="0"/>
              <w:rPr>
                <w:rFonts w:ascii="Arial" w:hAnsi="Arial" w:cs="Arial"/>
              </w:rPr>
            </w:pPr>
          </w:p>
        </w:tc>
        <w:tc>
          <w:tcPr>
            <w:tcW w:w="3878" w:type="dxa"/>
            <w:shd w:val="clear" w:color="auto" w:fill="auto"/>
          </w:tcPr>
          <w:p w:rsidR="00C3044F" w:rsidRPr="006129B1" w:rsidRDefault="00C3044F" w:rsidP="00C3044F">
            <w:pPr>
              <w:autoSpaceDE w:val="0"/>
              <w:autoSpaceDN w:val="0"/>
              <w:adjustRightInd w:val="0"/>
              <w:rPr>
                <w:rFonts w:ascii="Arial" w:hAnsi="Arial" w:cs="Arial"/>
              </w:rPr>
            </w:pPr>
            <w:r>
              <w:rPr>
                <w:rFonts w:ascii="Arial" w:hAnsi="Arial" w:cs="Arial"/>
              </w:rPr>
              <w:t>Does your organization have procedures to ensure timely deobligation of funds?  Explain the process.</w:t>
            </w:r>
          </w:p>
        </w:tc>
        <w:tc>
          <w:tcPr>
            <w:tcW w:w="4406" w:type="dxa"/>
            <w:shd w:val="clear" w:color="auto" w:fill="D9E2F3"/>
          </w:tcPr>
          <w:p w:rsidR="00C3044F" w:rsidRPr="006129B1" w:rsidRDefault="00C3044F" w:rsidP="00C3044F">
            <w:pPr>
              <w:autoSpaceDE w:val="0"/>
              <w:autoSpaceDN w:val="0"/>
              <w:adjustRightInd w:val="0"/>
              <w:jc w:val="both"/>
              <w:rPr>
                <w:rFonts w:ascii="Arial" w:hAnsi="Arial" w:cs="Arial"/>
                <w:b/>
              </w:rPr>
            </w:pPr>
            <w:r w:rsidRPr="006129B1">
              <w:rPr>
                <w:rFonts w:ascii="Arial" w:hAnsi="Arial" w:cs="Arial"/>
                <w:b/>
              </w:rPr>
              <w:t>Local Area Response:</w:t>
            </w:r>
          </w:p>
        </w:tc>
      </w:tr>
    </w:tbl>
    <w:p w:rsidR="00ED7F54" w:rsidRPr="00243B49" w:rsidRDefault="00ED7F54" w:rsidP="0026458E">
      <w:pPr>
        <w:rPr>
          <w:rFonts w:ascii="Arial" w:hAnsi="Arial" w:cs="Arial"/>
          <w:b/>
        </w:rPr>
      </w:pPr>
    </w:p>
    <w:p w:rsidR="00381FCA" w:rsidRPr="00243B49" w:rsidRDefault="00381FCA" w:rsidP="00381FCA">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7"/>
        <w:gridCol w:w="3960"/>
        <w:gridCol w:w="4323"/>
      </w:tblGrid>
      <w:tr w:rsidR="003C066C" w:rsidRPr="006129B1" w:rsidTr="003C066C">
        <w:tc>
          <w:tcPr>
            <w:tcW w:w="9350" w:type="dxa"/>
            <w:gridSpan w:val="3"/>
            <w:shd w:val="clear" w:color="auto" w:fill="FFF2CC"/>
          </w:tcPr>
          <w:p w:rsidR="003C066C" w:rsidRPr="006129B1" w:rsidRDefault="003C066C" w:rsidP="003C066C">
            <w:pPr>
              <w:shd w:val="clear" w:color="auto" w:fill="FFF2CC" w:themeFill="accent4" w:themeFillTint="33"/>
              <w:tabs>
                <w:tab w:val="left" w:pos="720"/>
              </w:tabs>
              <w:jc w:val="both"/>
              <w:rPr>
                <w:rFonts w:ascii="Arial" w:hAnsi="Arial" w:cs="Arial"/>
                <w:i/>
              </w:rPr>
            </w:pPr>
            <w:r w:rsidRPr="00243B49">
              <w:rPr>
                <w:rFonts w:ascii="Arial" w:hAnsi="Arial" w:cs="Arial"/>
                <w:b/>
              </w:rPr>
              <w:t xml:space="preserve">State Monitor Guidance: </w:t>
            </w:r>
            <w:r w:rsidRPr="00243B49">
              <w:rPr>
                <w:rFonts w:ascii="Arial" w:hAnsi="Arial" w:cs="Arial"/>
              </w:rPr>
              <w:t xml:space="preserve"> </w:t>
            </w:r>
            <w:r w:rsidRPr="00243B49">
              <w:rPr>
                <w:rFonts w:ascii="Arial" w:hAnsi="Arial" w:cs="Arial"/>
                <w:i/>
              </w:rPr>
              <w:t>Review tracking mechanisms and pull a sample of training payments to review.</w:t>
            </w:r>
          </w:p>
        </w:tc>
      </w:tr>
      <w:tr w:rsidR="003C066C" w:rsidRPr="006129B1" w:rsidTr="003C066C">
        <w:tc>
          <w:tcPr>
            <w:tcW w:w="1067" w:type="dxa"/>
            <w:shd w:val="clear" w:color="auto" w:fill="auto"/>
          </w:tcPr>
          <w:p w:rsidR="003C066C" w:rsidRPr="006129B1" w:rsidRDefault="003C066C" w:rsidP="00703EEA">
            <w:pPr>
              <w:tabs>
                <w:tab w:val="left" w:pos="2160"/>
              </w:tabs>
              <w:jc w:val="both"/>
              <w:rPr>
                <w:rFonts w:ascii="Arial" w:hAnsi="Arial" w:cs="Arial"/>
              </w:rPr>
            </w:pPr>
          </w:p>
        </w:tc>
        <w:tc>
          <w:tcPr>
            <w:tcW w:w="8283" w:type="dxa"/>
            <w:gridSpan w:val="2"/>
            <w:shd w:val="clear" w:color="auto" w:fill="auto"/>
          </w:tcPr>
          <w:p w:rsidR="003C066C" w:rsidRPr="006129B1" w:rsidRDefault="00C3044F" w:rsidP="00703EEA">
            <w:pPr>
              <w:tabs>
                <w:tab w:val="left" w:pos="2160"/>
              </w:tabs>
              <w:jc w:val="both"/>
              <w:rPr>
                <w:rFonts w:ascii="Arial" w:hAnsi="Arial" w:cs="Arial"/>
                <w:b/>
              </w:rPr>
            </w:pPr>
            <w:r>
              <w:rPr>
                <w:rFonts w:ascii="Arial" w:hAnsi="Arial" w:cs="Arial"/>
                <w:b/>
              </w:rPr>
              <w:t>Participant Training Resource Management</w:t>
            </w:r>
          </w:p>
        </w:tc>
      </w:tr>
      <w:tr w:rsidR="003C066C" w:rsidRPr="006129B1" w:rsidTr="003C066C">
        <w:tc>
          <w:tcPr>
            <w:tcW w:w="1067" w:type="dxa"/>
            <w:shd w:val="clear" w:color="auto" w:fill="auto"/>
          </w:tcPr>
          <w:p w:rsidR="003C066C" w:rsidRPr="006129B1" w:rsidRDefault="003C066C" w:rsidP="00703EEA">
            <w:pPr>
              <w:tabs>
                <w:tab w:val="left" w:pos="2160"/>
              </w:tabs>
              <w:jc w:val="both"/>
              <w:rPr>
                <w:rFonts w:ascii="Arial" w:hAnsi="Arial" w:cs="Arial"/>
              </w:rPr>
            </w:pPr>
          </w:p>
        </w:tc>
        <w:tc>
          <w:tcPr>
            <w:tcW w:w="3960" w:type="dxa"/>
            <w:shd w:val="clear" w:color="auto" w:fill="auto"/>
          </w:tcPr>
          <w:p w:rsidR="003C066C" w:rsidRPr="006129B1" w:rsidRDefault="003C066C" w:rsidP="00703EEA">
            <w:pPr>
              <w:tabs>
                <w:tab w:val="left" w:pos="2160"/>
              </w:tabs>
              <w:rPr>
                <w:rFonts w:ascii="Arial" w:hAnsi="Arial" w:cs="Arial"/>
              </w:rPr>
            </w:pPr>
            <w:r w:rsidRPr="00243B49">
              <w:rPr>
                <w:rFonts w:ascii="Arial" w:hAnsi="Arial" w:cs="Arial"/>
              </w:rPr>
              <w:t>Does the area’s tracking mechanism track overall and per participant?</w:t>
            </w:r>
            <w:r>
              <w:rPr>
                <w:rFonts w:ascii="Arial" w:hAnsi="Arial" w:cs="Arial"/>
              </w:rPr>
              <w:t xml:space="preserve">  If No, explain.</w:t>
            </w:r>
          </w:p>
        </w:tc>
        <w:tc>
          <w:tcPr>
            <w:tcW w:w="4323" w:type="dxa"/>
            <w:shd w:val="clear" w:color="auto" w:fill="FFF2CC"/>
          </w:tcPr>
          <w:p w:rsidR="003C066C" w:rsidRPr="006129B1" w:rsidRDefault="003C066C" w:rsidP="00703EEA">
            <w:pPr>
              <w:tabs>
                <w:tab w:val="left" w:pos="2160"/>
              </w:tabs>
              <w:jc w:val="both"/>
              <w:rPr>
                <w:rFonts w:ascii="Arial" w:hAnsi="Arial" w:cs="Arial"/>
                <w:b/>
              </w:rPr>
            </w:pPr>
            <w:r w:rsidRPr="006129B1">
              <w:rPr>
                <w:rFonts w:ascii="Arial" w:hAnsi="Arial" w:cs="Arial"/>
                <w:b/>
              </w:rPr>
              <w:t>State Monitor Response:</w:t>
            </w:r>
          </w:p>
          <w:p w:rsidR="003C066C" w:rsidRPr="006129B1" w:rsidRDefault="003C066C" w:rsidP="00703EEA">
            <w:pPr>
              <w:tabs>
                <w:tab w:val="left" w:pos="2160"/>
              </w:tabs>
              <w:jc w:val="both"/>
              <w:rPr>
                <w:rFonts w:ascii="Arial" w:hAnsi="Arial" w:cs="Arial"/>
                <w:b/>
              </w:rPr>
            </w:pPr>
          </w:p>
          <w:p w:rsidR="003C066C" w:rsidRPr="006129B1" w:rsidRDefault="003C066C" w:rsidP="00703EEA">
            <w:pPr>
              <w:tabs>
                <w:tab w:val="left" w:pos="2160"/>
              </w:tabs>
              <w:jc w:val="both"/>
              <w:rPr>
                <w:rFonts w:ascii="Arial" w:hAnsi="Arial" w:cs="Arial"/>
                <w:b/>
              </w:rPr>
            </w:pPr>
          </w:p>
        </w:tc>
      </w:tr>
      <w:tr w:rsidR="003C066C" w:rsidRPr="006129B1" w:rsidTr="003C066C">
        <w:tc>
          <w:tcPr>
            <w:tcW w:w="1067" w:type="dxa"/>
            <w:shd w:val="clear" w:color="auto" w:fill="auto"/>
          </w:tcPr>
          <w:p w:rsidR="003C066C" w:rsidRPr="006129B1" w:rsidRDefault="003C066C" w:rsidP="00703EEA">
            <w:pPr>
              <w:tabs>
                <w:tab w:val="left" w:pos="2160"/>
              </w:tabs>
              <w:jc w:val="both"/>
              <w:rPr>
                <w:rFonts w:ascii="Arial" w:hAnsi="Arial" w:cs="Arial"/>
              </w:rPr>
            </w:pPr>
          </w:p>
        </w:tc>
        <w:tc>
          <w:tcPr>
            <w:tcW w:w="3960" w:type="dxa"/>
            <w:shd w:val="clear" w:color="auto" w:fill="auto"/>
          </w:tcPr>
          <w:p w:rsidR="003C066C" w:rsidRPr="006129B1" w:rsidRDefault="003C066C" w:rsidP="00703EEA">
            <w:pPr>
              <w:tabs>
                <w:tab w:val="left" w:pos="2160"/>
              </w:tabs>
              <w:rPr>
                <w:rFonts w:ascii="Arial" w:hAnsi="Arial" w:cs="Arial"/>
              </w:rPr>
            </w:pPr>
            <w:r w:rsidRPr="00243B49">
              <w:rPr>
                <w:rFonts w:ascii="Arial" w:hAnsi="Arial" w:cs="Arial"/>
              </w:rPr>
              <w:t>Is it adequate to track limits and other restrictions</w:t>
            </w:r>
            <w:r>
              <w:rPr>
                <w:rFonts w:ascii="Arial" w:hAnsi="Arial" w:cs="Arial"/>
              </w:rPr>
              <w:t>?  If No, explain.</w:t>
            </w:r>
          </w:p>
        </w:tc>
        <w:tc>
          <w:tcPr>
            <w:tcW w:w="4323" w:type="dxa"/>
            <w:shd w:val="clear" w:color="auto" w:fill="FFF2CC"/>
          </w:tcPr>
          <w:p w:rsidR="00C3044F" w:rsidRPr="006129B1" w:rsidRDefault="00C3044F" w:rsidP="00C3044F">
            <w:pPr>
              <w:tabs>
                <w:tab w:val="left" w:pos="2160"/>
              </w:tabs>
              <w:jc w:val="both"/>
              <w:rPr>
                <w:rFonts w:ascii="Arial" w:hAnsi="Arial" w:cs="Arial"/>
                <w:b/>
              </w:rPr>
            </w:pPr>
            <w:r w:rsidRPr="006129B1">
              <w:rPr>
                <w:rFonts w:ascii="Arial" w:hAnsi="Arial" w:cs="Arial"/>
                <w:b/>
              </w:rPr>
              <w:t>State Monitor Response:</w:t>
            </w:r>
          </w:p>
          <w:p w:rsidR="003C066C" w:rsidRPr="006129B1" w:rsidRDefault="003C066C" w:rsidP="00703EEA">
            <w:pPr>
              <w:tabs>
                <w:tab w:val="left" w:pos="2160"/>
              </w:tabs>
              <w:jc w:val="both"/>
              <w:rPr>
                <w:rFonts w:ascii="Arial" w:hAnsi="Arial" w:cs="Arial"/>
                <w:b/>
              </w:rPr>
            </w:pPr>
          </w:p>
        </w:tc>
      </w:tr>
      <w:tr w:rsidR="003C066C" w:rsidRPr="006129B1" w:rsidTr="003C066C">
        <w:tc>
          <w:tcPr>
            <w:tcW w:w="1067" w:type="dxa"/>
            <w:shd w:val="clear" w:color="auto" w:fill="auto"/>
          </w:tcPr>
          <w:p w:rsidR="003C066C" w:rsidRPr="006129B1" w:rsidRDefault="003C066C" w:rsidP="00703EEA">
            <w:pPr>
              <w:tabs>
                <w:tab w:val="left" w:pos="2160"/>
              </w:tabs>
              <w:jc w:val="both"/>
              <w:rPr>
                <w:rFonts w:ascii="Arial" w:hAnsi="Arial" w:cs="Arial"/>
              </w:rPr>
            </w:pPr>
          </w:p>
        </w:tc>
        <w:tc>
          <w:tcPr>
            <w:tcW w:w="8283" w:type="dxa"/>
            <w:gridSpan w:val="2"/>
            <w:shd w:val="clear" w:color="auto" w:fill="FFF2CC" w:themeFill="accent4" w:themeFillTint="33"/>
          </w:tcPr>
          <w:p w:rsidR="003C066C" w:rsidRDefault="003C066C" w:rsidP="00703EEA">
            <w:pPr>
              <w:tabs>
                <w:tab w:val="left" w:pos="2160"/>
              </w:tabs>
              <w:jc w:val="both"/>
              <w:rPr>
                <w:rFonts w:ascii="Arial" w:hAnsi="Arial" w:cs="Arial"/>
                <w:b/>
              </w:rPr>
            </w:pPr>
            <w:r>
              <w:rPr>
                <w:rFonts w:ascii="Arial" w:hAnsi="Arial" w:cs="Arial"/>
                <w:b/>
              </w:rPr>
              <w:t>State Monitor Notes for Indicator #16:</w:t>
            </w:r>
          </w:p>
          <w:p w:rsidR="003C066C" w:rsidRDefault="003C066C" w:rsidP="00703EEA">
            <w:pPr>
              <w:tabs>
                <w:tab w:val="left" w:pos="2160"/>
              </w:tabs>
              <w:jc w:val="both"/>
              <w:rPr>
                <w:rFonts w:ascii="Arial" w:hAnsi="Arial" w:cs="Arial"/>
                <w:b/>
              </w:rPr>
            </w:pPr>
          </w:p>
          <w:p w:rsidR="003C066C" w:rsidRDefault="003C066C" w:rsidP="00703EEA">
            <w:pPr>
              <w:tabs>
                <w:tab w:val="left" w:pos="2160"/>
              </w:tabs>
              <w:jc w:val="both"/>
              <w:rPr>
                <w:rFonts w:ascii="Arial" w:hAnsi="Arial" w:cs="Arial"/>
                <w:b/>
              </w:rPr>
            </w:pPr>
          </w:p>
          <w:p w:rsidR="00C3044F" w:rsidRDefault="00C3044F" w:rsidP="00703EEA">
            <w:pPr>
              <w:tabs>
                <w:tab w:val="left" w:pos="2160"/>
              </w:tabs>
              <w:jc w:val="both"/>
              <w:rPr>
                <w:rFonts w:ascii="Arial" w:hAnsi="Arial" w:cs="Arial"/>
                <w:b/>
              </w:rPr>
            </w:pPr>
          </w:p>
          <w:p w:rsidR="003C066C" w:rsidRPr="006129B1" w:rsidRDefault="003C066C" w:rsidP="00703EEA">
            <w:pPr>
              <w:tabs>
                <w:tab w:val="left" w:pos="2160"/>
              </w:tabs>
              <w:jc w:val="both"/>
              <w:rPr>
                <w:rFonts w:ascii="Arial" w:hAnsi="Arial" w:cs="Arial"/>
                <w:b/>
              </w:rPr>
            </w:pPr>
          </w:p>
        </w:tc>
      </w:tr>
    </w:tbl>
    <w:p w:rsidR="00ED7F54" w:rsidRPr="00243B49" w:rsidRDefault="00ED7F54" w:rsidP="00997E86">
      <w:pPr>
        <w:tabs>
          <w:tab w:val="left" w:pos="1613"/>
        </w:tabs>
        <w:spacing w:after="1200"/>
        <w:rPr>
          <w:rFonts w:ascii="Arial" w:hAnsi="Arial" w:cs="Arial"/>
        </w:rPr>
      </w:pPr>
    </w:p>
    <w:sectPr w:rsidR="00ED7F54" w:rsidRPr="00243B49" w:rsidSect="00A51DB7">
      <w:headerReference w:type="even" r:id="rId13"/>
      <w:headerReference w:type="default" r:id="rId14"/>
      <w:footerReference w:type="even" r:id="rId15"/>
      <w:footerReference w:type="default" r:id="rId16"/>
      <w:headerReference w:type="first" r:id="rId17"/>
      <w:footerReference w:type="first" r:id="rId18"/>
      <w:pgSz w:w="12240" w:h="15840"/>
      <w:pgMar w:top="1152" w:right="1440" w:bottom="1152"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68EE" w:rsidRDefault="00C068EE">
      <w:r>
        <w:separator/>
      </w:r>
    </w:p>
  </w:endnote>
  <w:endnote w:type="continuationSeparator" w:id="0">
    <w:p w:rsidR="00C068EE" w:rsidRDefault="00C06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WE)">
    <w:panose1 w:val="00000000000000000000"/>
    <w:charset w:val="00"/>
    <w:family w:val="roman"/>
    <w:notTrueType/>
    <w:pitch w:val="default"/>
    <w:sig w:usb0="00000003" w:usb1="00000000" w:usb2="00000000" w:usb3="00000000" w:csb0="00000001" w:csb1="00000000"/>
  </w:font>
  <w:font w:name="GungsuhChe">
    <w:charset w:val="81"/>
    <w:family w:val="modern"/>
    <w:pitch w:val="fixed"/>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D67" w:rsidRDefault="003B1D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8EE" w:rsidRPr="00243B49" w:rsidRDefault="00C068EE" w:rsidP="00D07296">
    <w:pPr>
      <w:pStyle w:val="Footer"/>
      <w:tabs>
        <w:tab w:val="clear" w:pos="8640"/>
        <w:tab w:val="right" w:pos="9360"/>
      </w:tabs>
      <w:rPr>
        <w:rFonts w:asciiTheme="minorHAnsi" w:hAnsiTheme="minorHAnsi" w:cstheme="minorHAnsi"/>
        <w:b/>
      </w:rPr>
    </w:pPr>
    <w:r w:rsidRPr="00243B49">
      <w:rPr>
        <w:rFonts w:asciiTheme="minorHAnsi" w:hAnsiTheme="minorHAnsi" w:cstheme="minorHAnsi"/>
        <w:sz w:val="16"/>
        <w:szCs w:val="16"/>
      </w:rPr>
      <w:t>TOOL Section 4: Financial Management Systems</w:t>
    </w:r>
    <w:r w:rsidRPr="00243B49">
      <w:rPr>
        <w:rFonts w:asciiTheme="minorHAnsi" w:hAnsiTheme="minorHAnsi" w:cstheme="minorHAnsi"/>
        <w:sz w:val="16"/>
        <w:szCs w:val="16"/>
      </w:rPr>
      <w:tab/>
    </w:r>
    <w:r w:rsidRPr="00243B49">
      <w:rPr>
        <w:rFonts w:asciiTheme="minorHAnsi" w:hAnsiTheme="minorHAnsi" w:cstheme="minorHAnsi"/>
        <w:sz w:val="16"/>
        <w:szCs w:val="16"/>
      </w:rPr>
      <w:tab/>
    </w:r>
    <w:r w:rsidRPr="00243B49">
      <w:rPr>
        <w:rFonts w:asciiTheme="minorHAnsi" w:hAnsiTheme="minorHAnsi" w:cstheme="minorHAnsi"/>
      </w:rPr>
      <w:t>4-</w:t>
    </w:r>
    <w:r w:rsidRPr="00243B49">
      <w:rPr>
        <w:rStyle w:val="PageNumber"/>
        <w:rFonts w:asciiTheme="minorHAnsi" w:hAnsiTheme="minorHAnsi" w:cstheme="minorHAnsi"/>
      </w:rPr>
      <w:fldChar w:fldCharType="begin"/>
    </w:r>
    <w:r w:rsidRPr="00243B49">
      <w:rPr>
        <w:rStyle w:val="PageNumber"/>
        <w:rFonts w:asciiTheme="minorHAnsi" w:hAnsiTheme="minorHAnsi" w:cstheme="minorHAnsi"/>
      </w:rPr>
      <w:instrText xml:space="preserve"> PAGE </w:instrText>
    </w:r>
    <w:r w:rsidRPr="00243B49">
      <w:rPr>
        <w:rStyle w:val="PageNumber"/>
        <w:rFonts w:asciiTheme="minorHAnsi" w:hAnsiTheme="minorHAnsi" w:cstheme="minorHAnsi"/>
      </w:rPr>
      <w:fldChar w:fldCharType="separate"/>
    </w:r>
    <w:r w:rsidR="003B1D67">
      <w:rPr>
        <w:rStyle w:val="PageNumber"/>
        <w:rFonts w:asciiTheme="minorHAnsi" w:hAnsiTheme="minorHAnsi" w:cstheme="minorHAnsi"/>
        <w:noProof/>
      </w:rPr>
      <w:t>1</w:t>
    </w:r>
    <w:r w:rsidRPr="00243B49">
      <w:rPr>
        <w:rStyle w:val="PageNumber"/>
        <w:rFonts w:asciiTheme="minorHAnsi" w:hAnsiTheme="minorHAnsi"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D67" w:rsidRDefault="003B1D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68EE" w:rsidRDefault="00C068EE">
      <w:r>
        <w:separator/>
      </w:r>
    </w:p>
  </w:footnote>
  <w:footnote w:type="continuationSeparator" w:id="0">
    <w:p w:rsidR="00C068EE" w:rsidRDefault="00C06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D67" w:rsidRDefault="003B1D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8EE" w:rsidRDefault="00C068EE">
    <w:pPr>
      <w:pStyle w:val="Header"/>
    </w:pPr>
    <w:r w:rsidRPr="006825E9">
      <w:rPr>
        <w:rFonts w:ascii="Calibri" w:hAnsi="Calibri" w:cs="Calibri"/>
        <w:sz w:val="20"/>
        <w:szCs w:val="20"/>
      </w:rPr>
      <w:t>PY17 WIOA Monitoring</w:t>
    </w:r>
    <w:r>
      <w:rPr>
        <w:rFonts w:ascii="Calibri" w:hAnsi="Calibri" w:cs="Calibri"/>
        <w:sz w:val="20"/>
        <w:szCs w:val="20"/>
      </w:rPr>
      <w:t xml:space="preserve">: </w:t>
    </w:r>
    <w:r w:rsidR="003B1D67">
      <w:rPr>
        <w:rFonts w:ascii="Calibri" w:hAnsi="Calibri" w:cs="Calibri"/>
        <w:sz w:val="20"/>
        <w:szCs w:val="20"/>
      </w:rPr>
      <w:t>South Central Oklahoma Workforce Board</w:t>
    </w:r>
    <w:bookmarkStart w:id="20" w:name="_GoBack"/>
    <w:bookmarkEnd w:id="20"/>
  </w:p>
  <w:p w:rsidR="00C068EE" w:rsidRDefault="00C068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D67" w:rsidRDefault="003B1D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D08ABB3C"/>
    <w:lvl w:ilvl="0">
      <w:start w:val="1"/>
      <w:numFmt w:val="decimal"/>
      <w:pStyle w:val="Subtitle"/>
      <w:lvlText w:val="%1."/>
      <w:lvlJc w:val="left"/>
      <w:pPr>
        <w:tabs>
          <w:tab w:val="num" w:pos="1080"/>
        </w:tabs>
        <w:ind w:left="1080" w:hanging="360"/>
      </w:pPr>
    </w:lvl>
  </w:abstractNum>
  <w:abstractNum w:abstractNumId="1" w15:restartNumberingAfterBreak="0">
    <w:nsid w:val="FFFFFF7F"/>
    <w:multiLevelType w:val="singleLevel"/>
    <w:tmpl w:val="D53017CE"/>
    <w:lvl w:ilvl="0">
      <w:start w:val="1"/>
      <w:numFmt w:val="decimal"/>
      <w:pStyle w:val="ListNumber2"/>
      <w:lvlText w:val="%1."/>
      <w:lvlJc w:val="left"/>
      <w:pPr>
        <w:tabs>
          <w:tab w:val="num" w:pos="720"/>
        </w:tabs>
        <w:ind w:left="720" w:hanging="360"/>
      </w:pPr>
    </w:lvl>
  </w:abstractNum>
  <w:abstractNum w:abstractNumId="2" w15:restartNumberingAfterBreak="0">
    <w:nsid w:val="06B20ED7"/>
    <w:multiLevelType w:val="hybridMultilevel"/>
    <w:tmpl w:val="538C967A"/>
    <w:lvl w:ilvl="0" w:tplc="65366598">
      <w:start w:val="1"/>
      <w:numFmt w:val="lowerLetter"/>
      <w:lvlText w:val="%1."/>
      <w:lvlJc w:val="left"/>
      <w:pPr>
        <w:tabs>
          <w:tab w:val="num" w:pos="-720"/>
        </w:tabs>
        <w:ind w:left="144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864B90"/>
    <w:multiLevelType w:val="hybridMultilevel"/>
    <w:tmpl w:val="D7EAD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9D48D7"/>
    <w:multiLevelType w:val="hybridMultilevel"/>
    <w:tmpl w:val="ECA652EA"/>
    <w:lvl w:ilvl="0" w:tplc="B19ACF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AC6176"/>
    <w:multiLevelType w:val="hybridMultilevel"/>
    <w:tmpl w:val="1DB86A12"/>
    <w:lvl w:ilvl="0" w:tplc="D4F08F1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C55E8B"/>
    <w:multiLevelType w:val="hybridMultilevel"/>
    <w:tmpl w:val="0E02E9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2129D9"/>
    <w:multiLevelType w:val="hybridMultilevel"/>
    <w:tmpl w:val="C152DBDE"/>
    <w:lvl w:ilvl="0" w:tplc="CEF05910">
      <w:start w:val="1"/>
      <w:numFmt w:val="upperLetter"/>
      <w:lvlText w:val="%1."/>
      <w:lvlJc w:val="left"/>
      <w:pPr>
        <w:tabs>
          <w:tab w:val="num" w:pos="720"/>
        </w:tabs>
        <w:ind w:left="720" w:hanging="360"/>
      </w:pPr>
      <w:rPr>
        <w:b w:val="0"/>
      </w:rPr>
    </w:lvl>
    <w:lvl w:ilvl="1" w:tplc="4B02F816">
      <w:start w:val="1"/>
      <w:numFmt w:val="decimal"/>
      <w:lvlText w:val="%2."/>
      <w:lvlJc w:val="left"/>
      <w:pPr>
        <w:tabs>
          <w:tab w:val="num" w:pos="-720"/>
        </w:tabs>
        <w:ind w:left="1440" w:hanging="360"/>
      </w:pPr>
      <w:rPr>
        <w:rFonts w:hint="default"/>
        <w:b w:val="0"/>
      </w:rPr>
    </w:lvl>
    <w:lvl w:ilvl="2" w:tplc="4CFCE09A">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20B40F5"/>
    <w:multiLevelType w:val="hybridMultilevel"/>
    <w:tmpl w:val="69F41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727583"/>
    <w:multiLevelType w:val="hybridMultilevel"/>
    <w:tmpl w:val="CCCE7B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04544B"/>
    <w:multiLevelType w:val="hybridMultilevel"/>
    <w:tmpl w:val="DA208F64"/>
    <w:lvl w:ilvl="0" w:tplc="04090015">
      <w:start w:val="1"/>
      <w:numFmt w:val="upperLetter"/>
      <w:lvlText w:val="%1."/>
      <w:lvlJc w:val="left"/>
      <w:pPr>
        <w:tabs>
          <w:tab w:val="num" w:pos="720"/>
        </w:tabs>
        <w:ind w:left="720" w:hanging="360"/>
      </w:pPr>
    </w:lvl>
    <w:lvl w:ilvl="1" w:tplc="4B02F816">
      <w:start w:val="1"/>
      <w:numFmt w:val="decimal"/>
      <w:lvlText w:val="%2."/>
      <w:lvlJc w:val="left"/>
      <w:pPr>
        <w:tabs>
          <w:tab w:val="num" w:pos="-720"/>
        </w:tabs>
        <w:ind w:left="1440" w:hanging="360"/>
      </w:pPr>
      <w:rPr>
        <w:rFonts w:hint="default"/>
      </w:rPr>
    </w:lvl>
    <w:lvl w:ilvl="2" w:tplc="8ECE158A">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7D11D5C"/>
    <w:multiLevelType w:val="hybridMultilevel"/>
    <w:tmpl w:val="5EA07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0F3E0E"/>
    <w:multiLevelType w:val="hybridMultilevel"/>
    <w:tmpl w:val="69DEE03E"/>
    <w:lvl w:ilvl="0" w:tplc="1172BAD6">
      <w:start w:val="1"/>
      <w:numFmt w:val="upperLetter"/>
      <w:lvlText w:val="%1."/>
      <w:lvlJc w:val="left"/>
      <w:pPr>
        <w:tabs>
          <w:tab w:val="num" w:pos="720"/>
        </w:tabs>
        <w:ind w:left="720" w:hanging="360"/>
      </w:pPr>
      <w:rPr>
        <w:rFonts w:hint="default"/>
      </w:rPr>
    </w:lvl>
    <w:lvl w:ilvl="1" w:tplc="4B02F816">
      <w:start w:val="1"/>
      <w:numFmt w:val="decimal"/>
      <w:lvlText w:val="%2."/>
      <w:lvlJc w:val="left"/>
      <w:pPr>
        <w:tabs>
          <w:tab w:val="num" w:pos="-450"/>
        </w:tabs>
        <w:ind w:left="1710" w:hanging="360"/>
      </w:pPr>
      <w:rPr>
        <w:rFonts w:hint="default"/>
      </w:rPr>
    </w:lvl>
    <w:lvl w:ilvl="2" w:tplc="692C4F20">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9D01B54"/>
    <w:multiLevelType w:val="hybridMultilevel"/>
    <w:tmpl w:val="303CB870"/>
    <w:lvl w:ilvl="0" w:tplc="41B05E7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061A17"/>
    <w:multiLevelType w:val="hybridMultilevel"/>
    <w:tmpl w:val="0986B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137261"/>
    <w:multiLevelType w:val="hybridMultilevel"/>
    <w:tmpl w:val="9A82E422"/>
    <w:lvl w:ilvl="0" w:tplc="90E896DC">
      <w:start w:val="1"/>
      <w:numFmt w:val="decimal"/>
      <w:lvlText w:val="%1."/>
      <w:lvlJc w:val="left"/>
      <w:pPr>
        <w:tabs>
          <w:tab w:val="num" w:pos="-720"/>
        </w:tabs>
        <w:ind w:left="144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D086AF0"/>
    <w:multiLevelType w:val="hybridMultilevel"/>
    <w:tmpl w:val="AC7214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A069A9"/>
    <w:multiLevelType w:val="hybridMultilevel"/>
    <w:tmpl w:val="73E47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092CB6"/>
    <w:multiLevelType w:val="hybridMultilevel"/>
    <w:tmpl w:val="2CE47FE2"/>
    <w:lvl w:ilvl="0" w:tplc="BB647D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096154"/>
    <w:multiLevelType w:val="hybridMultilevel"/>
    <w:tmpl w:val="2812A4E8"/>
    <w:lvl w:ilvl="0" w:tplc="1172BAD6">
      <w:start w:val="1"/>
      <w:numFmt w:val="upperLetter"/>
      <w:lvlText w:val="%1."/>
      <w:lvlJc w:val="left"/>
      <w:pPr>
        <w:tabs>
          <w:tab w:val="num" w:pos="720"/>
        </w:tabs>
        <w:ind w:left="720" w:hanging="360"/>
      </w:pPr>
      <w:rPr>
        <w:rFonts w:hint="default"/>
      </w:rPr>
    </w:lvl>
    <w:lvl w:ilvl="1" w:tplc="D68EB4F0">
      <w:start w:val="1"/>
      <w:numFmt w:val="decimal"/>
      <w:lvlText w:val="%2."/>
      <w:lvlJc w:val="left"/>
      <w:pPr>
        <w:tabs>
          <w:tab w:val="num" w:pos="-72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84F7134"/>
    <w:multiLevelType w:val="hybridMultilevel"/>
    <w:tmpl w:val="125EF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951275"/>
    <w:multiLevelType w:val="hybridMultilevel"/>
    <w:tmpl w:val="F3800100"/>
    <w:lvl w:ilvl="0" w:tplc="41B05E7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023EF2"/>
    <w:multiLevelType w:val="hybridMultilevel"/>
    <w:tmpl w:val="D7EAD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DCB1F4B"/>
    <w:multiLevelType w:val="hybridMultilevel"/>
    <w:tmpl w:val="0696F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9D7E16"/>
    <w:multiLevelType w:val="hybridMultilevel"/>
    <w:tmpl w:val="A92811F6"/>
    <w:lvl w:ilvl="0" w:tplc="04090019">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7"/>
  </w:num>
  <w:num w:numId="3">
    <w:abstractNumId w:val="15"/>
  </w:num>
  <w:num w:numId="4">
    <w:abstractNumId w:val="10"/>
  </w:num>
  <w:num w:numId="5">
    <w:abstractNumId w:val="2"/>
  </w:num>
  <w:num w:numId="6">
    <w:abstractNumId w:val="12"/>
  </w:num>
  <w:num w:numId="7">
    <w:abstractNumId w:val="19"/>
  </w:num>
  <w:num w:numId="8">
    <w:abstractNumId w:val="9"/>
  </w:num>
  <w:num w:numId="9">
    <w:abstractNumId w:val="21"/>
  </w:num>
  <w:num w:numId="10">
    <w:abstractNumId w:val="11"/>
  </w:num>
  <w:num w:numId="11">
    <w:abstractNumId w:val="17"/>
  </w:num>
  <w:num w:numId="12">
    <w:abstractNumId w:val="14"/>
  </w:num>
  <w:num w:numId="13">
    <w:abstractNumId w:val="3"/>
  </w:num>
  <w:num w:numId="14">
    <w:abstractNumId w:val="22"/>
  </w:num>
  <w:num w:numId="15">
    <w:abstractNumId w:val="20"/>
  </w:num>
  <w:num w:numId="16">
    <w:abstractNumId w:val="6"/>
  </w:num>
  <w:num w:numId="17">
    <w:abstractNumId w:val="23"/>
  </w:num>
  <w:num w:numId="18">
    <w:abstractNumId w:val="5"/>
  </w:num>
  <w:num w:numId="19">
    <w:abstractNumId w:val="24"/>
  </w:num>
  <w:num w:numId="20">
    <w:abstractNumId w:val="16"/>
  </w:num>
  <w:num w:numId="21">
    <w:abstractNumId w:val="18"/>
  </w:num>
  <w:num w:numId="22">
    <w:abstractNumId w:val="4"/>
  </w:num>
  <w:num w:numId="23">
    <w:abstractNumId w:val="1"/>
  </w:num>
  <w:num w:numId="24">
    <w:abstractNumId w:val="13"/>
  </w:num>
  <w:num w:numId="25">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F54"/>
    <w:rsid w:val="000038DF"/>
    <w:rsid w:val="00003AD3"/>
    <w:rsid w:val="00007227"/>
    <w:rsid w:val="00037B6D"/>
    <w:rsid w:val="000566F4"/>
    <w:rsid w:val="00070F13"/>
    <w:rsid w:val="000721EB"/>
    <w:rsid w:val="000818BD"/>
    <w:rsid w:val="00087308"/>
    <w:rsid w:val="000965E5"/>
    <w:rsid w:val="000A0143"/>
    <w:rsid w:val="000A5E4D"/>
    <w:rsid w:val="000B238D"/>
    <w:rsid w:val="000B3B0E"/>
    <w:rsid w:val="000C0129"/>
    <w:rsid w:val="000C01A8"/>
    <w:rsid w:val="000C429D"/>
    <w:rsid w:val="000C6951"/>
    <w:rsid w:val="000C6D0C"/>
    <w:rsid w:val="000E57E3"/>
    <w:rsid w:val="000F59EF"/>
    <w:rsid w:val="000F723F"/>
    <w:rsid w:val="00101B75"/>
    <w:rsid w:val="0011076A"/>
    <w:rsid w:val="0013423D"/>
    <w:rsid w:val="001371D7"/>
    <w:rsid w:val="001460BE"/>
    <w:rsid w:val="001500B7"/>
    <w:rsid w:val="001658C9"/>
    <w:rsid w:val="00173C4C"/>
    <w:rsid w:val="0017562A"/>
    <w:rsid w:val="00175E6D"/>
    <w:rsid w:val="001771E5"/>
    <w:rsid w:val="00193002"/>
    <w:rsid w:val="00194651"/>
    <w:rsid w:val="001B7759"/>
    <w:rsid w:val="001C1980"/>
    <w:rsid w:val="001C3243"/>
    <w:rsid w:val="001D603B"/>
    <w:rsid w:val="001E285E"/>
    <w:rsid w:val="001E5359"/>
    <w:rsid w:val="001E6273"/>
    <w:rsid w:val="001E644D"/>
    <w:rsid w:val="001F31BF"/>
    <w:rsid w:val="001F6959"/>
    <w:rsid w:val="002010CB"/>
    <w:rsid w:val="00211129"/>
    <w:rsid w:val="002114C1"/>
    <w:rsid w:val="00216DDD"/>
    <w:rsid w:val="00230210"/>
    <w:rsid w:val="00240919"/>
    <w:rsid w:val="00243B49"/>
    <w:rsid w:val="00246448"/>
    <w:rsid w:val="00251A3F"/>
    <w:rsid w:val="0026458E"/>
    <w:rsid w:val="00270141"/>
    <w:rsid w:val="00272995"/>
    <w:rsid w:val="002868D2"/>
    <w:rsid w:val="00290B45"/>
    <w:rsid w:val="002915E7"/>
    <w:rsid w:val="00292C4D"/>
    <w:rsid w:val="002946F4"/>
    <w:rsid w:val="00294FE4"/>
    <w:rsid w:val="002A05A5"/>
    <w:rsid w:val="002C43AE"/>
    <w:rsid w:val="002C5E18"/>
    <w:rsid w:val="002D3C7F"/>
    <w:rsid w:val="002D4CAC"/>
    <w:rsid w:val="002D5E36"/>
    <w:rsid w:val="002D6B03"/>
    <w:rsid w:val="002E711B"/>
    <w:rsid w:val="003015E1"/>
    <w:rsid w:val="0035324E"/>
    <w:rsid w:val="00353E37"/>
    <w:rsid w:val="0037408C"/>
    <w:rsid w:val="00381DEA"/>
    <w:rsid w:val="00381FCA"/>
    <w:rsid w:val="0039516D"/>
    <w:rsid w:val="00396472"/>
    <w:rsid w:val="003A3C24"/>
    <w:rsid w:val="003B1D67"/>
    <w:rsid w:val="003B3EC9"/>
    <w:rsid w:val="003C066C"/>
    <w:rsid w:val="003D44AF"/>
    <w:rsid w:val="003D63D3"/>
    <w:rsid w:val="003E0EC9"/>
    <w:rsid w:val="003E3932"/>
    <w:rsid w:val="003E5C16"/>
    <w:rsid w:val="003E76DA"/>
    <w:rsid w:val="003F5E70"/>
    <w:rsid w:val="00401CF1"/>
    <w:rsid w:val="00402466"/>
    <w:rsid w:val="00404B10"/>
    <w:rsid w:val="00405883"/>
    <w:rsid w:val="004112DB"/>
    <w:rsid w:val="004155B7"/>
    <w:rsid w:val="00427200"/>
    <w:rsid w:val="00433265"/>
    <w:rsid w:val="004533F4"/>
    <w:rsid w:val="004653A3"/>
    <w:rsid w:val="004664C9"/>
    <w:rsid w:val="00466ED1"/>
    <w:rsid w:val="004706AE"/>
    <w:rsid w:val="00481A5E"/>
    <w:rsid w:val="004956E5"/>
    <w:rsid w:val="004B457B"/>
    <w:rsid w:val="004B746A"/>
    <w:rsid w:val="004C0015"/>
    <w:rsid w:val="004C7C23"/>
    <w:rsid w:val="004D0A60"/>
    <w:rsid w:val="004D2002"/>
    <w:rsid w:val="004E7AF8"/>
    <w:rsid w:val="004F01FF"/>
    <w:rsid w:val="004F33D9"/>
    <w:rsid w:val="00506A59"/>
    <w:rsid w:val="0050713F"/>
    <w:rsid w:val="00532EBA"/>
    <w:rsid w:val="00534B95"/>
    <w:rsid w:val="005442E4"/>
    <w:rsid w:val="005468FB"/>
    <w:rsid w:val="00564790"/>
    <w:rsid w:val="005732D4"/>
    <w:rsid w:val="00577061"/>
    <w:rsid w:val="005812C1"/>
    <w:rsid w:val="00584BCF"/>
    <w:rsid w:val="005A6C2B"/>
    <w:rsid w:val="005A70D0"/>
    <w:rsid w:val="005B0674"/>
    <w:rsid w:val="005B1C59"/>
    <w:rsid w:val="005B21AB"/>
    <w:rsid w:val="005B37DB"/>
    <w:rsid w:val="005B3CE6"/>
    <w:rsid w:val="005D3548"/>
    <w:rsid w:val="005D4446"/>
    <w:rsid w:val="005D5A1D"/>
    <w:rsid w:val="005D5F39"/>
    <w:rsid w:val="005D6DA0"/>
    <w:rsid w:val="005E1F80"/>
    <w:rsid w:val="005E1F8E"/>
    <w:rsid w:val="005E617D"/>
    <w:rsid w:val="005F207F"/>
    <w:rsid w:val="005F45AA"/>
    <w:rsid w:val="00615694"/>
    <w:rsid w:val="0062082E"/>
    <w:rsid w:val="00622BCC"/>
    <w:rsid w:val="00641C09"/>
    <w:rsid w:val="006451B8"/>
    <w:rsid w:val="00666976"/>
    <w:rsid w:val="00676436"/>
    <w:rsid w:val="0067703C"/>
    <w:rsid w:val="006813BE"/>
    <w:rsid w:val="006A297A"/>
    <w:rsid w:val="006A3F90"/>
    <w:rsid w:val="006A56C7"/>
    <w:rsid w:val="006B07E5"/>
    <w:rsid w:val="006C219B"/>
    <w:rsid w:val="006C3E49"/>
    <w:rsid w:val="006E1DD1"/>
    <w:rsid w:val="006E210C"/>
    <w:rsid w:val="006F0362"/>
    <w:rsid w:val="00703EEA"/>
    <w:rsid w:val="007123B2"/>
    <w:rsid w:val="007130D3"/>
    <w:rsid w:val="00730D09"/>
    <w:rsid w:val="00735B0C"/>
    <w:rsid w:val="00743A11"/>
    <w:rsid w:val="00754C24"/>
    <w:rsid w:val="00755467"/>
    <w:rsid w:val="007557D8"/>
    <w:rsid w:val="00756260"/>
    <w:rsid w:val="0076253C"/>
    <w:rsid w:val="0077464A"/>
    <w:rsid w:val="00786951"/>
    <w:rsid w:val="00791F3A"/>
    <w:rsid w:val="007A0CBA"/>
    <w:rsid w:val="007A33C4"/>
    <w:rsid w:val="007A7870"/>
    <w:rsid w:val="007B053E"/>
    <w:rsid w:val="007B44F6"/>
    <w:rsid w:val="007C4CD2"/>
    <w:rsid w:val="007D5A80"/>
    <w:rsid w:val="007D6DE0"/>
    <w:rsid w:val="007D7C9A"/>
    <w:rsid w:val="007E72E5"/>
    <w:rsid w:val="007E7E6F"/>
    <w:rsid w:val="007F30E7"/>
    <w:rsid w:val="007F6E04"/>
    <w:rsid w:val="00802FB7"/>
    <w:rsid w:val="00804454"/>
    <w:rsid w:val="00806397"/>
    <w:rsid w:val="00807582"/>
    <w:rsid w:val="00816EEF"/>
    <w:rsid w:val="00820812"/>
    <w:rsid w:val="00832377"/>
    <w:rsid w:val="00833D5C"/>
    <w:rsid w:val="00845BE6"/>
    <w:rsid w:val="00846AF9"/>
    <w:rsid w:val="008477E0"/>
    <w:rsid w:val="00847EEF"/>
    <w:rsid w:val="00852846"/>
    <w:rsid w:val="008639CA"/>
    <w:rsid w:val="008675BE"/>
    <w:rsid w:val="00883E0B"/>
    <w:rsid w:val="0088425E"/>
    <w:rsid w:val="008854A4"/>
    <w:rsid w:val="008A2CBE"/>
    <w:rsid w:val="008A7B0E"/>
    <w:rsid w:val="008C2D1E"/>
    <w:rsid w:val="008D4E77"/>
    <w:rsid w:val="008D6889"/>
    <w:rsid w:val="008E0829"/>
    <w:rsid w:val="008E17B1"/>
    <w:rsid w:val="008E20F1"/>
    <w:rsid w:val="008E5B63"/>
    <w:rsid w:val="009053E7"/>
    <w:rsid w:val="00907C0E"/>
    <w:rsid w:val="00927D71"/>
    <w:rsid w:val="00954722"/>
    <w:rsid w:val="0095614E"/>
    <w:rsid w:val="00957A4F"/>
    <w:rsid w:val="009668C8"/>
    <w:rsid w:val="0097629B"/>
    <w:rsid w:val="00983245"/>
    <w:rsid w:val="009942D3"/>
    <w:rsid w:val="00997E86"/>
    <w:rsid w:val="009B53F9"/>
    <w:rsid w:val="009B7FA8"/>
    <w:rsid w:val="009C3E86"/>
    <w:rsid w:val="009D3426"/>
    <w:rsid w:val="009D725A"/>
    <w:rsid w:val="009D7D11"/>
    <w:rsid w:val="009E0D72"/>
    <w:rsid w:val="009F33C1"/>
    <w:rsid w:val="009F6B65"/>
    <w:rsid w:val="009F730E"/>
    <w:rsid w:val="00A11383"/>
    <w:rsid w:val="00A24FFB"/>
    <w:rsid w:val="00A4147C"/>
    <w:rsid w:val="00A423BB"/>
    <w:rsid w:val="00A46E11"/>
    <w:rsid w:val="00A51DB7"/>
    <w:rsid w:val="00A672AB"/>
    <w:rsid w:val="00A75BE8"/>
    <w:rsid w:val="00A768AC"/>
    <w:rsid w:val="00A77371"/>
    <w:rsid w:val="00A82E88"/>
    <w:rsid w:val="00A84C21"/>
    <w:rsid w:val="00A95DED"/>
    <w:rsid w:val="00AA01E8"/>
    <w:rsid w:val="00AA0562"/>
    <w:rsid w:val="00AA17D4"/>
    <w:rsid w:val="00AB54A0"/>
    <w:rsid w:val="00AD0C91"/>
    <w:rsid w:val="00AD5C6D"/>
    <w:rsid w:val="00B060C8"/>
    <w:rsid w:val="00B11249"/>
    <w:rsid w:val="00B1605C"/>
    <w:rsid w:val="00B175F2"/>
    <w:rsid w:val="00B20694"/>
    <w:rsid w:val="00B31121"/>
    <w:rsid w:val="00B51C6B"/>
    <w:rsid w:val="00B52684"/>
    <w:rsid w:val="00B62EE5"/>
    <w:rsid w:val="00B642AA"/>
    <w:rsid w:val="00B66B98"/>
    <w:rsid w:val="00B827E1"/>
    <w:rsid w:val="00B82F36"/>
    <w:rsid w:val="00B83359"/>
    <w:rsid w:val="00B84A6D"/>
    <w:rsid w:val="00B94845"/>
    <w:rsid w:val="00BA1F19"/>
    <w:rsid w:val="00BB62F0"/>
    <w:rsid w:val="00BB733E"/>
    <w:rsid w:val="00BB7B03"/>
    <w:rsid w:val="00BE1693"/>
    <w:rsid w:val="00BE3496"/>
    <w:rsid w:val="00BE375E"/>
    <w:rsid w:val="00BE46ED"/>
    <w:rsid w:val="00BF1C13"/>
    <w:rsid w:val="00BF5723"/>
    <w:rsid w:val="00C068EE"/>
    <w:rsid w:val="00C06CF2"/>
    <w:rsid w:val="00C23D04"/>
    <w:rsid w:val="00C24EBB"/>
    <w:rsid w:val="00C26139"/>
    <w:rsid w:val="00C30446"/>
    <w:rsid w:val="00C3044F"/>
    <w:rsid w:val="00C31AF0"/>
    <w:rsid w:val="00C60319"/>
    <w:rsid w:val="00C63E63"/>
    <w:rsid w:val="00C65D1E"/>
    <w:rsid w:val="00C67C2A"/>
    <w:rsid w:val="00C70DE3"/>
    <w:rsid w:val="00C72638"/>
    <w:rsid w:val="00C820A5"/>
    <w:rsid w:val="00C85B9B"/>
    <w:rsid w:val="00C978B1"/>
    <w:rsid w:val="00CA01C0"/>
    <w:rsid w:val="00CB0AA9"/>
    <w:rsid w:val="00CC3A60"/>
    <w:rsid w:val="00CD7555"/>
    <w:rsid w:val="00D01639"/>
    <w:rsid w:val="00D02250"/>
    <w:rsid w:val="00D03639"/>
    <w:rsid w:val="00D07296"/>
    <w:rsid w:val="00D15E42"/>
    <w:rsid w:val="00D25696"/>
    <w:rsid w:val="00D32B48"/>
    <w:rsid w:val="00D33DD3"/>
    <w:rsid w:val="00D51700"/>
    <w:rsid w:val="00D558CC"/>
    <w:rsid w:val="00D707EE"/>
    <w:rsid w:val="00D775AA"/>
    <w:rsid w:val="00D82088"/>
    <w:rsid w:val="00D85892"/>
    <w:rsid w:val="00D92DE6"/>
    <w:rsid w:val="00D93FC8"/>
    <w:rsid w:val="00D967C8"/>
    <w:rsid w:val="00DB1E6C"/>
    <w:rsid w:val="00DB38FD"/>
    <w:rsid w:val="00DB4727"/>
    <w:rsid w:val="00DB7DA4"/>
    <w:rsid w:val="00DC1013"/>
    <w:rsid w:val="00DC616D"/>
    <w:rsid w:val="00DD1C4B"/>
    <w:rsid w:val="00DD2028"/>
    <w:rsid w:val="00E20940"/>
    <w:rsid w:val="00E24E1A"/>
    <w:rsid w:val="00E3470A"/>
    <w:rsid w:val="00E475A9"/>
    <w:rsid w:val="00E547A3"/>
    <w:rsid w:val="00E560D9"/>
    <w:rsid w:val="00E61AC6"/>
    <w:rsid w:val="00E720CA"/>
    <w:rsid w:val="00E87596"/>
    <w:rsid w:val="00E92514"/>
    <w:rsid w:val="00EA18F4"/>
    <w:rsid w:val="00EB110E"/>
    <w:rsid w:val="00EB3179"/>
    <w:rsid w:val="00EB635C"/>
    <w:rsid w:val="00EB784E"/>
    <w:rsid w:val="00ED6E0F"/>
    <w:rsid w:val="00ED7F54"/>
    <w:rsid w:val="00EE6D05"/>
    <w:rsid w:val="00F0578B"/>
    <w:rsid w:val="00F13E6F"/>
    <w:rsid w:val="00F206ED"/>
    <w:rsid w:val="00F20843"/>
    <w:rsid w:val="00F20E90"/>
    <w:rsid w:val="00F21F35"/>
    <w:rsid w:val="00F23BFF"/>
    <w:rsid w:val="00F33F44"/>
    <w:rsid w:val="00F3544E"/>
    <w:rsid w:val="00F361A2"/>
    <w:rsid w:val="00F40E20"/>
    <w:rsid w:val="00F4238E"/>
    <w:rsid w:val="00F46147"/>
    <w:rsid w:val="00F46716"/>
    <w:rsid w:val="00F536EA"/>
    <w:rsid w:val="00F61F14"/>
    <w:rsid w:val="00F710B3"/>
    <w:rsid w:val="00F77D7B"/>
    <w:rsid w:val="00F93C4B"/>
    <w:rsid w:val="00F95D2C"/>
    <w:rsid w:val="00FB6050"/>
    <w:rsid w:val="00FB6D0C"/>
    <w:rsid w:val="00FB70F3"/>
    <w:rsid w:val="00FC1FF6"/>
    <w:rsid w:val="00FC3BF3"/>
    <w:rsid w:val="00FC68D8"/>
    <w:rsid w:val="00FE53C5"/>
    <w:rsid w:val="00FF11A8"/>
    <w:rsid w:val="00FF36CD"/>
    <w:rsid w:val="00FF6012"/>
    <w:rsid w:val="00FF7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508E292"/>
  <w15:docId w15:val="{D897336B-4C43-45EF-B60D-DB9C2E893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7F54"/>
    <w:rPr>
      <w:sz w:val="24"/>
      <w:szCs w:val="24"/>
    </w:rPr>
  </w:style>
  <w:style w:type="paragraph" w:styleId="Heading1">
    <w:name w:val="heading 1"/>
    <w:basedOn w:val="Normal"/>
    <w:next w:val="Normal"/>
    <w:link w:val="Heading1Char"/>
    <w:qFormat/>
    <w:rsid w:val="00ED7F5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ED7F5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nhideWhenUsed/>
    <w:qFormat/>
    <w:rsid w:val="00806397"/>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qFormat/>
    <w:rsid w:val="00ED7F54"/>
    <w:pPr>
      <w:keepNext/>
      <w:spacing w:before="240" w:after="60"/>
      <w:outlineLvl w:val="3"/>
    </w:pPr>
    <w:rPr>
      <w:b/>
      <w:bCs/>
      <w:sz w:val="28"/>
      <w:szCs w:val="28"/>
    </w:rPr>
  </w:style>
  <w:style w:type="paragraph" w:styleId="Heading6">
    <w:name w:val="heading 6"/>
    <w:basedOn w:val="Normal"/>
    <w:next w:val="Normal"/>
    <w:link w:val="Heading6Char"/>
    <w:qFormat/>
    <w:rsid w:val="00ED7F54"/>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ED7F54"/>
    <w:rPr>
      <w:b/>
      <w:color w:val="000000"/>
      <w:szCs w:val="20"/>
    </w:rPr>
  </w:style>
  <w:style w:type="paragraph" w:styleId="BlockText">
    <w:name w:val="Block Text"/>
    <w:basedOn w:val="Normal"/>
    <w:rsid w:val="00ED7F54"/>
    <w:pPr>
      <w:ind w:left="90" w:right="90"/>
      <w:jc w:val="both"/>
    </w:pPr>
    <w:rPr>
      <w:rFonts w:ascii="Footlight MT Light" w:hAnsi="Footlight MT Light" w:cs="Arial"/>
      <w:i/>
      <w:szCs w:val="16"/>
    </w:rPr>
  </w:style>
  <w:style w:type="character" w:customStyle="1" w:styleId="Heading6Char">
    <w:name w:val="Heading 6 Char"/>
    <w:link w:val="Heading6"/>
    <w:rsid w:val="00ED7F54"/>
    <w:rPr>
      <w:b/>
      <w:bCs/>
      <w:sz w:val="22"/>
      <w:szCs w:val="22"/>
      <w:lang w:val="en-US" w:eastAsia="en-US" w:bidi="ar-SA"/>
    </w:rPr>
  </w:style>
  <w:style w:type="paragraph" w:styleId="Footer">
    <w:name w:val="footer"/>
    <w:basedOn w:val="Normal"/>
    <w:rsid w:val="00ED7F54"/>
    <w:pPr>
      <w:tabs>
        <w:tab w:val="center" w:pos="4320"/>
        <w:tab w:val="right" w:pos="8640"/>
      </w:tabs>
    </w:pPr>
  </w:style>
  <w:style w:type="character" w:styleId="PageNumber">
    <w:name w:val="page number"/>
    <w:basedOn w:val="DefaultParagraphFont"/>
    <w:rsid w:val="00ED7F54"/>
  </w:style>
  <w:style w:type="character" w:customStyle="1" w:styleId="Heading2Char">
    <w:name w:val="Heading 2 Char"/>
    <w:link w:val="Heading2"/>
    <w:rsid w:val="00ED7F54"/>
    <w:rPr>
      <w:rFonts w:ascii="Arial" w:hAnsi="Arial" w:cs="Arial"/>
      <w:b/>
      <w:bCs/>
      <w:i/>
      <w:iCs/>
      <w:sz w:val="28"/>
      <w:szCs w:val="28"/>
      <w:lang w:val="en-US" w:eastAsia="en-US" w:bidi="ar-SA"/>
    </w:rPr>
  </w:style>
  <w:style w:type="paragraph" w:styleId="Subtitle">
    <w:name w:val="Subtitle"/>
    <w:basedOn w:val="Normal"/>
    <w:qFormat/>
    <w:rsid w:val="00ED7F54"/>
    <w:pPr>
      <w:numPr>
        <w:numId w:val="1"/>
      </w:numPr>
      <w:tabs>
        <w:tab w:val="clear" w:pos="1080"/>
      </w:tabs>
      <w:ind w:left="0" w:right="-540" w:firstLine="0"/>
    </w:pPr>
    <w:rPr>
      <w:rFonts w:ascii="Helvetica" w:hAnsi="Helvetica"/>
      <w:b/>
      <w:sz w:val="32"/>
      <w:szCs w:val="20"/>
      <w:u w:val="single"/>
    </w:rPr>
  </w:style>
  <w:style w:type="character" w:customStyle="1" w:styleId="Heading1Char">
    <w:name w:val="Heading 1 Char"/>
    <w:link w:val="Heading1"/>
    <w:rsid w:val="00ED7F54"/>
    <w:rPr>
      <w:rFonts w:ascii="Arial" w:hAnsi="Arial" w:cs="Arial"/>
      <w:b/>
      <w:bCs/>
      <w:kern w:val="32"/>
      <w:sz w:val="32"/>
      <w:szCs w:val="32"/>
      <w:lang w:val="en-US" w:eastAsia="en-US" w:bidi="ar-SA"/>
    </w:rPr>
  </w:style>
  <w:style w:type="character" w:styleId="CommentReference">
    <w:name w:val="annotation reference"/>
    <w:semiHidden/>
    <w:rsid w:val="00F4238E"/>
    <w:rPr>
      <w:sz w:val="16"/>
      <w:szCs w:val="16"/>
    </w:rPr>
  </w:style>
  <w:style w:type="paragraph" w:styleId="CommentText">
    <w:name w:val="annotation text"/>
    <w:basedOn w:val="Normal"/>
    <w:semiHidden/>
    <w:rsid w:val="00F4238E"/>
    <w:rPr>
      <w:sz w:val="20"/>
      <w:szCs w:val="20"/>
    </w:rPr>
  </w:style>
  <w:style w:type="paragraph" w:styleId="CommentSubject">
    <w:name w:val="annotation subject"/>
    <w:basedOn w:val="CommentText"/>
    <w:next w:val="CommentText"/>
    <w:semiHidden/>
    <w:rsid w:val="00F4238E"/>
    <w:rPr>
      <w:b/>
      <w:bCs/>
    </w:rPr>
  </w:style>
  <w:style w:type="paragraph" w:styleId="BalloonText">
    <w:name w:val="Balloon Text"/>
    <w:basedOn w:val="Normal"/>
    <w:semiHidden/>
    <w:rsid w:val="00F4238E"/>
    <w:rPr>
      <w:rFonts w:ascii="Tahoma" w:hAnsi="Tahoma" w:cs="Tahoma"/>
      <w:sz w:val="16"/>
      <w:szCs w:val="16"/>
    </w:rPr>
  </w:style>
  <w:style w:type="paragraph" w:styleId="Header">
    <w:name w:val="header"/>
    <w:basedOn w:val="Normal"/>
    <w:link w:val="HeaderChar"/>
    <w:uiPriority w:val="99"/>
    <w:rsid w:val="006C3E49"/>
    <w:pPr>
      <w:tabs>
        <w:tab w:val="center" w:pos="4320"/>
        <w:tab w:val="right" w:pos="8640"/>
      </w:tabs>
    </w:pPr>
  </w:style>
  <w:style w:type="paragraph" w:styleId="BodyText">
    <w:name w:val="Body Text"/>
    <w:basedOn w:val="Normal"/>
    <w:rsid w:val="00246448"/>
    <w:pPr>
      <w:spacing w:after="120"/>
    </w:pPr>
    <w:rPr>
      <w:sz w:val="20"/>
      <w:szCs w:val="20"/>
    </w:rPr>
  </w:style>
  <w:style w:type="character" w:styleId="Hyperlink">
    <w:name w:val="Hyperlink"/>
    <w:rsid w:val="00A768AC"/>
    <w:rPr>
      <w:rFonts w:ascii="Times New (WE)" w:hAnsi="Times New (WE)"/>
      <w:b/>
      <w:bCs/>
      <w:color w:val="0000FF"/>
      <w:sz w:val="24"/>
      <w:szCs w:val="24"/>
      <w:u w:val="single"/>
    </w:rPr>
  </w:style>
  <w:style w:type="paragraph" w:styleId="TOC2">
    <w:name w:val="toc 2"/>
    <w:basedOn w:val="Normal"/>
    <w:next w:val="Normal"/>
    <w:autoRedefine/>
    <w:semiHidden/>
    <w:rsid w:val="00786951"/>
    <w:pPr>
      <w:tabs>
        <w:tab w:val="right" w:leader="dot" w:pos="8630"/>
      </w:tabs>
      <w:ind w:left="240"/>
    </w:pPr>
    <w:rPr>
      <w:smallCaps/>
      <w:sz w:val="20"/>
      <w:szCs w:val="20"/>
    </w:rPr>
  </w:style>
  <w:style w:type="paragraph" w:styleId="TOC1">
    <w:name w:val="toc 1"/>
    <w:basedOn w:val="Normal"/>
    <w:next w:val="Normal"/>
    <w:autoRedefine/>
    <w:semiHidden/>
    <w:rsid w:val="008C2D1E"/>
    <w:pPr>
      <w:spacing w:before="120" w:after="120"/>
    </w:pPr>
    <w:rPr>
      <w:b/>
      <w:bCs/>
      <w:caps/>
      <w:sz w:val="20"/>
      <w:szCs w:val="20"/>
    </w:rPr>
  </w:style>
  <w:style w:type="paragraph" w:styleId="TOC3">
    <w:name w:val="toc 3"/>
    <w:basedOn w:val="Normal"/>
    <w:next w:val="Normal"/>
    <w:autoRedefine/>
    <w:semiHidden/>
    <w:rsid w:val="008C2D1E"/>
    <w:pPr>
      <w:ind w:left="480"/>
    </w:pPr>
    <w:rPr>
      <w:i/>
      <w:iCs/>
      <w:sz w:val="20"/>
      <w:szCs w:val="20"/>
    </w:rPr>
  </w:style>
  <w:style w:type="paragraph" w:styleId="TOC4">
    <w:name w:val="toc 4"/>
    <w:basedOn w:val="Normal"/>
    <w:next w:val="Normal"/>
    <w:autoRedefine/>
    <w:semiHidden/>
    <w:rsid w:val="008C2D1E"/>
    <w:pPr>
      <w:ind w:left="720"/>
    </w:pPr>
    <w:rPr>
      <w:sz w:val="18"/>
      <w:szCs w:val="18"/>
    </w:rPr>
  </w:style>
  <w:style w:type="paragraph" w:styleId="TOC5">
    <w:name w:val="toc 5"/>
    <w:basedOn w:val="Normal"/>
    <w:next w:val="Normal"/>
    <w:autoRedefine/>
    <w:semiHidden/>
    <w:rsid w:val="008C2D1E"/>
    <w:pPr>
      <w:ind w:left="960"/>
    </w:pPr>
    <w:rPr>
      <w:sz w:val="18"/>
      <w:szCs w:val="18"/>
    </w:rPr>
  </w:style>
  <w:style w:type="paragraph" w:styleId="TOC6">
    <w:name w:val="toc 6"/>
    <w:basedOn w:val="Normal"/>
    <w:next w:val="Normal"/>
    <w:autoRedefine/>
    <w:semiHidden/>
    <w:rsid w:val="008C2D1E"/>
    <w:pPr>
      <w:ind w:left="1200"/>
    </w:pPr>
    <w:rPr>
      <w:sz w:val="18"/>
      <w:szCs w:val="18"/>
    </w:rPr>
  </w:style>
  <w:style w:type="paragraph" w:styleId="TOC7">
    <w:name w:val="toc 7"/>
    <w:basedOn w:val="Normal"/>
    <w:next w:val="Normal"/>
    <w:autoRedefine/>
    <w:semiHidden/>
    <w:rsid w:val="008C2D1E"/>
    <w:pPr>
      <w:ind w:left="1440"/>
    </w:pPr>
    <w:rPr>
      <w:sz w:val="18"/>
      <w:szCs w:val="18"/>
    </w:rPr>
  </w:style>
  <w:style w:type="paragraph" w:styleId="TOC8">
    <w:name w:val="toc 8"/>
    <w:basedOn w:val="Normal"/>
    <w:next w:val="Normal"/>
    <w:autoRedefine/>
    <w:semiHidden/>
    <w:rsid w:val="008C2D1E"/>
    <w:pPr>
      <w:ind w:left="1680"/>
    </w:pPr>
    <w:rPr>
      <w:sz w:val="18"/>
      <w:szCs w:val="18"/>
    </w:rPr>
  </w:style>
  <w:style w:type="paragraph" w:styleId="TOC9">
    <w:name w:val="toc 9"/>
    <w:basedOn w:val="Normal"/>
    <w:next w:val="Normal"/>
    <w:autoRedefine/>
    <w:semiHidden/>
    <w:rsid w:val="008C2D1E"/>
    <w:pPr>
      <w:ind w:left="1920"/>
    </w:pPr>
    <w:rPr>
      <w:sz w:val="18"/>
      <w:szCs w:val="18"/>
    </w:rPr>
  </w:style>
  <w:style w:type="table" w:styleId="TableGrid">
    <w:name w:val="Table Grid"/>
    <w:basedOn w:val="TableNormal"/>
    <w:rsid w:val="007B44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6889"/>
    <w:pPr>
      <w:ind w:left="720"/>
    </w:pPr>
  </w:style>
  <w:style w:type="paragraph" w:styleId="ListNumber2">
    <w:name w:val="List Number 2"/>
    <w:basedOn w:val="Normal"/>
    <w:rsid w:val="000E57E3"/>
    <w:pPr>
      <w:numPr>
        <w:numId w:val="23"/>
      </w:numPr>
    </w:pPr>
    <w:rPr>
      <w:sz w:val="22"/>
    </w:rPr>
  </w:style>
  <w:style w:type="paragraph" w:styleId="ListContinue">
    <w:name w:val="List Continue"/>
    <w:basedOn w:val="Normal"/>
    <w:link w:val="ListContinueChar"/>
    <w:rsid w:val="000E57E3"/>
    <w:pPr>
      <w:spacing w:after="120"/>
      <w:ind w:left="144"/>
    </w:pPr>
    <w:rPr>
      <w:sz w:val="22"/>
    </w:rPr>
  </w:style>
  <w:style w:type="character" w:customStyle="1" w:styleId="ListContinueChar">
    <w:name w:val="List Continue Char"/>
    <w:link w:val="ListContinue"/>
    <w:rsid w:val="000E57E3"/>
    <w:rPr>
      <w:sz w:val="22"/>
      <w:szCs w:val="24"/>
    </w:rPr>
  </w:style>
  <w:style w:type="character" w:customStyle="1" w:styleId="HeaderChar">
    <w:name w:val="Header Char"/>
    <w:basedOn w:val="DefaultParagraphFont"/>
    <w:link w:val="Header"/>
    <w:uiPriority w:val="99"/>
    <w:rsid w:val="00243B49"/>
    <w:rPr>
      <w:sz w:val="24"/>
      <w:szCs w:val="24"/>
    </w:rPr>
  </w:style>
  <w:style w:type="character" w:customStyle="1" w:styleId="Heading3Char">
    <w:name w:val="Heading 3 Char"/>
    <w:basedOn w:val="DefaultParagraphFont"/>
    <w:link w:val="Heading3"/>
    <w:rsid w:val="00806397"/>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216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Excel_Worksheet1.xlsx"/><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package" Target="embeddings/Microsoft_Excel_Worksheet.xlsx"/><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F6ECA3-BBB4-4888-B7A7-14C4EC53A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7258</Words>
  <Characters>46949</Characters>
  <Application>Microsoft Office Word</Application>
  <DocSecurity>0</DocSecurity>
  <Lines>391</Lines>
  <Paragraphs>108</Paragraphs>
  <ScaleCrop>false</ScaleCrop>
  <HeadingPairs>
    <vt:vector size="2" baseType="variant">
      <vt:variant>
        <vt:lpstr>Title</vt:lpstr>
      </vt:variant>
      <vt:variant>
        <vt:i4>1</vt:i4>
      </vt:variant>
    </vt:vector>
  </HeadingPairs>
  <TitlesOfParts>
    <vt:vector size="1" baseType="lpstr">
      <vt:lpstr>§ 2 PROGRAM AND GRANT MANAGEMENT SYSTEMS</vt:lpstr>
    </vt:vector>
  </TitlesOfParts>
  <Company>oesc</Company>
  <LinksUpToDate>false</LinksUpToDate>
  <CharactersWithSpaces>54099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2 PROGRAM AND GRANT MANAGEMENT SYSTEMS</dc:title>
  <dc:creator>Daphne_Kerbo@odoc.state.ok.us</dc:creator>
  <cp:lastModifiedBy>Simon, Darcee</cp:lastModifiedBy>
  <cp:revision>3</cp:revision>
  <cp:lastPrinted>2013-08-16T19:32:00Z</cp:lastPrinted>
  <dcterms:created xsi:type="dcterms:W3CDTF">2018-12-05T20:09:00Z</dcterms:created>
  <dcterms:modified xsi:type="dcterms:W3CDTF">2018-12-05T20:09:00Z</dcterms:modified>
</cp:coreProperties>
</file>