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641DF" w14:textId="77777777" w:rsidR="00DE69D4" w:rsidRPr="00DE69D4" w:rsidRDefault="00DE69D4" w:rsidP="00DE69D4">
      <w:pPr>
        <w:spacing w:after="0" w:line="240" w:lineRule="auto"/>
        <w:jc w:val="center"/>
        <w:rPr>
          <w:rFonts w:ascii="Calibri Light" w:eastAsia="Times New Roman" w:hAnsi="Calibri Light" w:cs="Times New Roman"/>
          <w:b/>
        </w:rPr>
      </w:pPr>
      <w:bookmarkStart w:id="0" w:name="_GoBack"/>
      <w:bookmarkEnd w:id="0"/>
      <w:r w:rsidRPr="00DE69D4">
        <w:rPr>
          <w:rFonts w:ascii="Calibri Light" w:eastAsia="Times New Roman" w:hAnsi="Calibri Light" w:cs="Times New Roman"/>
          <w:b/>
        </w:rPr>
        <w:t>Bureau of Workforce Development Administration</w:t>
      </w:r>
    </w:p>
    <w:p w14:paraId="7E09C586" w14:textId="4848E4A9" w:rsidR="005367A4" w:rsidRPr="00DE69D4" w:rsidRDefault="009C140C" w:rsidP="005367A4">
      <w:pPr>
        <w:spacing w:after="0" w:line="240" w:lineRule="auto"/>
        <w:jc w:val="center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  <w:highlight w:val="yellow"/>
        </w:rPr>
        <w:t>LWD</w:t>
      </w:r>
      <w:r w:rsidR="005367A4" w:rsidRPr="00DE69D4">
        <w:rPr>
          <w:rFonts w:ascii="Calibri Light" w:eastAsia="Times New Roman" w:hAnsi="Calibri Light" w:cs="Times New Roman"/>
          <w:b/>
          <w:highlight w:val="yellow"/>
        </w:rPr>
        <w:t>B NAME</w:t>
      </w:r>
      <w:r w:rsidRPr="00DE69D4">
        <w:rPr>
          <w:rFonts w:ascii="Calibri Light" w:eastAsia="Times New Roman" w:hAnsi="Calibri Light" w:cs="Times New Roman"/>
          <w:b/>
        </w:rPr>
        <w:t xml:space="preserve"> Workforce Develop</w:t>
      </w:r>
      <w:r w:rsidR="005367A4" w:rsidRPr="00DE69D4">
        <w:rPr>
          <w:rFonts w:ascii="Calibri Light" w:eastAsia="Times New Roman" w:hAnsi="Calibri Light" w:cs="Times New Roman"/>
          <w:b/>
        </w:rPr>
        <w:t>ment Board Compliance and Oversight</w:t>
      </w:r>
      <w:r w:rsidR="005367A4" w:rsidRPr="00DE69D4">
        <w:rPr>
          <w:rFonts w:ascii="Calibri Light" w:eastAsia="Times New Roman" w:hAnsi="Calibri Light" w:cs="Times New Roman"/>
          <w:b/>
        </w:rPr>
        <w:br/>
        <w:t>and</w:t>
      </w:r>
      <w:r w:rsidR="005367A4" w:rsidRPr="00DE69D4">
        <w:rPr>
          <w:rFonts w:ascii="Calibri Light" w:eastAsia="Times New Roman" w:hAnsi="Calibri Light" w:cs="Times New Roman"/>
          <w:b/>
        </w:rPr>
        <w:br/>
      </w:r>
      <w:r w:rsidRPr="00DE69D4">
        <w:rPr>
          <w:rFonts w:ascii="Calibri Light" w:eastAsia="Times New Roman" w:hAnsi="Calibri Light" w:cs="Times New Roman"/>
          <w:b/>
          <w:highlight w:val="yellow"/>
        </w:rPr>
        <w:t>LWD</w:t>
      </w:r>
      <w:r w:rsidR="005367A4" w:rsidRPr="00DE69D4">
        <w:rPr>
          <w:rFonts w:ascii="Calibri Light" w:eastAsia="Times New Roman" w:hAnsi="Calibri Light" w:cs="Times New Roman"/>
          <w:b/>
          <w:highlight w:val="yellow"/>
        </w:rPr>
        <w:t>B Name</w:t>
      </w:r>
      <w:r w:rsidRPr="00DE69D4">
        <w:rPr>
          <w:rFonts w:ascii="Calibri Light" w:eastAsia="Times New Roman" w:hAnsi="Calibri Light" w:cs="Times New Roman"/>
          <w:b/>
        </w:rPr>
        <w:t xml:space="preserve"> Local Workforce Develop</w:t>
      </w:r>
      <w:r w:rsidR="005367A4" w:rsidRPr="00DE69D4">
        <w:rPr>
          <w:rFonts w:ascii="Calibri Light" w:eastAsia="Times New Roman" w:hAnsi="Calibri Light" w:cs="Times New Roman"/>
          <w:b/>
        </w:rPr>
        <w:t>ment Area Fiscal and Procurement Systems</w:t>
      </w:r>
      <w:r w:rsidR="005367A4" w:rsidRPr="00DE69D4">
        <w:rPr>
          <w:rFonts w:ascii="Calibri Light" w:eastAsia="Times New Roman" w:hAnsi="Calibri Light" w:cs="Times New Roman"/>
          <w:b/>
        </w:rPr>
        <w:br/>
        <w:t>Analysis and Review for Program Year (PY) 201</w:t>
      </w:r>
      <w:r w:rsidR="00B60EEC">
        <w:rPr>
          <w:rFonts w:ascii="Calibri Light" w:eastAsia="Times New Roman" w:hAnsi="Calibri Light" w:cs="Times New Roman"/>
          <w:b/>
        </w:rPr>
        <w:t>7</w:t>
      </w:r>
    </w:p>
    <w:p w14:paraId="57EBAAC0" w14:textId="77777777" w:rsidR="005367A4" w:rsidRPr="00DE69D4" w:rsidRDefault="005367A4" w:rsidP="005367A4">
      <w:pPr>
        <w:spacing w:after="0" w:line="240" w:lineRule="auto"/>
        <w:jc w:val="center"/>
        <w:rPr>
          <w:rFonts w:ascii="Calibri Light" w:eastAsia="Times New Roman" w:hAnsi="Calibri Light" w:cs="Times New Roman"/>
        </w:rPr>
      </w:pPr>
      <w:r w:rsidRPr="00DE69D4">
        <w:rPr>
          <w:rFonts w:ascii="Calibri Light" w:eastAsia="Times New Roman" w:hAnsi="Calibri Light" w:cs="Times New Roman"/>
        </w:rPr>
        <w:t xml:space="preserve">Review conducted by Oversight Services staff member </w:t>
      </w:r>
      <w:r w:rsidRPr="00DE69D4">
        <w:rPr>
          <w:rFonts w:ascii="Calibri Light" w:eastAsia="Times New Roman" w:hAnsi="Calibri Light" w:cs="Times New Roman"/>
          <w:highlight w:val="yellow"/>
        </w:rPr>
        <w:t>Name</w:t>
      </w:r>
    </w:p>
    <w:p w14:paraId="0702785F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  <w:u w:val="single"/>
        </w:rPr>
      </w:pPr>
    </w:p>
    <w:p w14:paraId="04D08837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  <w:u w:val="single"/>
        </w:rPr>
        <w:t xml:space="preserve">Dates of </w:t>
      </w:r>
      <w:r w:rsidRPr="00DE69D4">
        <w:rPr>
          <w:rFonts w:ascii="Calibri Light" w:eastAsia="Times New Roman" w:hAnsi="Calibri Light" w:cs="Times New Roman"/>
          <w:b/>
          <w:highlight w:val="yellow"/>
          <w:u w:val="single"/>
        </w:rPr>
        <w:t>Desk Review/Onsite</w:t>
      </w:r>
      <w:r w:rsidRPr="00DE69D4">
        <w:rPr>
          <w:rFonts w:ascii="Calibri Light" w:eastAsia="Times New Roman" w:hAnsi="Calibri Light" w:cs="Times New Roman"/>
          <w:b/>
          <w:u w:val="single"/>
        </w:rPr>
        <w:t xml:space="preserve"> Analysis:</w:t>
      </w:r>
      <w:r w:rsidRPr="00DE69D4">
        <w:rPr>
          <w:rFonts w:ascii="Calibri Light" w:eastAsia="Times New Roman" w:hAnsi="Calibri Light" w:cs="Times New Roman"/>
          <w:b/>
        </w:rPr>
        <w:tab/>
      </w:r>
      <w:r w:rsidRPr="00DE69D4">
        <w:rPr>
          <w:rFonts w:ascii="Calibri Light" w:eastAsia="Times New Roman" w:hAnsi="Calibri Light" w:cs="Times New Roman"/>
          <w:b/>
        </w:rPr>
        <w:tab/>
      </w:r>
      <w:r w:rsidRPr="00DE69D4">
        <w:rPr>
          <w:rFonts w:ascii="Calibri Light" w:eastAsia="Times New Roman" w:hAnsi="Calibri Light" w:cs="Times New Roman"/>
          <w:b/>
        </w:rPr>
        <w:tab/>
      </w:r>
      <w:r w:rsidRPr="00DE69D4">
        <w:rPr>
          <w:rFonts w:ascii="Calibri Light" w:eastAsia="Times New Roman" w:hAnsi="Calibri Light" w:cs="Times New Roman"/>
          <w:b/>
        </w:rPr>
        <w:tab/>
      </w:r>
      <w:r w:rsidRPr="00DE69D4">
        <w:rPr>
          <w:rFonts w:ascii="Calibri Light" w:eastAsia="Times New Roman" w:hAnsi="Calibri Light" w:cs="Times New Roman"/>
          <w:b/>
        </w:rPr>
        <w:tab/>
      </w:r>
      <w:r w:rsidRPr="00DE69D4">
        <w:rPr>
          <w:rFonts w:ascii="Calibri Light" w:eastAsia="Times New Roman" w:hAnsi="Calibri Light" w:cs="Times New Roman"/>
          <w:b/>
          <w:highlight w:val="yellow"/>
        </w:rPr>
        <w:t>Date</w:t>
      </w:r>
      <w:r w:rsidR="00025703">
        <w:rPr>
          <w:rFonts w:ascii="Calibri Light" w:eastAsia="Times New Roman" w:hAnsi="Calibri Light" w:cs="Times New Roman"/>
          <w:b/>
          <w:highlight w:val="yellow"/>
        </w:rPr>
        <w:t>(s)</w:t>
      </w:r>
      <w:r w:rsidRPr="00DE69D4">
        <w:rPr>
          <w:rFonts w:ascii="Calibri Light" w:eastAsia="Times New Roman" w:hAnsi="Calibri Light" w:cs="Times New Roman"/>
          <w:b/>
          <w:highlight w:val="yellow"/>
        </w:rPr>
        <w:t>:</w:t>
      </w:r>
      <w:r w:rsidRPr="00DE69D4">
        <w:rPr>
          <w:rFonts w:ascii="Calibri Light" w:eastAsia="Times New Roman" w:hAnsi="Calibri Light" w:cs="Times New Roman"/>
          <w:b/>
        </w:rPr>
        <w:t xml:space="preserve"> </w:t>
      </w:r>
    </w:p>
    <w:p w14:paraId="4F066632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438B5931" w14:textId="2360E0ED" w:rsidR="005367A4" w:rsidRPr="00B60EEC" w:rsidRDefault="005367A4" w:rsidP="00DE69D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DE69D4">
        <w:rPr>
          <w:rFonts w:ascii="Calibri Light" w:eastAsia="Calibri" w:hAnsi="Calibri Light" w:cs="Times New Roman"/>
          <w:b/>
        </w:rPr>
        <w:t>SUMMARY</w:t>
      </w:r>
      <w:r w:rsidR="00DE69D4" w:rsidRPr="00DE69D4">
        <w:rPr>
          <w:rFonts w:ascii="Calibri Light" w:eastAsia="Calibri" w:hAnsi="Calibri Light" w:cs="Times New Roman"/>
          <w:b/>
        </w:rPr>
        <w:t xml:space="preserve"> </w:t>
      </w:r>
      <w:r w:rsidR="00B60EEC">
        <w:rPr>
          <w:rFonts w:ascii="Calibri Light" w:eastAsia="Calibri" w:hAnsi="Calibri Light" w:cs="Times New Roman"/>
          <w:b/>
        </w:rPr>
        <w:t xml:space="preserve">  </w:t>
      </w:r>
      <w:r w:rsidR="00B60EEC">
        <w:rPr>
          <w:rFonts w:ascii="Calibri Light" w:eastAsia="Calibri" w:hAnsi="Calibri Light" w:cs="Times New Roman"/>
          <w:color w:val="FF0000"/>
        </w:rPr>
        <w:t>Use Calibri Light font, size 11</w:t>
      </w:r>
      <w:r w:rsidR="005E02A0">
        <w:rPr>
          <w:rFonts w:ascii="Calibri Light" w:eastAsia="Calibri" w:hAnsi="Calibri Light" w:cs="Times New Roman"/>
          <w:color w:val="FF0000"/>
        </w:rPr>
        <w:t>. (Remove this notice before routing)</w:t>
      </w:r>
    </w:p>
    <w:p w14:paraId="04BAEAEF" w14:textId="77777777" w:rsidR="00B60EEC" w:rsidRPr="00DE69D4" w:rsidRDefault="00B60EEC" w:rsidP="00DE69D4">
      <w:pPr>
        <w:widowControl w:val="0"/>
        <w:spacing w:after="0" w:line="240" w:lineRule="auto"/>
        <w:rPr>
          <w:rFonts w:ascii="Calibri Light" w:eastAsia="Calibri" w:hAnsi="Calibri Light" w:cs="Times New Roman"/>
          <w:b/>
          <w:color w:val="FF0000"/>
        </w:rPr>
      </w:pPr>
    </w:p>
    <w:p w14:paraId="53E97C26" w14:textId="077971B8" w:rsidR="00F3769C" w:rsidRPr="00DE69D4" w:rsidRDefault="00F3769C" w:rsidP="005367A4">
      <w:pPr>
        <w:spacing w:after="0" w:line="240" w:lineRule="auto"/>
        <w:jc w:val="both"/>
        <w:rPr>
          <w:rFonts w:ascii="Calibri Light" w:hAnsi="Calibri Light"/>
        </w:rPr>
      </w:pPr>
      <w:r w:rsidRPr="00DE69D4">
        <w:rPr>
          <w:rFonts w:ascii="Calibri Light" w:hAnsi="Calibri Light"/>
        </w:rPr>
        <w:t xml:space="preserve">The Bureau of Workforce Development Administration </w:t>
      </w:r>
      <w:r w:rsidR="00070071">
        <w:rPr>
          <w:rFonts w:ascii="Calibri Light" w:hAnsi="Calibri Light"/>
        </w:rPr>
        <w:t xml:space="preserve">(BWDA) </w:t>
      </w:r>
      <w:r w:rsidRPr="00DE69D4">
        <w:rPr>
          <w:rFonts w:ascii="Calibri Light" w:hAnsi="Calibri Light"/>
        </w:rPr>
        <w:t>co</w:t>
      </w:r>
      <w:r w:rsidR="008F516D">
        <w:rPr>
          <w:rFonts w:ascii="Calibri Light" w:hAnsi="Calibri Light"/>
        </w:rPr>
        <w:t>nducted</w:t>
      </w:r>
      <w:r w:rsidRPr="00DE69D4">
        <w:rPr>
          <w:rFonts w:ascii="Calibri Light" w:hAnsi="Calibri Light"/>
        </w:rPr>
        <w:t xml:space="preserve"> Program Year </w:t>
      </w:r>
      <w:r w:rsidR="003F46B1">
        <w:rPr>
          <w:rFonts w:ascii="Calibri Light" w:hAnsi="Calibri Light"/>
        </w:rPr>
        <w:t>(</w:t>
      </w:r>
      <w:r w:rsidRPr="00DE69D4">
        <w:rPr>
          <w:rFonts w:ascii="Calibri Light" w:hAnsi="Calibri Light"/>
        </w:rPr>
        <w:t>PY</w:t>
      </w:r>
      <w:r w:rsidR="003F46B1">
        <w:rPr>
          <w:rFonts w:ascii="Calibri Light" w:hAnsi="Calibri Light"/>
        </w:rPr>
        <w:t>)</w:t>
      </w:r>
      <w:r w:rsidRPr="00DE69D4">
        <w:rPr>
          <w:rFonts w:ascii="Calibri Light" w:hAnsi="Calibri Light"/>
        </w:rPr>
        <w:t xml:space="preserve"> 201</w:t>
      </w:r>
      <w:r w:rsidR="00B60EEC">
        <w:rPr>
          <w:rFonts w:ascii="Calibri Light" w:hAnsi="Calibri Light"/>
        </w:rPr>
        <w:t>7</w:t>
      </w:r>
      <w:r w:rsidRPr="00DE69D4">
        <w:rPr>
          <w:rFonts w:ascii="Calibri Light" w:hAnsi="Calibri Light"/>
        </w:rPr>
        <w:t xml:space="preserve"> monitoring of the </w:t>
      </w:r>
      <w:r w:rsidR="003F46B1">
        <w:rPr>
          <w:rFonts w:ascii="Calibri Light" w:hAnsi="Calibri Light"/>
        </w:rPr>
        <w:t>l</w:t>
      </w:r>
      <w:r w:rsidRPr="00DE69D4">
        <w:rPr>
          <w:rFonts w:ascii="Calibri Light" w:hAnsi="Calibri Light"/>
        </w:rPr>
        <w:t xml:space="preserve">ocal </w:t>
      </w:r>
      <w:r w:rsidR="003F46B1">
        <w:rPr>
          <w:rFonts w:ascii="Calibri Light" w:hAnsi="Calibri Light"/>
        </w:rPr>
        <w:t>w</w:t>
      </w:r>
      <w:r w:rsidR="00070071">
        <w:rPr>
          <w:rFonts w:ascii="Calibri Light" w:hAnsi="Calibri Light"/>
        </w:rPr>
        <w:t xml:space="preserve">orkforce </w:t>
      </w:r>
      <w:r w:rsidR="003F46B1">
        <w:rPr>
          <w:rFonts w:ascii="Calibri Light" w:hAnsi="Calibri Light"/>
        </w:rPr>
        <w:t>d</w:t>
      </w:r>
      <w:r w:rsidR="00070071">
        <w:rPr>
          <w:rFonts w:ascii="Calibri Light" w:hAnsi="Calibri Light"/>
        </w:rPr>
        <w:t xml:space="preserve">evelopment </w:t>
      </w:r>
      <w:r w:rsidR="003F46B1">
        <w:rPr>
          <w:rFonts w:ascii="Calibri Light" w:hAnsi="Calibri Light"/>
        </w:rPr>
        <w:t>a</w:t>
      </w:r>
      <w:r w:rsidRPr="00DE69D4">
        <w:rPr>
          <w:rFonts w:ascii="Calibri Light" w:hAnsi="Calibri Light"/>
        </w:rPr>
        <w:t xml:space="preserve">rea’s </w:t>
      </w:r>
      <w:r w:rsidR="00070071">
        <w:rPr>
          <w:rFonts w:ascii="Calibri Light" w:hAnsi="Calibri Light"/>
        </w:rPr>
        <w:t xml:space="preserve">(LWDA) </w:t>
      </w:r>
      <w:r w:rsidRPr="00DE69D4">
        <w:rPr>
          <w:rFonts w:ascii="Calibri Light" w:hAnsi="Calibri Light"/>
        </w:rPr>
        <w:t>fiscal and procurement systems</w:t>
      </w:r>
      <w:r w:rsidR="00615253">
        <w:rPr>
          <w:rFonts w:ascii="Calibri Light" w:hAnsi="Calibri Light"/>
        </w:rPr>
        <w:t xml:space="preserve"> and</w:t>
      </w:r>
      <w:r w:rsidR="00354DF4">
        <w:rPr>
          <w:rFonts w:ascii="Calibri Light" w:hAnsi="Calibri Light"/>
        </w:rPr>
        <w:t xml:space="preserve"> </w:t>
      </w:r>
      <w:r w:rsidRPr="00DE69D4">
        <w:rPr>
          <w:rFonts w:ascii="Calibri Light" w:hAnsi="Calibri Light"/>
        </w:rPr>
        <w:t xml:space="preserve">the </w:t>
      </w:r>
      <w:r w:rsidR="003F46B1">
        <w:rPr>
          <w:rFonts w:ascii="Calibri Light" w:hAnsi="Calibri Light"/>
        </w:rPr>
        <w:t>l</w:t>
      </w:r>
      <w:r w:rsidRPr="00DE69D4">
        <w:rPr>
          <w:rFonts w:ascii="Calibri Light" w:hAnsi="Calibri Light"/>
        </w:rPr>
        <w:t xml:space="preserve">ocal </w:t>
      </w:r>
      <w:r w:rsidR="003F46B1">
        <w:rPr>
          <w:rFonts w:ascii="Calibri Light" w:hAnsi="Calibri Light"/>
        </w:rPr>
        <w:t>w</w:t>
      </w:r>
      <w:r w:rsidR="00070071">
        <w:rPr>
          <w:rFonts w:ascii="Calibri Light" w:hAnsi="Calibri Light"/>
        </w:rPr>
        <w:t xml:space="preserve">orkforce </w:t>
      </w:r>
      <w:r w:rsidR="003F46B1">
        <w:rPr>
          <w:rFonts w:ascii="Calibri Light" w:hAnsi="Calibri Light"/>
        </w:rPr>
        <w:t>d</w:t>
      </w:r>
      <w:r w:rsidR="00070071">
        <w:rPr>
          <w:rFonts w:ascii="Calibri Light" w:hAnsi="Calibri Light"/>
        </w:rPr>
        <w:t xml:space="preserve">evelopment </w:t>
      </w:r>
      <w:r w:rsidR="003F46B1">
        <w:rPr>
          <w:rFonts w:ascii="Calibri Light" w:hAnsi="Calibri Light"/>
        </w:rPr>
        <w:t>b</w:t>
      </w:r>
      <w:r w:rsidRPr="00DE69D4">
        <w:rPr>
          <w:rFonts w:ascii="Calibri Light" w:hAnsi="Calibri Light"/>
        </w:rPr>
        <w:t xml:space="preserve">oard’s </w:t>
      </w:r>
      <w:r w:rsidR="00070071">
        <w:rPr>
          <w:rFonts w:ascii="Calibri Light" w:hAnsi="Calibri Light"/>
        </w:rPr>
        <w:t xml:space="preserve">(LWDB) </w:t>
      </w:r>
      <w:r w:rsidRPr="00DE69D4">
        <w:rPr>
          <w:rFonts w:ascii="Calibri Light" w:hAnsi="Calibri Light"/>
        </w:rPr>
        <w:t>compliance and oversight functions</w:t>
      </w:r>
      <w:r w:rsidR="00DE69D4" w:rsidRPr="00DE69D4">
        <w:rPr>
          <w:rFonts w:ascii="Calibri Light" w:hAnsi="Calibri Light"/>
        </w:rPr>
        <w:t>.</w:t>
      </w:r>
    </w:p>
    <w:p w14:paraId="3F4CA55B" w14:textId="77777777" w:rsidR="00DE69D4" w:rsidRPr="00DE69D4" w:rsidRDefault="00DE69D4" w:rsidP="005367A4">
      <w:pPr>
        <w:spacing w:after="0" w:line="240" w:lineRule="auto"/>
        <w:jc w:val="both"/>
        <w:rPr>
          <w:rFonts w:ascii="Calibri Light" w:hAnsi="Calibri Light"/>
        </w:rPr>
      </w:pPr>
    </w:p>
    <w:p w14:paraId="7A706EF2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DE69D4">
        <w:rPr>
          <w:rFonts w:ascii="Calibri Light" w:eastAsia="Times New Roman" w:hAnsi="Calibri Light" w:cs="Times New Roman"/>
          <w:b/>
          <w:bCs/>
          <w:w w:val="105"/>
        </w:rPr>
        <w:t>Site(s) Visited</w:t>
      </w:r>
    </w:p>
    <w:p w14:paraId="465D206A" w14:textId="77777777" w:rsidR="00615253" w:rsidRDefault="00615253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7DB16EED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DE69D4">
        <w:rPr>
          <w:rFonts w:ascii="Calibri Light" w:eastAsia="Times New Roman" w:hAnsi="Calibri Light" w:cs="Times New Roman"/>
          <w:w w:val="105"/>
        </w:rPr>
        <w:t>[LWDB Name</w:t>
      </w:r>
    </w:p>
    <w:p w14:paraId="1AF973EF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DE69D4">
        <w:rPr>
          <w:rFonts w:ascii="Calibri Light" w:eastAsia="Times New Roman" w:hAnsi="Calibri Light" w:cs="Times New Roman"/>
          <w:w w:val="105"/>
        </w:rPr>
        <w:t>Address</w:t>
      </w:r>
    </w:p>
    <w:p w14:paraId="6EE158C9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DE69D4">
        <w:rPr>
          <w:rFonts w:ascii="Calibri Light" w:eastAsia="Times New Roman" w:hAnsi="Calibri Light" w:cs="Times New Roman"/>
          <w:w w:val="105"/>
        </w:rPr>
        <w:t>City, PA Zip]</w:t>
      </w:r>
    </w:p>
    <w:p w14:paraId="5618035D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7245F9CC" w14:textId="77777777" w:rsidR="00F3769C" w:rsidRPr="00DE69D4" w:rsidRDefault="00F3769C" w:rsidP="00F3769C">
      <w:pPr>
        <w:widowControl w:val="0"/>
        <w:spacing w:after="0" w:line="240" w:lineRule="auto"/>
        <w:rPr>
          <w:rFonts w:ascii="Calibri Light" w:eastAsia="Times New Roman" w:hAnsi="Calibri Light" w:cs="Times New Roman"/>
        </w:rPr>
      </w:pPr>
      <w:r w:rsidRPr="00DE69D4">
        <w:rPr>
          <w:rFonts w:ascii="Calibri Light" w:eastAsia="Times New Roman" w:hAnsi="Calibri Light" w:cs="Times New Roman"/>
          <w:w w:val="105"/>
        </w:rPr>
        <w:t>A</w:t>
      </w:r>
      <w:r w:rsidRPr="00DE69D4">
        <w:rPr>
          <w:rFonts w:ascii="Calibri Light" w:eastAsia="Times New Roman" w:hAnsi="Calibri Light" w:cs="Times New Roman"/>
          <w:spacing w:val="-11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summary</w:t>
      </w:r>
      <w:r w:rsidRPr="00DE69D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of</w:t>
      </w:r>
      <w:r w:rsidRPr="00DE69D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identified</w:t>
      </w:r>
      <w:r w:rsidRPr="00DE69D4">
        <w:rPr>
          <w:rFonts w:ascii="Calibri Light" w:eastAsia="Times New Roman" w:hAnsi="Calibri Light" w:cs="Times New Roman"/>
          <w:spacing w:val="12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findings</w:t>
      </w:r>
      <w:r w:rsidRPr="00DE69D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are</w:t>
      </w:r>
      <w:r w:rsidRPr="00DE69D4">
        <w:rPr>
          <w:rFonts w:ascii="Calibri Light" w:eastAsia="Times New Roman" w:hAnsi="Calibri Light" w:cs="Times New Roman"/>
          <w:spacing w:val="-11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as</w:t>
      </w:r>
      <w:r w:rsidRPr="00DE69D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DE69D4">
        <w:rPr>
          <w:rFonts w:ascii="Calibri Light" w:eastAsia="Times New Roman" w:hAnsi="Calibri Light" w:cs="Times New Roman"/>
          <w:w w:val="105"/>
        </w:rPr>
        <w:t>follows:</w:t>
      </w:r>
    </w:p>
    <w:p w14:paraId="018D0059" w14:textId="77777777" w:rsidR="00F3769C" w:rsidRPr="00DE69D4" w:rsidRDefault="00F3769C" w:rsidP="00F3769C">
      <w:pPr>
        <w:widowControl w:val="0"/>
        <w:spacing w:after="0" w:line="249" w:lineRule="auto"/>
        <w:ind w:right="175"/>
        <w:rPr>
          <w:rFonts w:ascii="Calibri Light" w:eastAsia="Times New Roman" w:hAnsi="Calibri Light" w:cs="Times New Roman"/>
          <w:w w:val="105"/>
        </w:rPr>
      </w:pPr>
    </w:p>
    <w:p w14:paraId="3DD2DDD3" w14:textId="761DFD5B" w:rsidR="00B60EEC" w:rsidRPr="00B60EEC" w:rsidRDefault="00F3769C" w:rsidP="00B60EEC">
      <w:pPr>
        <w:widowControl w:val="0"/>
        <w:spacing w:after="0" w:line="249" w:lineRule="auto"/>
        <w:ind w:right="175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  <w:w w:val="105"/>
        </w:rPr>
        <w:t>REVIEW</w:t>
      </w:r>
    </w:p>
    <w:p w14:paraId="55EB8C47" w14:textId="77777777" w:rsidR="00B60EEC" w:rsidRPr="00DE69D4" w:rsidRDefault="00B60EEC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7C689C96" w14:textId="77777777" w:rsidR="005367A4" w:rsidRPr="00DE69D4" w:rsidRDefault="005367A4" w:rsidP="005367A4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LOCAL BOARD GOVERNANCE</w:t>
      </w:r>
    </w:p>
    <w:p w14:paraId="544C163F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05FE58C4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099FFD92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59CF7D83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5515CF2D" w14:textId="653351DE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40B9E377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36581835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6CA58A22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25B1353C" w14:textId="297ABCD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1A541471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26A0FE21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094211FB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46B8836E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5632D783" w14:textId="75B5FD46" w:rsidR="00886534" w:rsidRPr="00886534" w:rsidRDefault="00886534" w:rsidP="00B60EEC">
      <w:pPr>
        <w:widowControl w:val="0"/>
        <w:spacing w:after="0" w:line="240" w:lineRule="auto"/>
        <w:rPr>
          <w:rFonts w:ascii="Calibri Light" w:eastAsia="Times New Roman" w:hAnsi="Calibri Light" w:cs="Times New Roman"/>
          <w:spacing w:val="-7"/>
          <w:w w:val="105"/>
        </w:rPr>
      </w:pPr>
    </w:p>
    <w:p w14:paraId="7782AC14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6B108641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73FB69B7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0F13864C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7B13CBFA" w14:textId="49F7CD6E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 xml:space="preserve">OR: No findings or concerns </w:t>
      </w:r>
      <w:r w:rsidR="00070071">
        <w:rPr>
          <w:rFonts w:ascii="Calibri Light" w:eastAsia="Calibri" w:hAnsi="Calibri Light" w:cs="Times New Roman"/>
          <w:color w:val="FF0000"/>
        </w:rPr>
        <w:t xml:space="preserve">were </w:t>
      </w:r>
      <w:r w:rsidRPr="00886534">
        <w:rPr>
          <w:rFonts w:ascii="Calibri Light" w:eastAsia="Calibri" w:hAnsi="Calibri Light" w:cs="Times New Roman"/>
          <w:color w:val="FF0000"/>
        </w:rPr>
        <w:t>identified in this section.</w:t>
      </w:r>
    </w:p>
    <w:p w14:paraId="418522C4" w14:textId="77777777" w:rsidR="005367A4" w:rsidRPr="00DE69D4" w:rsidRDefault="005367A4" w:rsidP="005367A4">
      <w:pPr>
        <w:spacing w:after="0" w:line="240" w:lineRule="auto"/>
        <w:contextualSpacing/>
        <w:jc w:val="both"/>
        <w:rPr>
          <w:rFonts w:ascii="Calibri Light" w:eastAsia="Times New Roman" w:hAnsi="Calibri Light" w:cs="Times New Roman"/>
          <w:b/>
        </w:rPr>
      </w:pPr>
    </w:p>
    <w:p w14:paraId="2B93973D" w14:textId="77777777" w:rsidR="005367A4" w:rsidRPr="00DE69D4" w:rsidRDefault="005367A4" w:rsidP="000301CE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SERVICE DELIVERY</w:t>
      </w:r>
    </w:p>
    <w:p w14:paraId="581DD76D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0BDE4964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69B23E2B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7607E457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2B5F35BF" w14:textId="4F2C27F6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7E9D9ECC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7FE20412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1CC3326F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07728499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4F55A4DE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23A2B6D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344CEF95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068FF7AE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4B30274D" w14:textId="41B0C7E7" w:rsidR="00886534" w:rsidRPr="00886534" w:rsidRDefault="00886534" w:rsidP="00B60EEC">
      <w:pPr>
        <w:widowControl w:val="0"/>
        <w:spacing w:after="0" w:line="240" w:lineRule="auto"/>
        <w:rPr>
          <w:rFonts w:ascii="Calibri Light" w:eastAsia="Times New Roman" w:hAnsi="Calibri Light" w:cs="Times New Roman"/>
          <w:spacing w:val="-7"/>
          <w:w w:val="105"/>
        </w:rPr>
      </w:pPr>
    </w:p>
    <w:p w14:paraId="11608F6A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406A9233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3778D5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2C750749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20A55177" w14:textId="69FE13DF" w:rsid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 xml:space="preserve">OR: No findings or concerns </w:t>
      </w:r>
      <w:r w:rsidR="00070071">
        <w:rPr>
          <w:rFonts w:ascii="Calibri Light" w:eastAsia="Calibri" w:hAnsi="Calibri Light" w:cs="Times New Roman"/>
          <w:color w:val="FF0000"/>
        </w:rPr>
        <w:t xml:space="preserve">were </w:t>
      </w:r>
      <w:r w:rsidRPr="00886534">
        <w:rPr>
          <w:rFonts w:ascii="Calibri Light" w:eastAsia="Calibri" w:hAnsi="Calibri Light" w:cs="Times New Roman"/>
          <w:color w:val="FF0000"/>
        </w:rPr>
        <w:t>identified in this section.</w:t>
      </w:r>
    </w:p>
    <w:p w14:paraId="013302D3" w14:textId="77777777" w:rsidR="00EC1640" w:rsidRPr="00886534" w:rsidRDefault="00EC1640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</w:p>
    <w:p w14:paraId="1CFFFBCC" w14:textId="77777777" w:rsidR="005367A4" w:rsidRPr="00DE69D4" w:rsidRDefault="005367A4" w:rsidP="000301CE">
      <w:pPr>
        <w:numPr>
          <w:ilvl w:val="0"/>
          <w:numId w:val="4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LOCAL MONITORING</w:t>
      </w:r>
    </w:p>
    <w:p w14:paraId="236B7BDB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6D7B4F1E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2E973031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79209473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57D31FEE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597CE44C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274F1499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1FD5F505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6E258692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30A8935D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4E2A283B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42564A48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036C86C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362333A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7F82967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4FD24D09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1E21FF8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6AF154CB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474ED892" w14:textId="0937527A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 xml:space="preserve">OR: No findings or concerns </w:t>
      </w:r>
      <w:r w:rsidR="00070071">
        <w:rPr>
          <w:rFonts w:ascii="Calibri Light" w:eastAsia="Calibri" w:hAnsi="Calibri Light" w:cs="Times New Roman"/>
          <w:color w:val="FF0000"/>
        </w:rPr>
        <w:t xml:space="preserve">were </w:t>
      </w:r>
      <w:r w:rsidRPr="00886534">
        <w:rPr>
          <w:rFonts w:ascii="Calibri Light" w:eastAsia="Calibri" w:hAnsi="Calibri Light" w:cs="Times New Roman"/>
          <w:color w:val="FF0000"/>
        </w:rPr>
        <w:t>identified in this section.</w:t>
      </w:r>
    </w:p>
    <w:p w14:paraId="36D73760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79742BA6" w14:textId="77777777" w:rsidR="005367A4" w:rsidRPr="00DE69D4" w:rsidRDefault="005367A4" w:rsidP="000301CE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PERFORMANCE</w:t>
      </w:r>
    </w:p>
    <w:p w14:paraId="78BB6DF8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4976CE3C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6DD2B979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48224374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72559212" w14:textId="3779F8B2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57D1B420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lastRenderedPageBreak/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22F80592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1FFA72A1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660C53FE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01FF1862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32572AAA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550C850A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C58B3D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3315414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177539B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69CF4E54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0FCD15E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0DF8EFB9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22114741" w14:textId="6453CFC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>OR: No findings or concerns</w:t>
      </w:r>
      <w:r w:rsidR="00070071">
        <w:rPr>
          <w:rFonts w:ascii="Calibri Light" w:eastAsia="Calibri" w:hAnsi="Calibri Light" w:cs="Times New Roman"/>
          <w:color w:val="FF0000"/>
        </w:rPr>
        <w:t xml:space="preserve"> were</w:t>
      </w:r>
      <w:r w:rsidRPr="00886534">
        <w:rPr>
          <w:rFonts w:ascii="Calibri Light" w:eastAsia="Calibri" w:hAnsi="Calibri Light" w:cs="Times New Roman"/>
          <w:color w:val="FF0000"/>
        </w:rPr>
        <w:t xml:space="preserve"> identified in this section.</w:t>
      </w:r>
    </w:p>
    <w:p w14:paraId="0BE74130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41BC873C" w14:textId="77777777" w:rsidR="005367A4" w:rsidRPr="00DE69D4" w:rsidRDefault="00DE69D4" w:rsidP="00DE69D4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FINANCIAL REQUIREMENTS</w:t>
      </w:r>
    </w:p>
    <w:p w14:paraId="789CD67F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33DDADD7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5A62D391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1C5B3FF0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2AD70125" w14:textId="08BB5801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1553A43D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44D069B0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0A736141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0766A5B3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07EF8884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0B54E42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52C28357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0B357727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08B9E6E9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EDC1F88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3DB288A9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0531969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5A6AAE24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49A77704" w14:textId="7C23B64B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 xml:space="preserve">OR: No findings or concerns </w:t>
      </w:r>
      <w:r w:rsidR="00070071">
        <w:rPr>
          <w:rFonts w:ascii="Calibri Light" w:eastAsia="Calibri" w:hAnsi="Calibri Light" w:cs="Times New Roman"/>
          <w:color w:val="FF0000"/>
        </w:rPr>
        <w:t xml:space="preserve">were </w:t>
      </w:r>
      <w:r w:rsidRPr="00886534">
        <w:rPr>
          <w:rFonts w:ascii="Calibri Light" w:eastAsia="Calibri" w:hAnsi="Calibri Light" w:cs="Times New Roman"/>
          <w:color w:val="FF0000"/>
        </w:rPr>
        <w:t>identified in this section.</w:t>
      </w:r>
    </w:p>
    <w:p w14:paraId="388DA96C" w14:textId="77777777" w:rsidR="00DE69D4" w:rsidRDefault="00DE69D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2DA96D53" w14:textId="77777777" w:rsidR="005367A4" w:rsidRPr="00886534" w:rsidRDefault="00DE69D4" w:rsidP="00DE69D4">
      <w:pPr>
        <w:pStyle w:val="ListParagraph"/>
        <w:numPr>
          <w:ilvl w:val="0"/>
          <w:numId w:val="6"/>
        </w:numPr>
        <w:spacing w:after="0" w:line="240" w:lineRule="auto"/>
        <w:ind w:left="0"/>
        <w:jc w:val="both"/>
        <w:rPr>
          <w:rFonts w:ascii="Calibri Light" w:eastAsia="Times New Roman" w:hAnsi="Calibri Light" w:cs="Times New Roman"/>
        </w:rPr>
      </w:pPr>
      <w:r w:rsidRPr="00DE69D4">
        <w:rPr>
          <w:rFonts w:ascii="Calibri Light" w:eastAsia="Times New Roman" w:hAnsi="Calibri Light" w:cs="Times New Roman"/>
          <w:b/>
        </w:rPr>
        <w:t>AUDIT REQUIREMENTS</w:t>
      </w:r>
    </w:p>
    <w:p w14:paraId="57D3E1DE" w14:textId="77777777" w:rsidR="00886534" w:rsidRPr="00DE69D4" w:rsidRDefault="00886534" w:rsidP="00886534">
      <w:pPr>
        <w:pStyle w:val="ListParagraph"/>
        <w:spacing w:after="0" w:line="240" w:lineRule="auto"/>
        <w:ind w:left="0"/>
        <w:jc w:val="both"/>
        <w:rPr>
          <w:rFonts w:ascii="Calibri Light" w:eastAsia="Times New Roman" w:hAnsi="Calibri Light" w:cs="Times New Roman"/>
        </w:rPr>
      </w:pPr>
    </w:p>
    <w:p w14:paraId="768CDDE2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152917F2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648867AB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0E49F124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45B4BB22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417BE503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490D7FE0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lastRenderedPageBreak/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25EFA1C6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751DE3E5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16BCC68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6318BFB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4780DDA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6236CC95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6B536C0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7A6565EB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1F03ECEC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74A4D9A5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733E8CD1" w14:textId="05234000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>OR: No findings or concerns</w:t>
      </w:r>
      <w:r w:rsidR="00070071">
        <w:rPr>
          <w:rFonts w:ascii="Calibri Light" w:eastAsia="Calibri" w:hAnsi="Calibri Light" w:cs="Times New Roman"/>
          <w:color w:val="FF0000"/>
        </w:rPr>
        <w:t xml:space="preserve"> were</w:t>
      </w:r>
      <w:r w:rsidRPr="00886534">
        <w:rPr>
          <w:rFonts w:ascii="Calibri Light" w:eastAsia="Calibri" w:hAnsi="Calibri Light" w:cs="Times New Roman"/>
          <w:color w:val="FF0000"/>
        </w:rPr>
        <w:t xml:space="preserve"> identified in this section.</w:t>
      </w:r>
    </w:p>
    <w:p w14:paraId="41AD341F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2CB56F64" w14:textId="77777777" w:rsidR="005367A4" w:rsidRPr="00886534" w:rsidRDefault="00DE69D4" w:rsidP="00886534">
      <w:pPr>
        <w:pStyle w:val="ListParagraph"/>
        <w:numPr>
          <w:ilvl w:val="0"/>
          <w:numId w:val="6"/>
        </w:numPr>
        <w:spacing w:after="0" w:line="240" w:lineRule="auto"/>
        <w:ind w:left="0"/>
        <w:jc w:val="both"/>
        <w:rPr>
          <w:rFonts w:ascii="Calibri Light" w:eastAsia="Times New Roman" w:hAnsi="Calibri Light" w:cs="Times New Roman"/>
        </w:rPr>
      </w:pPr>
      <w:r w:rsidRPr="00DE69D4">
        <w:rPr>
          <w:rFonts w:ascii="Calibri Light" w:eastAsia="Times New Roman" w:hAnsi="Calibri Light" w:cs="Times New Roman"/>
          <w:b/>
        </w:rPr>
        <w:t>PROCUREMENT</w:t>
      </w:r>
    </w:p>
    <w:p w14:paraId="477F18E8" w14:textId="77777777" w:rsidR="00886534" w:rsidRPr="00DE69D4" w:rsidRDefault="00886534" w:rsidP="00886534">
      <w:pPr>
        <w:pStyle w:val="ListParagraph"/>
        <w:spacing w:after="0" w:line="240" w:lineRule="auto"/>
        <w:ind w:left="90"/>
        <w:jc w:val="both"/>
        <w:rPr>
          <w:rFonts w:ascii="Calibri Light" w:eastAsia="Times New Roman" w:hAnsi="Calibri Light" w:cs="Times New Roman"/>
        </w:rPr>
      </w:pPr>
    </w:p>
    <w:p w14:paraId="71EB645B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6E75DC5C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3A93A571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39B785D2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50958EE6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1497DD95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211C504F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56419C7F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2E1D9E03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4143A5D1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5B3D1CC3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52855CE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0E4BA6B8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07478676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5DFE1762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77D4057B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1BE33BB1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7775C073" w14:textId="2E0C139D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 xml:space="preserve">OR: No findings or concerns </w:t>
      </w:r>
      <w:r w:rsidR="00070071">
        <w:rPr>
          <w:rFonts w:ascii="Calibri Light" w:eastAsia="Calibri" w:hAnsi="Calibri Light" w:cs="Times New Roman"/>
          <w:color w:val="FF0000"/>
        </w:rPr>
        <w:t xml:space="preserve">were </w:t>
      </w:r>
      <w:r w:rsidRPr="00886534">
        <w:rPr>
          <w:rFonts w:ascii="Calibri Light" w:eastAsia="Calibri" w:hAnsi="Calibri Light" w:cs="Times New Roman"/>
          <w:color w:val="FF0000"/>
        </w:rPr>
        <w:t>identified in this section.</w:t>
      </w:r>
    </w:p>
    <w:p w14:paraId="7B650318" w14:textId="77777777" w:rsidR="00DE69D4" w:rsidRDefault="00DE69D4" w:rsidP="00DE69D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6D34B1B8" w14:textId="77777777" w:rsidR="005367A4" w:rsidRPr="00DE69D4" w:rsidRDefault="005367A4" w:rsidP="00DE69D4">
      <w:pPr>
        <w:pStyle w:val="ListParagraph"/>
        <w:numPr>
          <w:ilvl w:val="0"/>
          <w:numId w:val="7"/>
        </w:numPr>
        <w:spacing w:after="0" w:line="240" w:lineRule="auto"/>
        <w:ind w:left="0"/>
        <w:jc w:val="both"/>
        <w:rPr>
          <w:rFonts w:ascii="Calibri Light" w:eastAsia="Times New Roman" w:hAnsi="Calibri Light" w:cs="Times New Roman"/>
        </w:rPr>
      </w:pPr>
      <w:r w:rsidRPr="00DE69D4">
        <w:rPr>
          <w:rFonts w:ascii="Calibri Light" w:eastAsia="Times New Roman" w:hAnsi="Calibri Light" w:cs="Times New Roman"/>
          <w:b/>
        </w:rPr>
        <w:t>SUBCONTRACT WORKSHEET</w:t>
      </w:r>
    </w:p>
    <w:p w14:paraId="1992BF61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2DC4B67E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>Finding</w:t>
      </w:r>
      <w:r w:rsidRPr="00886534">
        <w:rPr>
          <w:rFonts w:ascii="Calibri Light" w:eastAsia="Times New Roman" w:hAnsi="Calibri Light" w:cs="Times New Roman"/>
          <w:b/>
          <w:spacing w:val="1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</w:rPr>
        <w:t>#</w:t>
      </w:r>
      <w:r w:rsidRPr="00886534">
        <w:rPr>
          <w:rFonts w:ascii="Calibri Light" w:eastAsia="Times New Roman" w:hAnsi="Calibri Light" w:cs="Times New Roman"/>
          <w:b/>
          <w:spacing w:val="-5"/>
          <w:w w:val="105"/>
        </w:rPr>
        <w:t>1</w:t>
      </w:r>
      <w:r w:rsidRPr="00886534">
        <w:rPr>
          <w:rFonts w:ascii="Calibri Light" w:eastAsia="Times New Roman" w:hAnsi="Calibri Light" w:cs="Times New Roman"/>
          <w:b/>
          <w:spacing w:val="2"/>
          <w:w w:val="105"/>
        </w:rPr>
        <w:t>:</w:t>
      </w:r>
      <w:r w:rsidRPr="00886534">
        <w:rPr>
          <w:rFonts w:ascii="Calibri Light" w:eastAsia="Times New Roman" w:hAnsi="Calibri Light" w:cs="Times New Roman"/>
          <w:b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w w:val="105"/>
          <w:highlight w:val="yellow"/>
        </w:rPr>
        <w:t>[enter finding name]</w:t>
      </w:r>
    </w:p>
    <w:p w14:paraId="6E99D9D6" w14:textId="77777777" w:rsidR="00886534" w:rsidRPr="00886534" w:rsidRDefault="00886534" w:rsidP="00886534">
      <w:pPr>
        <w:widowControl w:val="0"/>
        <w:spacing w:before="21" w:after="0" w:line="240" w:lineRule="auto"/>
        <w:outlineLvl w:val="0"/>
        <w:rPr>
          <w:rFonts w:ascii="Calibri Light" w:eastAsia="Times New Roman" w:hAnsi="Calibri Light" w:cs="Times New Roman"/>
          <w:b/>
        </w:rPr>
      </w:pPr>
    </w:p>
    <w:p w14:paraId="1F46CD52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w w:val="105"/>
        </w:rPr>
        <w:t xml:space="preserve">Observation: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what the staff observed/reviewed]</w:t>
      </w:r>
    </w:p>
    <w:p w14:paraId="0EC612E0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Times New Roman" w:hAnsi="Calibri Light" w:cs="Times New Roman"/>
          <w:w w:val="105"/>
        </w:rPr>
      </w:pPr>
    </w:p>
    <w:p w14:paraId="5FCED059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  <w:w w:val="105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Citation:</w:t>
      </w:r>
      <w:r w:rsidRPr="00886534">
        <w:rPr>
          <w:rFonts w:ascii="Calibri Light" w:eastAsia="Times New Roman" w:hAnsi="Calibri Light" w:cs="Times New Roman"/>
          <w:b/>
          <w:bCs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  <w:highlight w:val="yellow"/>
        </w:rPr>
        <w:t>[enter the WSP, TEGL, OMB, or other laws that are applicable…a brief definition can be provided]</w:t>
      </w:r>
    </w:p>
    <w:p w14:paraId="1C1BD048" w14:textId="77777777" w:rsidR="00886534" w:rsidRPr="00886534" w:rsidRDefault="00886534" w:rsidP="00886534">
      <w:pPr>
        <w:widowControl w:val="0"/>
        <w:spacing w:after="0" w:line="240" w:lineRule="auto"/>
        <w:ind w:right="116" w:firstLine="9"/>
        <w:rPr>
          <w:rFonts w:ascii="Calibri Light" w:eastAsia="Times New Roman" w:hAnsi="Calibri Light" w:cs="Times New Roman"/>
        </w:rPr>
      </w:pPr>
    </w:p>
    <w:p w14:paraId="72122DD9" w14:textId="77777777" w:rsidR="00886534" w:rsidRPr="00886534" w:rsidRDefault="00886534" w:rsidP="00886534">
      <w:pPr>
        <w:widowControl w:val="0"/>
        <w:spacing w:after="0" w:line="240" w:lineRule="auto"/>
        <w:outlineLvl w:val="1"/>
        <w:rPr>
          <w:rFonts w:ascii="Calibri Light" w:eastAsia="Times New Roman" w:hAnsi="Calibri Light" w:cs="Times New Roman"/>
        </w:rPr>
      </w:pPr>
      <w:r w:rsidRPr="00886534">
        <w:rPr>
          <w:rFonts w:ascii="Calibri Light" w:eastAsia="Times New Roman" w:hAnsi="Calibri Light" w:cs="Times New Roman"/>
          <w:b/>
          <w:bCs/>
          <w:w w:val="105"/>
        </w:rPr>
        <w:t>Required</w:t>
      </w:r>
      <w:r w:rsidRPr="00886534">
        <w:rPr>
          <w:rFonts w:ascii="Calibri Light" w:eastAsia="Times New Roman" w:hAnsi="Calibri Light" w:cs="Times New Roman"/>
          <w:b/>
          <w:bCs/>
          <w:spacing w:val="-31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b/>
          <w:bCs/>
          <w:w w:val="105"/>
        </w:rPr>
        <w:t>Action:</w:t>
      </w:r>
    </w:p>
    <w:p w14:paraId="3E75D9EA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w w:val="105"/>
          <w:highlight w:val="yellow"/>
        </w:rPr>
        <w:t>[Local board]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must</w:t>
      </w:r>
      <w:r w:rsidRPr="00886534">
        <w:rPr>
          <w:rFonts w:ascii="Calibri Light" w:eastAsia="Times New Roman" w:hAnsi="Calibri Light" w:cs="Times New Roman"/>
          <w:spacing w:val="-8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13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a</w:t>
      </w:r>
      <w:r w:rsidRPr="00886534">
        <w:rPr>
          <w:rFonts w:ascii="Calibri Light" w:eastAsia="Times New Roman" w:hAnsi="Calibri Light" w:cs="Times New Roman"/>
          <w:spacing w:val="-19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w w:val="105"/>
        </w:rPr>
        <w:t>complete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[description of actions required to remedy the finding]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 xml:space="preserve"> by 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[enter date]</w:t>
      </w:r>
    </w:p>
    <w:p w14:paraId="4A35B80E" w14:textId="77777777" w:rsidR="00886534" w:rsidRPr="00886534" w:rsidRDefault="00886534" w:rsidP="00886534">
      <w:pPr>
        <w:widowControl w:val="0"/>
        <w:spacing w:after="0" w:line="240" w:lineRule="auto"/>
        <w:ind w:firstLine="9"/>
        <w:rPr>
          <w:rFonts w:ascii="Calibri Light" w:eastAsia="Times New Roman" w:hAnsi="Calibri Light" w:cs="Times New Roman"/>
          <w:spacing w:val="-7"/>
          <w:w w:val="105"/>
        </w:rPr>
      </w:pPr>
    </w:p>
    <w:p w14:paraId="09E2C6F5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Concern #1: [</w:t>
      </w:r>
      <w:r w:rsidRPr="00886534">
        <w:rPr>
          <w:rFonts w:ascii="Calibri Light" w:eastAsia="Times New Roman" w:hAnsi="Calibri Light" w:cs="Times New Roman"/>
          <w:b/>
          <w:spacing w:val="-7"/>
          <w:w w:val="105"/>
          <w:highlight w:val="yellow"/>
        </w:rPr>
        <w:t>enter concern name]</w:t>
      </w: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-</w:t>
      </w:r>
      <w:r w:rsidRPr="00886534">
        <w:rPr>
          <w:rFonts w:ascii="Calibri Light" w:eastAsia="Calibri" w:hAnsi="Calibri Light" w:cs="Times New Roman"/>
        </w:rPr>
        <w:t xml:space="preserve"> </w:t>
      </w:r>
      <w:r w:rsidRPr="00886534">
        <w:rPr>
          <w:rFonts w:ascii="Calibri Light" w:eastAsia="Times New Roman" w:hAnsi="Calibri Light" w:cs="Times New Roman"/>
          <w:spacing w:val="-7"/>
          <w:w w:val="105"/>
        </w:rPr>
        <w:t>Report previous concerns and/or other noteworthy information that carried over into this report</w:t>
      </w:r>
    </w:p>
    <w:p w14:paraId="5BF75E9F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3BF5EDC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  <w:spacing w:val="-7"/>
          <w:w w:val="105"/>
        </w:rPr>
        <w:t>Observation: [</w:t>
      </w:r>
      <w:r w:rsidRPr="00886534">
        <w:rPr>
          <w:rFonts w:ascii="Calibri Light" w:eastAsia="Times New Roman" w:hAnsi="Calibri Light" w:cs="Times New Roman"/>
          <w:spacing w:val="-7"/>
          <w:w w:val="105"/>
          <w:highlight w:val="yellow"/>
        </w:rPr>
        <w:t>When applicable, define what happens/consequence.]</w:t>
      </w:r>
    </w:p>
    <w:p w14:paraId="2E420460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35AEA134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Promising Practice #1: [</w:t>
      </w:r>
      <w:r w:rsidRPr="00886534">
        <w:rPr>
          <w:rFonts w:ascii="Calibri Light" w:eastAsia="Times New Roman" w:hAnsi="Calibri Light" w:cs="Times New Roman"/>
          <w:b/>
          <w:highlight w:val="yellow"/>
        </w:rPr>
        <w:t>enter the promising practice name]</w:t>
      </w:r>
    </w:p>
    <w:p w14:paraId="076B28ED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</w:p>
    <w:p w14:paraId="350DC831" w14:textId="77777777" w:rsidR="00886534" w:rsidRPr="00886534" w:rsidRDefault="00886534" w:rsidP="00886534">
      <w:pPr>
        <w:widowControl w:val="0"/>
        <w:spacing w:after="0" w:line="240" w:lineRule="auto"/>
        <w:ind w:firstLine="14"/>
        <w:rPr>
          <w:rFonts w:ascii="Calibri Light" w:eastAsia="Times New Roman" w:hAnsi="Calibri Light" w:cs="Times New Roman"/>
          <w:spacing w:val="-7"/>
          <w:w w:val="105"/>
        </w:rPr>
      </w:pPr>
      <w:r w:rsidRPr="00886534">
        <w:rPr>
          <w:rFonts w:ascii="Calibri Light" w:eastAsia="Times New Roman" w:hAnsi="Calibri Light" w:cs="Times New Roman"/>
          <w:b/>
        </w:rPr>
        <w:t>Observation:</w:t>
      </w:r>
      <w:r w:rsidRPr="00886534">
        <w:rPr>
          <w:rFonts w:ascii="Calibri Light" w:eastAsia="Times New Roman" w:hAnsi="Calibri Light" w:cs="Times New Roman"/>
        </w:rPr>
        <w:t xml:space="preserve"> [</w:t>
      </w:r>
      <w:r w:rsidRPr="00886534">
        <w:rPr>
          <w:rFonts w:ascii="Calibri Light" w:eastAsia="Times New Roman" w:hAnsi="Calibri Light" w:cs="Times New Roman"/>
          <w:highlight w:val="yellow"/>
        </w:rPr>
        <w:t>When applicable, define what was done and its benefit]</w:t>
      </w:r>
    </w:p>
    <w:p w14:paraId="6CC5CD33" w14:textId="77777777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</w:rPr>
      </w:pPr>
    </w:p>
    <w:p w14:paraId="7B5E0FB7" w14:textId="5AC3DADF" w:rsidR="00886534" w:rsidRPr="00886534" w:rsidRDefault="00886534" w:rsidP="00886534">
      <w:pPr>
        <w:widowControl w:val="0"/>
        <w:spacing w:after="0" w:line="240" w:lineRule="auto"/>
        <w:rPr>
          <w:rFonts w:ascii="Calibri Light" w:eastAsia="Calibri" w:hAnsi="Calibri Light" w:cs="Times New Roman"/>
          <w:color w:val="FF0000"/>
        </w:rPr>
      </w:pPr>
      <w:r w:rsidRPr="00886534">
        <w:rPr>
          <w:rFonts w:ascii="Calibri Light" w:eastAsia="Calibri" w:hAnsi="Calibri Light" w:cs="Times New Roman"/>
          <w:color w:val="FF0000"/>
        </w:rPr>
        <w:t>OR: No findings or concerns</w:t>
      </w:r>
      <w:r w:rsidR="00070071">
        <w:rPr>
          <w:rFonts w:ascii="Calibri Light" w:eastAsia="Calibri" w:hAnsi="Calibri Light" w:cs="Times New Roman"/>
          <w:color w:val="FF0000"/>
        </w:rPr>
        <w:t xml:space="preserve"> were</w:t>
      </w:r>
      <w:r w:rsidRPr="00886534">
        <w:rPr>
          <w:rFonts w:ascii="Calibri Light" w:eastAsia="Calibri" w:hAnsi="Calibri Light" w:cs="Times New Roman"/>
          <w:color w:val="FF0000"/>
        </w:rPr>
        <w:t xml:space="preserve"> identified in this section.</w:t>
      </w:r>
    </w:p>
    <w:p w14:paraId="628DD8CA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</w:rPr>
      </w:pPr>
    </w:p>
    <w:p w14:paraId="76C29A37" w14:textId="77777777" w:rsidR="005367A4" w:rsidRPr="00DE69D4" w:rsidRDefault="005367A4" w:rsidP="00DE69D4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Calibri Light" w:eastAsia="Times New Roman" w:hAnsi="Calibri Light" w:cs="Times New Roman"/>
          <w:b/>
        </w:rPr>
      </w:pPr>
      <w:r w:rsidRPr="00DE69D4">
        <w:rPr>
          <w:rFonts w:ascii="Calibri Light" w:eastAsia="Times New Roman" w:hAnsi="Calibri Light" w:cs="Times New Roman"/>
          <w:b/>
        </w:rPr>
        <w:t>GENERAL</w:t>
      </w:r>
    </w:p>
    <w:p w14:paraId="22A33235" w14:textId="77777777" w:rsidR="005367A4" w:rsidRPr="00DE69D4" w:rsidRDefault="005367A4" w:rsidP="005367A4">
      <w:pPr>
        <w:spacing w:after="0" w:line="240" w:lineRule="auto"/>
        <w:jc w:val="both"/>
        <w:rPr>
          <w:rFonts w:ascii="Calibri Light" w:eastAsia="Times New Roman" w:hAnsi="Calibri Light" w:cs="Times New Roman"/>
          <w:b/>
        </w:rPr>
      </w:pPr>
    </w:p>
    <w:p w14:paraId="69C9E967" w14:textId="77777777" w:rsidR="00357F3D" w:rsidRPr="00DE69D4" w:rsidRDefault="005367A4" w:rsidP="001E4802">
      <w:pPr>
        <w:spacing w:after="0" w:line="240" w:lineRule="auto"/>
        <w:rPr>
          <w:rFonts w:ascii="Calibri Light" w:eastAsia="Calibri" w:hAnsi="Calibri Light" w:cs="Times New Roman"/>
        </w:rPr>
      </w:pPr>
      <w:r w:rsidRPr="00DE69D4">
        <w:rPr>
          <w:rFonts w:ascii="Calibri Light" w:eastAsia="Times New Roman" w:hAnsi="Calibri Light" w:cs="Times New Roman"/>
        </w:rPr>
        <w:t>Extend thanks and information during exit intervie</w:t>
      </w:r>
      <w:r w:rsidR="008F516D">
        <w:rPr>
          <w:rFonts w:ascii="Calibri Light" w:eastAsia="Times New Roman" w:hAnsi="Calibri Light" w:cs="Times New Roman"/>
        </w:rPr>
        <w:t>w and/or other noteworthy ite</w:t>
      </w:r>
      <w:r w:rsidR="001E4802">
        <w:rPr>
          <w:rFonts w:ascii="Calibri Light" w:eastAsia="Times New Roman" w:hAnsi="Calibri Light" w:cs="Times New Roman"/>
        </w:rPr>
        <w:t xml:space="preserve">ms. </w:t>
      </w:r>
    </w:p>
    <w:sectPr w:rsidR="00357F3D" w:rsidRPr="00DE69D4" w:rsidSect="00BA2A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50" w:right="1340" w:bottom="280" w:left="1260" w:header="6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C8BE1" w14:textId="77777777" w:rsidR="00E44091" w:rsidRDefault="00E44091">
      <w:pPr>
        <w:spacing w:after="0" w:line="240" w:lineRule="auto"/>
      </w:pPr>
      <w:r>
        <w:separator/>
      </w:r>
    </w:p>
  </w:endnote>
  <w:endnote w:type="continuationSeparator" w:id="0">
    <w:p w14:paraId="6ED15D84" w14:textId="77777777" w:rsidR="00E44091" w:rsidRDefault="00E44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A1984" w14:textId="77777777" w:rsidR="00D021F4" w:rsidRDefault="00D021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53700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5BE947" w14:textId="5161FA4F" w:rsidR="00D021F4" w:rsidRDefault="00D021F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55B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55B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10EF15" w14:textId="77777777" w:rsidR="00FA194F" w:rsidRDefault="006B55B4">
    <w:pPr>
      <w:spacing w:line="0" w:lineRule="atLeas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33E5C" w14:textId="77777777" w:rsidR="00D021F4" w:rsidRDefault="00D02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35BED" w14:textId="77777777" w:rsidR="00E44091" w:rsidRDefault="00E44091">
      <w:pPr>
        <w:spacing w:after="0" w:line="240" w:lineRule="auto"/>
      </w:pPr>
      <w:r>
        <w:separator/>
      </w:r>
    </w:p>
  </w:footnote>
  <w:footnote w:type="continuationSeparator" w:id="0">
    <w:p w14:paraId="14786657" w14:textId="77777777" w:rsidR="00E44091" w:rsidRDefault="00E44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91CD5" w14:textId="77777777" w:rsidR="00D021F4" w:rsidRDefault="00D02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D29AA" w14:textId="77777777" w:rsidR="008F516D" w:rsidRDefault="008F516D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BCEC1" w14:textId="77777777" w:rsidR="00D021F4" w:rsidRDefault="00D021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E220E"/>
    <w:multiLevelType w:val="hybridMultilevel"/>
    <w:tmpl w:val="184C8B42"/>
    <w:lvl w:ilvl="0" w:tplc="26A6FEB6">
      <w:numFmt w:val="bullet"/>
      <w:lvlText w:val="-"/>
      <w:lvlJc w:val="left"/>
      <w:pPr>
        <w:ind w:left="472" w:hanging="360"/>
      </w:pPr>
      <w:rPr>
        <w:rFonts w:ascii="Cambria" w:eastAsia="Times New Roman" w:hAnsi="Cambria" w:cstheme="minorBidi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" w15:restartNumberingAfterBreak="0">
    <w:nsid w:val="25FD115F"/>
    <w:multiLevelType w:val="hybridMultilevel"/>
    <w:tmpl w:val="220C9576"/>
    <w:lvl w:ilvl="0" w:tplc="D294FE6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B261D"/>
    <w:multiLevelType w:val="hybridMultilevel"/>
    <w:tmpl w:val="A64A0604"/>
    <w:lvl w:ilvl="0" w:tplc="948C334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4240E"/>
    <w:multiLevelType w:val="hybridMultilevel"/>
    <w:tmpl w:val="348647AA"/>
    <w:lvl w:ilvl="0" w:tplc="D4F416BC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50C44"/>
    <w:multiLevelType w:val="hybridMultilevel"/>
    <w:tmpl w:val="7E586202"/>
    <w:lvl w:ilvl="0" w:tplc="0409000F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761934"/>
    <w:multiLevelType w:val="hybridMultilevel"/>
    <w:tmpl w:val="7972AB28"/>
    <w:lvl w:ilvl="0" w:tplc="837E077E">
      <w:start w:val="6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075A8"/>
    <w:multiLevelType w:val="multilevel"/>
    <w:tmpl w:val="452C365C"/>
    <w:lvl w:ilvl="0">
      <w:start w:val="1"/>
      <w:numFmt w:val="none"/>
      <w:lvlText w:val="2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3D"/>
    <w:rsid w:val="00025703"/>
    <w:rsid w:val="000301CE"/>
    <w:rsid w:val="00070071"/>
    <w:rsid w:val="00091B53"/>
    <w:rsid w:val="000A6A66"/>
    <w:rsid w:val="001E4802"/>
    <w:rsid w:val="002E0527"/>
    <w:rsid w:val="00354DF4"/>
    <w:rsid w:val="00357F3D"/>
    <w:rsid w:val="003F46B1"/>
    <w:rsid w:val="005367A4"/>
    <w:rsid w:val="005E02A0"/>
    <w:rsid w:val="00615253"/>
    <w:rsid w:val="006B55B4"/>
    <w:rsid w:val="007300E2"/>
    <w:rsid w:val="00886534"/>
    <w:rsid w:val="008F516D"/>
    <w:rsid w:val="009C140C"/>
    <w:rsid w:val="00AB675B"/>
    <w:rsid w:val="00B02ADF"/>
    <w:rsid w:val="00B40488"/>
    <w:rsid w:val="00B60EEC"/>
    <w:rsid w:val="00BA2AFE"/>
    <w:rsid w:val="00C5648C"/>
    <w:rsid w:val="00CE5E4D"/>
    <w:rsid w:val="00D021F4"/>
    <w:rsid w:val="00D25F1E"/>
    <w:rsid w:val="00D91247"/>
    <w:rsid w:val="00DE69D4"/>
    <w:rsid w:val="00E44091"/>
    <w:rsid w:val="00EC1640"/>
    <w:rsid w:val="00F3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A1F3EDA"/>
  <w15:docId w15:val="{A479A8A4-5FDB-457A-B029-59413B74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F3D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357F3D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357F3D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57F3D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57F3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3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B5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091B5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B53"/>
  </w:style>
  <w:style w:type="paragraph" w:styleId="Footer">
    <w:name w:val="footer"/>
    <w:basedOn w:val="Normal"/>
    <w:link w:val="FooterChar"/>
    <w:uiPriority w:val="99"/>
    <w:unhideWhenUsed/>
    <w:rsid w:val="00091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B53"/>
  </w:style>
  <w:style w:type="paragraph" w:styleId="ListParagraph">
    <w:name w:val="List Paragraph"/>
    <w:basedOn w:val="Normal"/>
    <w:uiPriority w:val="34"/>
    <w:qFormat/>
    <w:rsid w:val="00DE6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Labor and Industry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Bender</dc:creator>
  <cp:lastModifiedBy>Hart, Gregory</cp:lastModifiedBy>
  <cp:revision>2</cp:revision>
  <cp:lastPrinted>2017-01-24T15:13:00Z</cp:lastPrinted>
  <dcterms:created xsi:type="dcterms:W3CDTF">2019-03-29T19:05:00Z</dcterms:created>
  <dcterms:modified xsi:type="dcterms:W3CDTF">2019-03-29T19:05:00Z</dcterms:modified>
</cp:coreProperties>
</file>