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3FD02" w14:textId="4D64083F" w:rsidR="00EA087B" w:rsidRPr="00EA087B" w:rsidRDefault="00EA087B" w:rsidP="00956E39">
      <w:pPr>
        <w:rPr>
          <w:sz w:val="24"/>
          <w:szCs w:val="24"/>
        </w:rPr>
      </w:pPr>
      <w:r w:rsidRPr="00EA087B">
        <w:rPr>
          <w:sz w:val="24"/>
          <w:szCs w:val="24"/>
        </w:rPr>
        <w:t xml:space="preserve">Event tile: </w:t>
      </w:r>
      <w:r w:rsidRPr="00EA087B">
        <w:rPr>
          <w:sz w:val="24"/>
          <w:szCs w:val="24"/>
        </w:rPr>
        <w:t xml:space="preserve">Closing the Skills Gap IT Industry Forum </w:t>
      </w:r>
      <w:r w:rsidRPr="00EA087B">
        <w:rPr>
          <w:sz w:val="24"/>
          <w:szCs w:val="24"/>
        </w:rPr>
        <w:t xml:space="preserve"> </w:t>
      </w:r>
    </w:p>
    <w:p w14:paraId="5AB68A82" w14:textId="7BA17F48" w:rsidR="00EA087B" w:rsidRPr="00EA087B" w:rsidRDefault="00EA087B" w:rsidP="00956E39">
      <w:pPr>
        <w:rPr>
          <w:sz w:val="24"/>
          <w:szCs w:val="24"/>
        </w:rPr>
      </w:pPr>
      <w:r w:rsidRPr="00EA087B">
        <w:rPr>
          <w:sz w:val="24"/>
          <w:szCs w:val="24"/>
        </w:rPr>
        <w:t xml:space="preserve">Forum Date: </w:t>
      </w:r>
      <w:r w:rsidRPr="00EA087B">
        <w:rPr>
          <w:sz w:val="24"/>
          <w:szCs w:val="24"/>
        </w:rPr>
        <w:t>June</w:t>
      </w:r>
      <w:r w:rsidRPr="00EA087B">
        <w:rPr>
          <w:sz w:val="24"/>
          <w:szCs w:val="24"/>
        </w:rPr>
        <w:t xml:space="preserve"> </w:t>
      </w:r>
      <w:r w:rsidRPr="00EA087B">
        <w:rPr>
          <w:sz w:val="24"/>
          <w:szCs w:val="24"/>
        </w:rPr>
        <w:t>28</w:t>
      </w:r>
      <w:r w:rsidRPr="00EA087B">
        <w:rPr>
          <w:sz w:val="24"/>
          <w:szCs w:val="24"/>
        </w:rPr>
        <w:t xml:space="preserve">, 2022 </w:t>
      </w:r>
    </w:p>
    <w:p w14:paraId="378F029B" w14:textId="4CEF4B12" w:rsidR="00EA087B" w:rsidRPr="00EA087B" w:rsidRDefault="00EA087B" w:rsidP="00956E39">
      <w:pPr>
        <w:rPr>
          <w:sz w:val="24"/>
          <w:szCs w:val="24"/>
        </w:rPr>
      </w:pPr>
      <w:r w:rsidRPr="00EA087B">
        <w:rPr>
          <w:sz w:val="24"/>
          <w:szCs w:val="24"/>
        </w:rPr>
        <w:t xml:space="preserve">Moderator: </w:t>
      </w:r>
      <w:r w:rsidRPr="00EA087B">
        <w:rPr>
          <w:sz w:val="24"/>
          <w:szCs w:val="24"/>
        </w:rPr>
        <w:t>Matthew Poland</w:t>
      </w:r>
      <w:r w:rsidRPr="00EA087B">
        <w:rPr>
          <w:sz w:val="24"/>
          <w:szCs w:val="24"/>
        </w:rPr>
        <w:t xml:space="preserve"> </w:t>
      </w:r>
    </w:p>
    <w:p w14:paraId="66D084FB" w14:textId="3B669887" w:rsidR="00EA087B" w:rsidRPr="00EA087B" w:rsidRDefault="00EA087B" w:rsidP="00956E39">
      <w:pPr>
        <w:rPr>
          <w:rFonts w:cstheme="minorHAnsi"/>
          <w:sz w:val="28"/>
          <w:szCs w:val="28"/>
        </w:rPr>
      </w:pPr>
      <w:r w:rsidRPr="00EA087B">
        <w:rPr>
          <w:sz w:val="24"/>
          <w:szCs w:val="24"/>
        </w:rPr>
        <w:t xml:space="preserve">Speakers: </w:t>
      </w:r>
      <w:r w:rsidRPr="00EA087B">
        <w:rPr>
          <w:sz w:val="24"/>
          <w:szCs w:val="24"/>
        </w:rPr>
        <w:t xml:space="preserve">Debbie McLeod, Laura Baker, Dan </w:t>
      </w:r>
      <w:proofErr w:type="spellStart"/>
      <w:r w:rsidRPr="00EA087B">
        <w:rPr>
          <w:sz w:val="24"/>
          <w:szCs w:val="24"/>
        </w:rPr>
        <w:t>Seevers</w:t>
      </w:r>
      <w:proofErr w:type="spellEnd"/>
      <w:r w:rsidRPr="00EA087B">
        <w:rPr>
          <w:sz w:val="24"/>
          <w:szCs w:val="24"/>
        </w:rPr>
        <w:t xml:space="preserve"> </w:t>
      </w:r>
    </w:p>
    <w:p w14:paraId="5A13F19C" w14:textId="61A73607" w:rsidR="00956E39" w:rsidRPr="00EA087B" w:rsidRDefault="00956E39" w:rsidP="00956E39">
      <w:pPr>
        <w:rPr>
          <w:rFonts w:cstheme="minorHAnsi"/>
          <w:sz w:val="28"/>
          <w:szCs w:val="28"/>
        </w:rPr>
      </w:pPr>
      <w:r w:rsidRPr="00EA087B">
        <w:rPr>
          <w:rFonts w:cstheme="minorHAnsi"/>
          <w:sz w:val="28"/>
          <w:szCs w:val="28"/>
        </w:rPr>
        <w:t>EXECUTIVE SUMMARY</w:t>
      </w:r>
    </w:p>
    <w:p w14:paraId="761C3136" w14:textId="51879E65" w:rsidR="009A6F61" w:rsidRPr="00EA087B" w:rsidRDefault="00956E39" w:rsidP="009A6F61">
      <w:pPr>
        <w:rPr>
          <w:rFonts w:cstheme="minorHAnsi"/>
          <w:sz w:val="24"/>
          <w:szCs w:val="24"/>
        </w:rPr>
      </w:pPr>
      <w:r w:rsidRPr="00EA087B">
        <w:rPr>
          <w:rFonts w:cstheme="minorHAnsi"/>
          <w:sz w:val="24"/>
          <w:szCs w:val="24"/>
        </w:rPr>
        <w:t>This webinar helped grantees understand the IT industry with the aim of learning more about how new technology, remote working, and other changes in the workforce are impacting this sector. Featuring a panel of industry representatives, panelists will share information about their perspectives on the IT industry’s overall talent needs and their organization’s specific needs and challenges</w:t>
      </w:r>
      <w:r w:rsidR="009A6F61" w:rsidRPr="00EA087B">
        <w:rPr>
          <w:rFonts w:cstheme="minorHAnsi"/>
          <w:sz w:val="24"/>
          <w:szCs w:val="24"/>
        </w:rPr>
        <w:t>.</w:t>
      </w:r>
    </w:p>
    <w:p w14:paraId="09D6812D" w14:textId="4628CABD" w:rsidR="00956E39" w:rsidRPr="00EA087B" w:rsidRDefault="009A6F61" w:rsidP="009A6F61">
      <w:pPr>
        <w:shd w:val="clear" w:color="auto" w:fill="FFFFFF"/>
        <w:spacing w:after="0" w:line="240" w:lineRule="auto"/>
        <w:rPr>
          <w:rFonts w:eastAsia="Times New Roman" w:cstheme="minorHAnsi"/>
          <w:color w:val="201F1E"/>
          <w:sz w:val="24"/>
          <w:szCs w:val="24"/>
        </w:rPr>
      </w:pPr>
      <w:r w:rsidRPr="00EA087B">
        <w:rPr>
          <w:rFonts w:eastAsia="Times New Roman" w:cstheme="minorHAnsi"/>
          <w:color w:val="201F1E"/>
          <w:sz w:val="24"/>
          <w:szCs w:val="24"/>
          <w:bdr w:val="none" w:sz="0" w:space="0" w:color="auto" w:frame="1"/>
        </w:rPr>
        <w:t>Debbie McLeod, President, McLeod Information Systems</w:t>
      </w:r>
      <w:r w:rsidRPr="00EA087B">
        <w:rPr>
          <w:rFonts w:eastAsia="Times New Roman" w:cstheme="minorHAnsi"/>
          <w:color w:val="201F1E"/>
          <w:sz w:val="24"/>
          <w:szCs w:val="24"/>
        </w:rPr>
        <w:t xml:space="preserve">, </w:t>
      </w:r>
      <w:r w:rsidRPr="00EA087B">
        <w:rPr>
          <w:rFonts w:eastAsia="Times New Roman" w:cstheme="minorHAnsi"/>
          <w:color w:val="201F1E"/>
          <w:sz w:val="24"/>
          <w:szCs w:val="24"/>
          <w:bdr w:val="none" w:sz="0" w:space="0" w:color="auto" w:frame="1"/>
        </w:rPr>
        <w:t>Laura Baker, Executive Director, Cyber Wyoming,</w:t>
      </w:r>
      <w:r w:rsidRPr="00EA087B">
        <w:rPr>
          <w:rFonts w:eastAsia="Times New Roman" w:cstheme="minorHAnsi"/>
          <w:color w:val="201F1E"/>
          <w:sz w:val="24"/>
          <w:szCs w:val="24"/>
        </w:rPr>
        <w:t xml:space="preserve"> and </w:t>
      </w:r>
      <w:r w:rsidRPr="00EA087B">
        <w:rPr>
          <w:rFonts w:eastAsia="Times New Roman" w:cstheme="minorHAnsi"/>
          <w:color w:val="201F1E"/>
          <w:sz w:val="24"/>
          <w:szCs w:val="24"/>
          <w:bdr w:val="none" w:sz="0" w:space="0" w:color="auto" w:frame="1"/>
        </w:rPr>
        <w:t xml:space="preserve">Dan </w:t>
      </w:r>
      <w:proofErr w:type="spellStart"/>
      <w:r w:rsidRPr="00EA087B">
        <w:rPr>
          <w:rFonts w:eastAsia="Times New Roman" w:cstheme="minorHAnsi"/>
          <w:color w:val="201F1E"/>
          <w:sz w:val="24"/>
          <w:szCs w:val="24"/>
          <w:bdr w:val="none" w:sz="0" w:space="0" w:color="auto" w:frame="1"/>
        </w:rPr>
        <w:t>Seevers</w:t>
      </w:r>
      <w:proofErr w:type="spellEnd"/>
      <w:r w:rsidRPr="00EA087B">
        <w:rPr>
          <w:rFonts w:eastAsia="Times New Roman" w:cstheme="minorHAnsi"/>
          <w:color w:val="201F1E"/>
          <w:sz w:val="24"/>
          <w:szCs w:val="24"/>
          <w:bdr w:val="none" w:sz="0" w:space="0" w:color="auto" w:frame="1"/>
        </w:rPr>
        <w:t>, Director of Data Science and Analytics, Lexmark</w:t>
      </w:r>
      <w:r w:rsidR="00956E39" w:rsidRPr="00EA087B">
        <w:rPr>
          <w:rFonts w:cstheme="minorHAnsi"/>
          <w:sz w:val="24"/>
          <w:szCs w:val="24"/>
        </w:rPr>
        <w:t xml:space="preserve"> discuss</w:t>
      </w:r>
      <w:r w:rsidRPr="00EA087B">
        <w:rPr>
          <w:rFonts w:cstheme="minorHAnsi"/>
          <w:sz w:val="24"/>
          <w:szCs w:val="24"/>
        </w:rPr>
        <w:t>ed</w:t>
      </w:r>
      <w:r w:rsidR="00956E39" w:rsidRPr="00EA087B">
        <w:rPr>
          <w:rFonts w:cstheme="minorHAnsi"/>
          <w:sz w:val="24"/>
          <w:szCs w:val="24"/>
        </w:rPr>
        <w:t xml:space="preserve"> the IT industry’s current issues, needs, and goals for different subsectors </w:t>
      </w:r>
      <w:r w:rsidR="00956E39" w:rsidRPr="00EA087B">
        <w:rPr>
          <w:rFonts w:eastAsia="Times New Roman" w:cstheme="minorHAnsi"/>
          <w:color w:val="201F1E"/>
          <w:sz w:val="24"/>
          <w:szCs w:val="24"/>
          <w:bdr w:val="none" w:sz="0" w:space="0" w:color="auto" w:frame="1"/>
        </w:rPr>
        <w:t>(e.g., networking and telecommunications, cybersecurity, and IT help desk)</w:t>
      </w:r>
      <w:r w:rsidR="00956E39" w:rsidRPr="00EA087B">
        <w:rPr>
          <w:rFonts w:cstheme="minorHAnsi"/>
          <w:sz w:val="24"/>
          <w:szCs w:val="24"/>
        </w:rPr>
        <w:t xml:space="preserve">. </w:t>
      </w:r>
      <w:r w:rsidR="00956E39" w:rsidRPr="00EA087B">
        <w:rPr>
          <w:rFonts w:eastAsia="Times New Roman" w:cstheme="minorHAnsi"/>
          <w:color w:val="201F1E"/>
          <w:sz w:val="24"/>
          <w:szCs w:val="24"/>
          <w:bdr w:val="none" w:sz="0" w:space="0" w:color="auto" w:frame="1"/>
        </w:rPr>
        <w:t xml:space="preserve">Panelists shared new developments in the IT industry and the current needs and goals of industry representatives </w:t>
      </w:r>
      <w:r w:rsidRPr="00EA087B">
        <w:rPr>
          <w:rFonts w:eastAsia="Times New Roman" w:cstheme="minorHAnsi"/>
          <w:color w:val="201F1E"/>
          <w:sz w:val="24"/>
          <w:szCs w:val="24"/>
          <w:bdr w:val="none" w:sz="0" w:space="0" w:color="auto" w:frame="1"/>
        </w:rPr>
        <w:t>throughout these subsectors. Attendees were able to o</w:t>
      </w:r>
      <w:r w:rsidR="00956E39" w:rsidRPr="00EA087B">
        <w:rPr>
          <w:rFonts w:eastAsia="Times New Roman" w:cstheme="minorHAnsi"/>
          <w:color w:val="201F1E"/>
          <w:sz w:val="24"/>
          <w:szCs w:val="24"/>
          <w:bdr w:val="none" w:sz="0" w:space="0" w:color="auto" w:frame="1"/>
        </w:rPr>
        <w:t>btain information about </w:t>
      </w:r>
      <w:r w:rsidRPr="00EA087B">
        <w:rPr>
          <w:rFonts w:eastAsia="Times New Roman" w:cstheme="minorHAnsi"/>
          <w:color w:val="201F1E"/>
          <w:sz w:val="24"/>
          <w:szCs w:val="24"/>
          <w:bdr w:val="none" w:sz="0" w:space="0" w:color="auto" w:frame="1"/>
        </w:rPr>
        <w:t xml:space="preserve">different </w:t>
      </w:r>
      <w:r w:rsidR="00956E39" w:rsidRPr="00EA087B">
        <w:rPr>
          <w:rFonts w:eastAsia="Times New Roman" w:cstheme="minorHAnsi"/>
          <w:color w:val="201F1E"/>
          <w:sz w:val="24"/>
          <w:szCs w:val="24"/>
          <w:bdr w:val="none" w:sz="0" w:space="0" w:color="auto" w:frame="1"/>
        </w:rPr>
        <w:t>IT companies’ current recruitment and talent development practices to identify opportunities for apprenticeship solutions.</w:t>
      </w:r>
    </w:p>
    <w:p w14:paraId="13533C06" w14:textId="0BD4E201" w:rsidR="009A6F61" w:rsidRDefault="009A6F61" w:rsidP="00D25F02"/>
    <w:p w14:paraId="00EF0A19" w14:textId="68AAA734" w:rsidR="00EA087B" w:rsidRDefault="00EA087B" w:rsidP="00D25F02"/>
    <w:sectPr w:rsidR="00EA0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C50"/>
    <w:multiLevelType w:val="multilevel"/>
    <w:tmpl w:val="D04C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23277C"/>
    <w:multiLevelType w:val="hybridMultilevel"/>
    <w:tmpl w:val="026A170C"/>
    <w:lvl w:ilvl="0" w:tplc="84D09972">
      <w:start w:val="1"/>
      <w:numFmt w:val="bullet"/>
      <w:lvlText w:val="•"/>
      <w:lvlJc w:val="left"/>
      <w:pPr>
        <w:tabs>
          <w:tab w:val="num" w:pos="720"/>
        </w:tabs>
        <w:ind w:left="720" w:hanging="360"/>
      </w:pPr>
      <w:rPr>
        <w:rFonts w:ascii="Arial" w:hAnsi="Arial" w:hint="default"/>
      </w:rPr>
    </w:lvl>
    <w:lvl w:ilvl="1" w:tplc="43D47EAA" w:tentative="1">
      <w:start w:val="1"/>
      <w:numFmt w:val="bullet"/>
      <w:lvlText w:val="•"/>
      <w:lvlJc w:val="left"/>
      <w:pPr>
        <w:tabs>
          <w:tab w:val="num" w:pos="1440"/>
        </w:tabs>
        <w:ind w:left="1440" w:hanging="360"/>
      </w:pPr>
      <w:rPr>
        <w:rFonts w:ascii="Arial" w:hAnsi="Arial" w:hint="default"/>
      </w:rPr>
    </w:lvl>
    <w:lvl w:ilvl="2" w:tplc="CCCA0D02" w:tentative="1">
      <w:start w:val="1"/>
      <w:numFmt w:val="bullet"/>
      <w:lvlText w:val="•"/>
      <w:lvlJc w:val="left"/>
      <w:pPr>
        <w:tabs>
          <w:tab w:val="num" w:pos="2160"/>
        </w:tabs>
        <w:ind w:left="2160" w:hanging="360"/>
      </w:pPr>
      <w:rPr>
        <w:rFonts w:ascii="Arial" w:hAnsi="Arial" w:hint="default"/>
      </w:rPr>
    </w:lvl>
    <w:lvl w:ilvl="3" w:tplc="84426162" w:tentative="1">
      <w:start w:val="1"/>
      <w:numFmt w:val="bullet"/>
      <w:lvlText w:val="•"/>
      <w:lvlJc w:val="left"/>
      <w:pPr>
        <w:tabs>
          <w:tab w:val="num" w:pos="2880"/>
        </w:tabs>
        <w:ind w:left="2880" w:hanging="360"/>
      </w:pPr>
      <w:rPr>
        <w:rFonts w:ascii="Arial" w:hAnsi="Arial" w:hint="default"/>
      </w:rPr>
    </w:lvl>
    <w:lvl w:ilvl="4" w:tplc="689C987A" w:tentative="1">
      <w:start w:val="1"/>
      <w:numFmt w:val="bullet"/>
      <w:lvlText w:val="•"/>
      <w:lvlJc w:val="left"/>
      <w:pPr>
        <w:tabs>
          <w:tab w:val="num" w:pos="3600"/>
        </w:tabs>
        <w:ind w:left="3600" w:hanging="360"/>
      </w:pPr>
      <w:rPr>
        <w:rFonts w:ascii="Arial" w:hAnsi="Arial" w:hint="default"/>
      </w:rPr>
    </w:lvl>
    <w:lvl w:ilvl="5" w:tplc="EEB2EA2C" w:tentative="1">
      <w:start w:val="1"/>
      <w:numFmt w:val="bullet"/>
      <w:lvlText w:val="•"/>
      <w:lvlJc w:val="left"/>
      <w:pPr>
        <w:tabs>
          <w:tab w:val="num" w:pos="4320"/>
        </w:tabs>
        <w:ind w:left="4320" w:hanging="360"/>
      </w:pPr>
      <w:rPr>
        <w:rFonts w:ascii="Arial" w:hAnsi="Arial" w:hint="default"/>
      </w:rPr>
    </w:lvl>
    <w:lvl w:ilvl="6" w:tplc="3962C28E" w:tentative="1">
      <w:start w:val="1"/>
      <w:numFmt w:val="bullet"/>
      <w:lvlText w:val="•"/>
      <w:lvlJc w:val="left"/>
      <w:pPr>
        <w:tabs>
          <w:tab w:val="num" w:pos="5040"/>
        </w:tabs>
        <w:ind w:left="5040" w:hanging="360"/>
      </w:pPr>
      <w:rPr>
        <w:rFonts w:ascii="Arial" w:hAnsi="Arial" w:hint="default"/>
      </w:rPr>
    </w:lvl>
    <w:lvl w:ilvl="7" w:tplc="7E12EB10" w:tentative="1">
      <w:start w:val="1"/>
      <w:numFmt w:val="bullet"/>
      <w:lvlText w:val="•"/>
      <w:lvlJc w:val="left"/>
      <w:pPr>
        <w:tabs>
          <w:tab w:val="num" w:pos="5760"/>
        </w:tabs>
        <w:ind w:left="5760" w:hanging="360"/>
      </w:pPr>
      <w:rPr>
        <w:rFonts w:ascii="Arial" w:hAnsi="Arial" w:hint="default"/>
      </w:rPr>
    </w:lvl>
    <w:lvl w:ilvl="8" w:tplc="708663D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E5A3BC6"/>
    <w:multiLevelType w:val="hybridMultilevel"/>
    <w:tmpl w:val="CE20587E"/>
    <w:lvl w:ilvl="0" w:tplc="6CB28BB2">
      <w:start w:val="1"/>
      <w:numFmt w:val="bullet"/>
      <w:lvlText w:val="•"/>
      <w:lvlJc w:val="left"/>
      <w:pPr>
        <w:tabs>
          <w:tab w:val="num" w:pos="720"/>
        </w:tabs>
        <w:ind w:left="720" w:hanging="360"/>
      </w:pPr>
      <w:rPr>
        <w:rFonts w:ascii="Arial" w:hAnsi="Arial" w:hint="default"/>
      </w:rPr>
    </w:lvl>
    <w:lvl w:ilvl="1" w:tplc="AD7CE5E0" w:tentative="1">
      <w:start w:val="1"/>
      <w:numFmt w:val="bullet"/>
      <w:lvlText w:val="•"/>
      <w:lvlJc w:val="left"/>
      <w:pPr>
        <w:tabs>
          <w:tab w:val="num" w:pos="1440"/>
        </w:tabs>
        <w:ind w:left="1440" w:hanging="360"/>
      </w:pPr>
      <w:rPr>
        <w:rFonts w:ascii="Arial" w:hAnsi="Arial" w:hint="default"/>
      </w:rPr>
    </w:lvl>
    <w:lvl w:ilvl="2" w:tplc="3E7EC366" w:tentative="1">
      <w:start w:val="1"/>
      <w:numFmt w:val="bullet"/>
      <w:lvlText w:val="•"/>
      <w:lvlJc w:val="left"/>
      <w:pPr>
        <w:tabs>
          <w:tab w:val="num" w:pos="2160"/>
        </w:tabs>
        <w:ind w:left="2160" w:hanging="360"/>
      </w:pPr>
      <w:rPr>
        <w:rFonts w:ascii="Arial" w:hAnsi="Arial" w:hint="default"/>
      </w:rPr>
    </w:lvl>
    <w:lvl w:ilvl="3" w:tplc="B7DC18FC" w:tentative="1">
      <w:start w:val="1"/>
      <w:numFmt w:val="bullet"/>
      <w:lvlText w:val="•"/>
      <w:lvlJc w:val="left"/>
      <w:pPr>
        <w:tabs>
          <w:tab w:val="num" w:pos="2880"/>
        </w:tabs>
        <w:ind w:left="2880" w:hanging="360"/>
      </w:pPr>
      <w:rPr>
        <w:rFonts w:ascii="Arial" w:hAnsi="Arial" w:hint="default"/>
      </w:rPr>
    </w:lvl>
    <w:lvl w:ilvl="4" w:tplc="D200EB34" w:tentative="1">
      <w:start w:val="1"/>
      <w:numFmt w:val="bullet"/>
      <w:lvlText w:val="•"/>
      <w:lvlJc w:val="left"/>
      <w:pPr>
        <w:tabs>
          <w:tab w:val="num" w:pos="3600"/>
        </w:tabs>
        <w:ind w:left="3600" w:hanging="360"/>
      </w:pPr>
      <w:rPr>
        <w:rFonts w:ascii="Arial" w:hAnsi="Arial" w:hint="default"/>
      </w:rPr>
    </w:lvl>
    <w:lvl w:ilvl="5" w:tplc="BE7E82EC" w:tentative="1">
      <w:start w:val="1"/>
      <w:numFmt w:val="bullet"/>
      <w:lvlText w:val="•"/>
      <w:lvlJc w:val="left"/>
      <w:pPr>
        <w:tabs>
          <w:tab w:val="num" w:pos="4320"/>
        </w:tabs>
        <w:ind w:left="4320" w:hanging="360"/>
      </w:pPr>
      <w:rPr>
        <w:rFonts w:ascii="Arial" w:hAnsi="Arial" w:hint="default"/>
      </w:rPr>
    </w:lvl>
    <w:lvl w:ilvl="6" w:tplc="0D34C690" w:tentative="1">
      <w:start w:val="1"/>
      <w:numFmt w:val="bullet"/>
      <w:lvlText w:val="•"/>
      <w:lvlJc w:val="left"/>
      <w:pPr>
        <w:tabs>
          <w:tab w:val="num" w:pos="5040"/>
        </w:tabs>
        <w:ind w:left="5040" w:hanging="360"/>
      </w:pPr>
      <w:rPr>
        <w:rFonts w:ascii="Arial" w:hAnsi="Arial" w:hint="default"/>
      </w:rPr>
    </w:lvl>
    <w:lvl w:ilvl="7" w:tplc="245A04CE" w:tentative="1">
      <w:start w:val="1"/>
      <w:numFmt w:val="bullet"/>
      <w:lvlText w:val="•"/>
      <w:lvlJc w:val="left"/>
      <w:pPr>
        <w:tabs>
          <w:tab w:val="num" w:pos="5760"/>
        </w:tabs>
        <w:ind w:left="5760" w:hanging="360"/>
      </w:pPr>
      <w:rPr>
        <w:rFonts w:ascii="Arial" w:hAnsi="Arial" w:hint="default"/>
      </w:rPr>
    </w:lvl>
    <w:lvl w:ilvl="8" w:tplc="9B78F18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DF396E"/>
    <w:multiLevelType w:val="multilevel"/>
    <w:tmpl w:val="03BA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3173995">
    <w:abstractNumId w:val="3"/>
  </w:num>
  <w:num w:numId="2" w16cid:durableId="1374307930">
    <w:abstractNumId w:val="0"/>
  </w:num>
  <w:num w:numId="3" w16cid:durableId="1692489575">
    <w:abstractNumId w:val="2"/>
  </w:num>
  <w:num w:numId="4" w16cid:durableId="366105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39"/>
    <w:rsid w:val="003F33EE"/>
    <w:rsid w:val="00956E39"/>
    <w:rsid w:val="009A6F61"/>
    <w:rsid w:val="00D25F02"/>
    <w:rsid w:val="00EA0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F9775"/>
  <w15:chartTrackingRefBased/>
  <w15:docId w15:val="{1C40B45D-ABE1-44C5-8662-C28423FC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mdn10yz2y">
    <w:name w:val="markmdn10yz2y"/>
    <w:basedOn w:val="DefaultParagraphFont"/>
    <w:rsid w:val="0095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18192">
      <w:bodyDiv w:val="1"/>
      <w:marLeft w:val="0"/>
      <w:marRight w:val="0"/>
      <w:marTop w:val="0"/>
      <w:marBottom w:val="0"/>
      <w:divBdr>
        <w:top w:val="none" w:sz="0" w:space="0" w:color="auto"/>
        <w:left w:val="none" w:sz="0" w:space="0" w:color="auto"/>
        <w:bottom w:val="none" w:sz="0" w:space="0" w:color="auto"/>
        <w:right w:val="none" w:sz="0" w:space="0" w:color="auto"/>
      </w:divBdr>
      <w:divsChild>
        <w:div w:id="149449328">
          <w:marLeft w:val="360"/>
          <w:marRight w:val="0"/>
          <w:marTop w:val="200"/>
          <w:marBottom w:val="0"/>
          <w:divBdr>
            <w:top w:val="none" w:sz="0" w:space="0" w:color="auto"/>
            <w:left w:val="none" w:sz="0" w:space="0" w:color="auto"/>
            <w:bottom w:val="none" w:sz="0" w:space="0" w:color="auto"/>
            <w:right w:val="none" w:sz="0" w:space="0" w:color="auto"/>
          </w:divBdr>
        </w:div>
        <w:div w:id="2041738832">
          <w:marLeft w:val="360"/>
          <w:marRight w:val="0"/>
          <w:marTop w:val="200"/>
          <w:marBottom w:val="0"/>
          <w:divBdr>
            <w:top w:val="none" w:sz="0" w:space="0" w:color="auto"/>
            <w:left w:val="none" w:sz="0" w:space="0" w:color="auto"/>
            <w:bottom w:val="none" w:sz="0" w:space="0" w:color="auto"/>
            <w:right w:val="none" w:sz="0" w:space="0" w:color="auto"/>
          </w:divBdr>
        </w:div>
        <w:div w:id="1918904663">
          <w:marLeft w:val="360"/>
          <w:marRight w:val="0"/>
          <w:marTop w:val="200"/>
          <w:marBottom w:val="0"/>
          <w:divBdr>
            <w:top w:val="none" w:sz="0" w:space="0" w:color="auto"/>
            <w:left w:val="none" w:sz="0" w:space="0" w:color="auto"/>
            <w:bottom w:val="none" w:sz="0" w:space="0" w:color="auto"/>
            <w:right w:val="none" w:sz="0" w:space="0" w:color="auto"/>
          </w:divBdr>
        </w:div>
        <w:div w:id="1379091537">
          <w:marLeft w:val="360"/>
          <w:marRight w:val="0"/>
          <w:marTop w:val="200"/>
          <w:marBottom w:val="0"/>
          <w:divBdr>
            <w:top w:val="none" w:sz="0" w:space="0" w:color="auto"/>
            <w:left w:val="none" w:sz="0" w:space="0" w:color="auto"/>
            <w:bottom w:val="none" w:sz="0" w:space="0" w:color="auto"/>
            <w:right w:val="none" w:sz="0" w:space="0" w:color="auto"/>
          </w:divBdr>
        </w:div>
        <w:div w:id="1657224190">
          <w:marLeft w:val="360"/>
          <w:marRight w:val="0"/>
          <w:marTop w:val="200"/>
          <w:marBottom w:val="0"/>
          <w:divBdr>
            <w:top w:val="none" w:sz="0" w:space="0" w:color="auto"/>
            <w:left w:val="none" w:sz="0" w:space="0" w:color="auto"/>
            <w:bottom w:val="none" w:sz="0" w:space="0" w:color="auto"/>
            <w:right w:val="none" w:sz="0" w:space="0" w:color="auto"/>
          </w:divBdr>
        </w:div>
      </w:divsChild>
    </w:div>
    <w:div w:id="766389413">
      <w:bodyDiv w:val="1"/>
      <w:marLeft w:val="0"/>
      <w:marRight w:val="0"/>
      <w:marTop w:val="0"/>
      <w:marBottom w:val="0"/>
      <w:divBdr>
        <w:top w:val="none" w:sz="0" w:space="0" w:color="auto"/>
        <w:left w:val="none" w:sz="0" w:space="0" w:color="auto"/>
        <w:bottom w:val="none" w:sz="0" w:space="0" w:color="auto"/>
        <w:right w:val="none" w:sz="0" w:space="0" w:color="auto"/>
      </w:divBdr>
      <w:divsChild>
        <w:div w:id="703677036">
          <w:marLeft w:val="360"/>
          <w:marRight w:val="0"/>
          <w:marTop w:val="200"/>
          <w:marBottom w:val="0"/>
          <w:divBdr>
            <w:top w:val="none" w:sz="0" w:space="0" w:color="auto"/>
            <w:left w:val="none" w:sz="0" w:space="0" w:color="auto"/>
            <w:bottom w:val="none" w:sz="0" w:space="0" w:color="auto"/>
            <w:right w:val="none" w:sz="0" w:space="0" w:color="auto"/>
          </w:divBdr>
        </w:div>
        <w:div w:id="1351107518">
          <w:marLeft w:val="360"/>
          <w:marRight w:val="0"/>
          <w:marTop w:val="200"/>
          <w:marBottom w:val="0"/>
          <w:divBdr>
            <w:top w:val="none" w:sz="0" w:space="0" w:color="auto"/>
            <w:left w:val="none" w:sz="0" w:space="0" w:color="auto"/>
            <w:bottom w:val="none" w:sz="0" w:space="0" w:color="auto"/>
            <w:right w:val="none" w:sz="0" w:space="0" w:color="auto"/>
          </w:divBdr>
        </w:div>
        <w:div w:id="454102862">
          <w:marLeft w:val="360"/>
          <w:marRight w:val="0"/>
          <w:marTop w:val="200"/>
          <w:marBottom w:val="0"/>
          <w:divBdr>
            <w:top w:val="none" w:sz="0" w:space="0" w:color="auto"/>
            <w:left w:val="none" w:sz="0" w:space="0" w:color="auto"/>
            <w:bottom w:val="none" w:sz="0" w:space="0" w:color="auto"/>
            <w:right w:val="none" w:sz="0" w:space="0" w:color="auto"/>
          </w:divBdr>
        </w:div>
      </w:divsChild>
    </w:div>
    <w:div w:id="1657607480">
      <w:bodyDiv w:val="1"/>
      <w:marLeft w:val="0"/>
      <w:marRight w:val="0"/>
      <w:marTop w:val="0"/>
      <w:marBottom w:val="0"/>
      <w:divBdr>
        <w:top w:val="none" w:sz="0" w:space="0" w:color="auto"/>
        <w:left w:val="none" w:sz="0" w:space="0" w:color="auto"/>
        <w:bottom w:val="none" w:sz="0" w:space="0" w:color="auto"/>
        <w:right w:val="none" w:sz="0" w:space="0" w:color="auto"/>
      </w:divBdr>
    </w:div>
    <w:div w:id="166038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Blatt</dc:creator>
  <cp:keywords/>
  <dc:description/>
  <cp:lastModifiedBy>Ryan Blatt</cp:lastModifiedBy>
  <cp:revision>3</cp:revision>
  <dcterms:created xsi:type="dcterms:W3CDTF">2022-07-05T19:40:00Z</dcterms:created>
  <dcterms:modified xsi:type="dcterms:W3CDTF">2022-07-06T16:30:00Z</dcterms:modified>
</cp:coreProperties>
</file>