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82478" w14:textId="7BAF7420" w:rsidR="001520CD" w:rsidRPr="001520CD" w:rsidRDefault="001520CD" w:rsidP="005D7F10">
      <w:pPr>
        <w:spacing w:after="0" w:line="48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1520CD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[Enter Name of Grantee]</w:t>
      </w:r>
    </w:p>
    <w:p w14:paraId="648BAD96" w14:textId="3193DA1A" w:rsidR="002F338B" w:rsidRDefault="002F338B" w:rsidP="005D7F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8B301E">
        <w:rPr>
          <w:rFonts w:ascii="Times New Roman" w:hAnsi="Times New Roman" w:cs="Times New Roman"/>
          <w:b/>
          <w:sz w:val="24"/>
          <w:szCs w:val="24"/>
          <w:u w:val="single"/>
        </w:rPr>
        <w:t>dministrative Cost Waiver</w:t>
      </w:r>
    </w:p>
    <w:p w14:paraId="5D8F2F21" w14:textId="28001E94" w:rsidR="00F61970" w:rsidRPr="00F61970" w:rsidRDefault="00CF2E69" w:rsidP="00F619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Pursuant to </w:t>
      </w:r>
      <w:r w:rsidR="00A065A3">
        <w:rPr>
          <w:rFonts w:ascii="Times New Roman" w:hAnsi="Times New Roman" w:cs="Times New Roman"/>
          <w:sz w:val="24"/>
          <w:szCs w:val="24"/>
        </w:rPr>
        <w:t>p</w:t>
      </w:r>
      <w:r w:rsidR="008724FE">
        <w:rPr>
          <w:rFonts w:ascii="Times New Roman" w:hAnsi="Times New Roman" w:cs="Times New Roman"/>
          <w:sz w:val="24"/>
          <w:szCs w:val="24"/>
        </w:rPr>
        <w:t>art D.1 of the grant terms and cond</w:t>
      </w:r>
      <w:r w:rsidR="00A065A3">
        <w:rPr>
          <w:rFonts w:ascii="Times New Roman" w:hAnsi="Times New Roman" w:cs="Times New Roman"/>
          <w:sz w:val="24"/>
          <w:szCs w:val="24"/>
        </w:rPr>
        <w:t>itions, t</w:t>
      </w:r>
      <w:r w:rsidR="00F61970">
        <w:rPr>
          <w:rFonts w:ascii="Times New Roman" w:hAnsi="Times New Roman" w:cs="Times New Roman"/>
          <w:sz w:val="24"/>
          <w:szCs w:val="24"/>
        </w:rPr>
        <w:t xml:space="preserve">he </w:t>
      </w:r>
      <w:r w:rsidR="001520CD">
        <w:rPr>
          <w:rFonts w:ascii="Times New Roman" w:hAnsi="Times New Roman" w:cs="Times New Roman"/>
          <w:color w:val="FF0000"/>
          <w:sz w:val="24"/>
          <w:szCs w:val="24"/>
        </w:rPr>
        <w:t>[Enter Grantee Name Here]</w:t>
      </w:r>
      <w:r w:rsidR="00F61970">
        <w:rPr>
          <w:rFonts w:ascii="Times New Roman" w:hAnsi="Times New Roman" w:cs="Times New Roman"/>
          <w:sz w:val="24"/>
          <w:szCs w:val="24"/>
        </w:rPr>
        <w:t xml:space="preserve"> Native American Employment and Training (WIOA) Program is seeking a waiver to increase its allowable administrative costs from 15% to 20% of the total grant.  </w:t>
      </w:r>
      <w:r w:rsidR="001520CD">
        <w:rPr>
          <w:rFonts w:ascii="Times New Roman" w:hAnsi="Times New Roman" w:cs="Times New Roman"/>
          <w:sz w:val="24"/>
          <w:szCs w:val="24"/>
        </w:rPr>
        <w:t>While administrative costs have increased in recent years, our WIOA grant award has not.  This has caused a larger percentage of the overall grant costs to be charged to administrative costs. T</w:t>
      </w:r>
      <w:r w:rsidR="00F61970">
        <w:rPr>
          <w:rFonts w:ascii="Times New Roman" w:hAnsi="Times New Roman" w:cs="Times New Roman"/>
          <w:sz w:val="24"/>
          <w:szCs w:val="24"/>
        </w:rPr>
        <w:t>he program continues to examine ways of minimizing administrative costs since it is in the best interests of its participants to dedicate funding on services that promote employment services.</w:t>
      </w:r>
    </w:p>
    <w:sectPr w:rsidR="00F61970" w:rsidRPr="00F61970" w:rsidSect="00382EA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265D5" w14:textId="77777777" w:rsidR="00BD0499" w:rsidRDefault="00BD0499" w:rsidP="00A76646">
      <w:pPr>
        <w:spacing w:after="0" w:line="240" w:lineRule="auto"/>
      </w:pPr>
      <w:r>
        <w:separator/>
      </w:r>
    </w:p>
  </w:endnote>
  <w:endnote w:type="continuationSeparator" w:id="0">
    <w:p w14:paraId="01C1209F" w14:textId="77777777" w:rsidR="00BD0499" w:rsidRDefault="00BD0499" w:rsidP="00A76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2875297"/>
      <w:docPartObj>
        <w:docPartGallery w:val="Page Numbers (Bottom of Page)"/>
        <w:docPartUnique/>
      </w:docPartObj>
    </w:sdtPr>
    <w:sdtEndPr/>
    <w:sdtContent>
      <w:p w14:paraId="7EACE9D8" w14:textId="77777777" w:rsidR="00342280" w:rsidRDefault="00BB78A7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93FF40" w14:textId="77777777" w:rsidR="00342280" w:rsidRDefault="00342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17676" w14:textId="77777777" w:rsidR="00BD0499" w:rsidRDefault="00BD0499" w:rsidP="00A76646">
      <w:pPr>
        <w:spacing w:after="0" w:line="240" w:lineRule="auto"/>
      </w:pPr>
      <w:r>
        <w:separator/>
      </w:r>
    </w:p>
  </w:footnote>
  <w:footnote w:type="continuationSeparator" w:id="0">
    <w:p w14:paraId="26DBFC36" w14:textId="77777777" w:rsidR="00BD0499" w:rsidRDefault="00BD0499" w:rsidP="00A76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E655C"/>
    <w:multiLevelType w:val="hybridMultilevel"/>
    <w:tmpl w:val="A446A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B0F70"/>
    <w:multiLevelType w:val="hybridMultilevel"/>
    <w:tmpl w:val="A446A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074323">
    <w:abstractNumId w:val="0"/>
  </w:num>
  <w:num w:numId="2" w16cid:durableId="539323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848"/>
    <w:rsid w:val="000638D7"/>
    <w:rsid w:val="000A59DB"/>
    <w:rsid w:val="001030A0"/>
    <w:rsid w:val="0010636F"/>
    <w:rsid w:val="00130B83"/>
    <w:rsid w:val="001520CD"/>
    <w:rsid w:val="001843C1"/>
    <w:rsid w:val="001A0922"/>
    <w:rsid w:val="001E6EA2"/>
    <w:rsid w:val="00220A47"/>
    <w:rsid w:val="002269AE"/>
    <w:rsid w:val="00227545"/>
    <w:rsid w:val="0026080D"/>
    <w:rsid w:val="00264007"/>
    <w:rsid w:val="002767D6"/>
    <w:rsid w:val="002915F1"/>
    <w:rsid w:val="002C556B"/>
    <w:rsid w:val="002E0996"/>
    <w:rsid w:val="002F338B"/>
    <w:rsid w:val="00342280"/>
    <w:rsid w:val="00345538"/>
    <w:rsid w:val="00382EA4"/>
    <w:rsid w:val="00401805"/>
    <w:rsid w:val="004449CC"/>
    <w:rsid w:val="004701AC"/>
    <w:rsid w:val="0048146F"/>
    <w:rsid w:val="004A1BE5"/>
    <w:rsid w:val="004A6815"/>
    <w:rsid w:val="00507848"/>
    <w:rsid w:val="00515AA0"/>
    <w:rsid w:val="00526434"/>
    <w:rsid w:val="0056238B"/>
    <w:rsid w:val="00576782"/>
    <w:rsid w:val="005C18E2"/>
    <w:rsid w:val="005D7F10"/>
    <w:rsid w:val="005E28E8"/>
    <w:rsid w:val="00611A4F"/>
    <w:rsid w:val="00620617"/>
    <w:rsid w:val="006C649C"/>
    <w:rsid w:val="007332C3"/>
    <w:rsid w:val="007722B2"/>
    <w:rsid w:val="00775819"/>
    <w:rsid w:val="007F298D"/>
    <w:rsid w:val="007F3D8F"/>
    <w:rsid w:val="00853014"/>
    <w:rsid w:val="008724FE"/>
    <w:rsid w:val="00896AE2"/>
    <w:rsid w:val="008B301E"/>
    <w:rsid w:val="008B37C2"/>
    <w:rsid w:val="008B7B9E"/>
    <w:rsid w:val="008F7DF4"/>
    <w:rsid w:val="00913AC2"/>
    <w:rsid w:val="00977AA1"/>
    <w:rsid w:val="009D0A23"/>
    <w:rsid w:val="009E2E0C"/>
    <w:rsid w:val="00A065A3"/>
    <w:rsid w:val="00A12DB4"/>
    <w:rsid w:val="00A76646"/>
    <w:rsid w:val="00AC295D"/>
    <w:rsid w:val="00AF7631"/>
    <w:rsid w:val="00BB78A7"/>
    <w:rsid w:val="00BD0499"/>
    <w:rsid w:val="00BF2FAA"/>
    <w:rsid w:val="00BF74A6"/>
    <w:rsid w:val="00C35D6E"/>
    <w:rsid w:val="00CA1638"/>
    <w:rsid w:val="00CD1AD3"/>
    <w:rsid w:val="00CF2E69"/>
    <w:rsid w:val="00D16C83"/>
    <w:rsid w:val="00D82099"/>
    <w:rsid w:val="00E4469E"/>
    <w:rsid w:val="00EE0FA9"/>
    <w:rsid w:val="00EE3D93"/>
    <w:rsid w:val="00F61970"/>
    <w:rsid w:val="00F62641"/>
    <w:rsid w:val="00F86C88"/>
    <w:rsid w:val="00F86D0C"/>
    <w:rsid w:val="00FC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3DF59"/>
  <w15:docId w15:val="{0E9BC805-0B58-4191-A789-FEC059D3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4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76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6646"/>
  </w:style>
  <w:style w:type="paragraph" w:styleId="Footer">
    <w:name w:val="footer"/>
    <w:basedOn w:val="Normal"/>
    <w:link w:val="FooterChar"/>
    <w:uiPriority w:val="99"/>
    <w:unhideWhenUsed/>
    <w:rsid w:val="00A76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43069-2FCE-4B26-9256-93503EA41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Jevsevar</dc:creator>
  <cp:lastModifiedBy>Clark, Terrence L - ETA CTR</cp:lastModifiedBy>
  <cp:revision>2</cp:revision>
  <cp:lastPrinted>2018-05-15T17:23:00Z</cp:lastPrinted>
  <dcterms:created xsi:type="dcterms:W3CDTF">2025-04-23T15:38:00Z</dcterms:created>
  <dcterms:modified xsi:type="dcterms:W3CDTF">2025-04-23T15:38:00Z</dcterms:modified>
</cp:coreProperties>
</file>