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739AEC" w14:textId="2EB7B3E3" w:rsidR="008424CF" w:rsidRPr="0016300A" w:rsidRDefault="00130334" w:rsidP="00A01F35">
      <w:pPr>
        <w:pStyle w:val="Heading1"/>
        <w:jc w:val="center"/>
      </w:pPr>
      <w:r>
        <w:t>Financial and Administrative</w:t>
      </w:r>
      <w:r w:rsidR="007B16AD">
        <w:t xml:space="preserve"> Webinar Transcript</w:t>
      </w:r>
      <w:r w:rsidR="007B16AD">
        <w:br/>
      </w:r>
    </w:p>
    <w:p w14:paraId="6E2E794D" w14:textId="59CB8CC0" w:rsidR="005C5D3F" w:rsidRPr="00A01F35" w:rsidRDefault="004805ED" w:rsidP="008424CF">
      <w:pPr>
        <w:rPr>
          <w:b/>
          <w:bCs/>
        </w:rPr>
      </w:pPr>
      <w:r w:rsidRPr="00A01F35">
        <w:rPr>
          <w:b/>
          <w:bCs/>
        </w:rPr>
        <w:t>Welcome and Introductions</w:t>
      </w:r>
    </w:p>
    <w:p w14:paraId="7524063E" w14:textId="56C18B72" w:rsidR="008424CF" w:rsidRDefault="008424CF" w:rsidP="008424CF">
      <w:r>
        <w:t xml:space="preserve">I'm so excited to have y'all here at the financial and administrative </w:t>
      </w:r>
      <w:r w:rsidR="005C5D3F">
        <w:t>w</w:t>
      </w:r>
      <w:r>
        <w:t xml:space="preserve">ebcast for your 2024 </w:t>
      </w:r>
      <w:r w:rsidR="00360A42">
        <w:t>Y</w:t>
      </w:r>
      <w:r>
        <w:t>outh</w:t>
      </w:r>
      <w:r w:rsidR="00360A42">
        <w:t>B</w:t>
      </w:r>
      <w:r>
        <w:t>uild Grant, which began on February 1</w:t>
      </w:r>
      <w:r w:rsidRPr="00E87CF6">
        <w:rPr>
          <w:vertAlign w:val="superscript"/>
        </w:rPr>
        <w:t>st</w:t>
      </w:r>
      <w:r w:rsidR="00E87CF6">
        <w:t>,</w:t>
      </w:r>
      <w:r>
        <w:t xml:space="preserve"> 2025 this year. My name is Stephanie Pe</w:t>
      </w:r>
      <w:r w:rsidR="007C1C27" w:rsidRPr="007C1C27">
        <w:t>ñ</w:t>
      </w:r>
      <w:r>
        <w:t>a, and I'm a program analyst with the YouthBuild program, and I'm joined by my colleague, Chanel</w:t>
      </w:r>
      <w:r w:rsidR="005C5D3F">
        <w:t>.</w:t>
      </w:r>
      <w:r>
        <w:t xml:space="preserve"> Chanel, if you want to say a few words</w:t>
      </w:r>
      <w:r w:rsidR="00585321">
        <w:t>.</w:t>
      </w:r>
    </w:p>
    <w:p w14:paraId="4956CE36" w14:textId="51DBD5E3" w:rsidR="008424CF" w:rsidRDefault="008424CF" w:rsidP="008424CF">
      <w:r>
        <w:t>Hello, everyone. Good afternoon, or good morning. If you're on the West Coast. My name is Chanel Casta</w:t>
      </w:r>
      <w:r w:rsidR="0051120A" w:rsidRPr="007C1C27">
        <w:t>ñ</w:t>
      </w:r>
      <w:r>
        <w:t>eda. Stephanie had asked me to co-present on the financial and administrative topics for this N</w:t>
      </w:r>
      <w:r w:rsidR="0051120A">
        <w:t>GO, N</w:t>
      </w:r>
      <w:r>
        <w:t xml:space="preserve">ew </w:t>
      </w:r>
      <w:r w:rsidR="0051120A">
        <w:t>G</w:t>
      </w:r>
      <w:r>
        <w:t xml:space="preserve">rantee </w:t>
      </w:r>
      <w:r w:rsidR="0051120A">
        <w:t>O</w:t>
      </w:r>
      <w:r>
        <w:t xml:space="preserve">rientation. I am a supervisor for the </w:t>
      </w:r>
      <w:r w:rsidR="0051120A">
        <w:t>D</w:t>
      </w:r>
      <w:r>
        <w:t xml:space="preserve">ivision of </w:t>
      </w:r>
      <w:r w:rsidR="0051120A">
        <w:t>C</w:t>
      </w:r>
      <w:r>
        <w:t xml:space="preserve">ompliance </w:t>
      </w:r>
      <w:r w:rsidR="0051120A">
        <w:t>A</w:t>
      </w:r>
      <w:r>
        <w:t xml:space="preserve">ssistance and </w:t>
      </w:r>
      <w:r w:rsidR="0051120A">
        <w:t>P</w:t>
      </w:r>
      <w:r>
        <w:t>olicy. I've been with E</w:t>
      </w:r>
      <w:r w:rsidR="0051120A">
        <w:t>TA</w:t>
      </w:r>
      <w:r>
        <w:t xml:space="preserve"> for over 16 years. Thanks, Chanel. So just to get us started today.</w:t>
      </w:r>
    </w:p>
    <w:p w14:paraId="2231BA1F" w14:textId="77777777" w:rsidR="008424CF" w:rsidRDefault="008424CF" w:rsidP="008424CF"/>
    <w:p w14:paraId="768AE6DA" w14:textId="5D96D217" w:rsidR="00941AA1" w:rsidRPr="00A01F35" w:rsidRDefault="00941AA1" w:rsidP="008424CF">
      <w:pPr>
        <w:rPr>
          <w:b/>
          <w:bCs/>
        </w:rPr>
      </w:pPr>
      <w:r w:rsidRPr="00A01F35">
        <w:rPr>
          <w:b/>
          <w:bCs/>
        </w:rPr>
        <w:t>Poll</w:t>
      </w:r>
    </w:p>
    <w:p w14:paraId="3C62BBF1" w14:textId="7A8812F7" w:rsidR="008424CF" w:rsidRDefault="008424CF" w:rsidP="008424CF">
      <w:r>
        <w:t xml:space="preserve">were you involved in writing the </w:t>
      </w:r>
      <w:r w:rsidR="00CA72C1">
        <w:t>b</w:t>
      </w:r>
      <w:r>
        <w:t xml:space="preserve">udget narrative? And the reason I ask is because many times a </w:t>
      </w:r>
      <w:r w:rsidR="00CA72C1">
        <w:t>g</w:t>
      </w:r>
      <w:r>
        <w:t xml:space="preserve">rant writer writes the </w:t>
      </w:r>
      <w:r w:rsidR="00360A42">
        <w:t>Y</w:t>
      </w:r>
      <w:r>
        <w:t>outh</w:t>
      </w:r>
      <w:r w:rsidR="00360A42">
        <w:t>B</w:t>
      </w:r>
      <w:r>
        <w:t>uild application</w:t>
      </w:r>
      <w:r w:rsidR="00CA72C1">
        <w:t>,</w:t>
      </w:r>
      <w:r w:rsidR="00FC6A1E">
        <w:t xml:space="preserve"> </w:t>
      </w:r>
      <w:r>
        <w:t xml:space="preserve">or just the program side of an organization writes the grant, or maybe only the Budget Office writes the Budget narrative. However, it's very important that everyone that is part of the YouthBuild program sees the </w:t>
      </w:r>
      <w:r w:rsidR="00CA72C1">
        <w:t>g</w:t>
      </w:r>
      <w:r>
        <w:t xml:space="preserve">rant award. Everyone should see the </w:t>
      </w:r>
      <w:r w:rsidR="00CA72C1">
        <w:t>b</w:t>
      </w:r>
      <w:r>
        <w:t>udget narrative as well as the scope of work, and everyone should know who the match partners are and what they're committing to. We want to make sure that communication is there between</w:t>
      </w:r>
      <w:r w:rsidR="00FC6A1E">
        <w:t xml:space="preserve"> </w:t>
      </w:r>
      <w:r>
        <w:t>the people buying the materials and supplies and the people recording and reporting it. A great example is you've got a construction trainer or a program director that goes out and buys materials for construction or rehabilitation of a work site. If you're using grant or match funds</w:t>
      </w:r>
      <w:r w:rsidR="009B052B">
        <w:t>, d</w:t>
      </w:r>
      <w:r>
        <w:t>o these people know what have been approved to be bought?</w:t>
      </w:r>
    </w:p>
    <w:p w14:paraId="278CFB24" w14:textId="2AE3497B" w:rsidR="00FC6A1E" w:rsidRDefault="008424CF" w:rsidP="008424CF">
      <w:r>
        <w:t>So</w:t>
      </w:r>
      <w:r w:rsidR="00FC6A1E">
        <w:t>,</w:t>
      </w:r>
      <w:r>
        <w:t xml:space="preserve"> there is no wrong answer here. So what is a budget</w:t>
      </w:r>
      <w:r w:rsidR="00A241B6">
        <w:t xml:space="preserve"> n</w:t>
      </w:r>
      <w:r>
        <w:t xml:space="preserve">arrative is an acceptable answer. </w:t>
      </w:r>
    </w:p>
    <w:p w14:paraId="4E248E98" w14:textId="1E25B492" w:rsidR="008424CF" w:rsidRDefault="008424CF" w:rsidP="008424CF">
      <w:r>
        <w:t>Don't worry.</w:t>
      </w:r>
    </w:p>
    <w:p w14:paraId="0D491279" w14:textId="48270FE9" w:rsidR="008424CF" w:rsidRDefault="008424CF" w:rsidP="008424CF">
      <w:r>
        <w:t>So</w:t>
      </w:r>
      <w:r w:rsidR="00FC6A1E">
        <w:t>,</w:t>
      </w:r>
      <w:r>
        <w:t xml:space="preserve"> if you have, if you're on this call, and you have not seen what your program is committing to in the budget narrative, or even in the program aspect of it</w:t>
      </w:r>
      <w:r w:rsidR="00A241B6">
        <w:t>,</w:t>
      </w:r>
      <w:r w:rsidR="00FC6A1E">
        <w:t xml:space="preserve"> </w:t>
      </w:r>
      <w:r>
        <w:t xml:space="preserve">find the person that has access to the whole grant award and ask for it. If they have trouble downloading the </w:t>
      </w:r>
      <w:r w:rsidR="007565B2">
        <w:t>g</w:t>
      </w:r>
      <w:r>
        <w:t>rant award</w:t>
      </w:r>
      <w:r w:rsidR="007565B2">
        <w:t>,</w:t>
      </w:r>
      <w:r>
        <w:t xml:space="preserve"> </w:t>
      </w:r>
      <w:r w:rsidR="007565B2">
        <w:t>m</w:t>
      </w:r>
      <w:r>
        <w:t xml:space="preserve">y email was on the second side of the presentation, which will be on </w:t>
      </w:r>
      <w:r w:rsidR="007565B2">
        <w:t>WorkforceGPS</w:t>
      </w:r>
      <w:r w:rsidR="007978AA">
        <w:t>, s</w:t>
      </w:r>
      <w:r>
        <w:t xml:space="preserve">o you can write to me and I can get that to you as soon as possible. It's just </w:t>
      </w:r>
      <w:r>
        <w:lastRenderedPageBreak/>
        <w:t>really important for everybody to communicate with each other and for everybody to understand what is in that grant award.</w:t>
      </w:r>
    </w:p>
    <w:p w14:paraId="585B6E33" w14:textId="1D9A4B7E" w:rsidR="008424CF" w:rsidRDefault="008424CF" w:rsidP="008424CF"/>
    <w:p w14:paraId="4337DCA1" w14:textId="77777777" w:rsidR="00866779" w:rsidRPr="00A01F35" w:rsidRDefault="00866779" w:rsidP="008424CF">
      <w:pPr>
        <w:rPr>
          <w:b/>
          <w:bCs/>
          <w:sz w:val="36"/>
          <w:szCs w:val="36"/>
        </w:rPr>
      </w:pPr>
      <w:r w:rsidRPr="00A01F35">
        <w:rPr>
          <w:b/>
          <w:bCs/>
          <w:sz w:val="36"/>
          <w:szCs w:val="36"/>
        </w:rPr>
        <w:t>Agenda</w:t>
      </w:r>
    </w:p>
    <w:p w14:paraId="722E1E8E" w14:textId="6154D729" w:rsidR="008424CF" w:rsidRDefault="008424CF" w:rsidP="008424CF">
      <w:r>
        <w:t>So</w:t>
      </w:r>
      <w:r w:rsidR="00FC6A1E">
        <w:t>,</w:t>
      </w:r>
      <w:r>
        <w:t xml:space="preserve"> here's our agenda for today. We're going to briefly go over the uniform guidance. If you do not know what the uniform guidance is. That's okay. You're going to learn just enough today to go digging around and get to know </w:t>
      </w:r>
      <w:r w:rsidR="00B60876">
        <w:t>it v</w:t>
      </w:r>
      <w:r>
        <w:t>ery well.</w:t>
      </w:r>
    </w:p>
    <w:p w14:paraId="386C7B0B" w14:textId="37FE629C" w:rsidR="008424CF" w:rsidRDefault="008424CF" w:rsidP="008424CF">
      <w:r>
        <w:t xml:space="preserve">We're going to go over </w:t>
      </w:r>
      <w:r w:rsidR="005C5D3F">
        <w:t>YouthBuild</w:t>
      </w:r>
      <w:r>
        <w:t xml:space="preserve"> selected items of cost. You know what you can spend money on things and can't spend money on things. And there's a couple of things that are exceptions and limitations for </w:t>
      </w:r>
      <w:r w:rsidR="005C5D3F">
        <w:t>YouthBuild</w:t>
      </w:r>
      <w:r>
        <w:t>, which is really what we're going to be going over. We're going to hit on match. Since that is a requirement. Indirect costs and administrative costs reporting, and then we'll have questions at the end.</w:t>
      </w:r>
    </w:p>
    <w:p w14:paraId="55988807" w14:textId="61D7F56D" w:rsidR="008424CF" w:rsidRDefault="008424CF" w:rsidP="008424CF">
      <w:r>
        <w:t xml:space="preserve">We're going to try to get all of your questions, but if we can't, we will be posting a Q&amp;A document alongside this presentation on </w:t>
      </w:r>
      <w:r w:rsidR="007565B2">
        <w:t>WorkforceGPS</w:t>
      </w:r>
      <w:r>
        <w:t>. So if we don't get to your questions, please check the document once it's posted.</w:t>
      </w:r>
    </w:p>
    <w:p w14:paraId="6717DA0A" w14:textId="77777777" w:rsidR="008424CF" w:rsidRDefault="008424CF" w:rsidP="008424CF">
      <w:r>
        <w:t>And now I'm going to be turning it over to Chanel.</w:t>
      </w:r>
    </w:p>
    <w:p w14:paraId="191492D1" w14:textId="77777777" w:rsidR="008424CF" w:rsidRDefault="008424CF" w:rsidP="008424CF"/>
    <w:p w14:paraId="30000BDE" w14:textId="1CE3F12B" w:rsidR="00E821A3" w:rsidRDefault="001D718D" w:rsidP="008424CF">
      <w:r w:rsidRPr="001D718D">
        <w:rPr>
          <w:b/>
          <w:bCs/>
        </w:rPr>
        <w:t>Brief Overview of the Uniform Guidance</w:t>
      </w:r>
    </w:p>
    <w:p w14:paraId="1A091366" w14:textId="6429A32C" w:rsidR="008424CF" w:rsidRDefault="008424CF" w:rsidP="008424CF">
      <w:r>
        <w:t>Thank you, Stephanie. So</w:t>
      </w:r>
      <w:r w:rsidR="001D718D">
        <w:t>,</w:t>
      </w:r>
      <w:r>
        <w:t xml:space="preserve"> Stephanie talked about the uniform guidance. When you look at your grant agreement</w:t>
      </w:r>
      <w:r w:rsidR="005F6D82">
        <w:t>, y</w:t>
      </w:r>
      <w:r>
        <w:t xml:space="preserve">ou will notice on the </w:t>
      </w:r>
      <w:r w:rsidR="005F6D82">
        <w:t xml:space="preserve">first </w:t>
      </w:r>
      <w:r>
        <w:t>page some basic information</w:t>
      </w:r>
      <w:r w:rsidR="00641074">
        <w:t>, y</w:t>
      </w:r>
      <w:r>
        <w:t xml:space="preserve">our </w:t>
      </w:r>
      <w:r w:rsidR="00641074">
        <w:t>g</w:t>
      </w:r>
      <w:r>
        <w:t>rant number, you know</w:t>
      </w:r>
      <w:r w:rsidR="00E03D6E">
        <w:t>, w</w:t>
      </w:r>
      <w:r>
        <w:t xml:space="preserve">ho was it awarded to other things like that. But you'll also see that there are a set of rules and regulations as a grantee that you will need to follow. So Stephanie will go over briefly through some of the program regulations that the </w:t>
      </w:r>
      <w:r w:rsidR="005C5D3F">
        <w:t>YouthBuild</w:t>
      </w:r>
      <w:r>
        <w:t xml:space="preserve"> is contained in the </w:t>
      </w:r>
      <w:r w:rsidR="00E03D6E">
        <w:t>WIOA</w:t>
      </w:r>
      <w:r w:rsidR="00983139">
        <w:t>,</w:t>
      </w:r>
      <w:r w:rsidR="00FC6A1E">
        <w:t xml:space="preserve"> </w:t>
      </w:r>
      <w:r>
        <w:t>but also the uniform guidance and D</w:t>
      </w:r>
      <w:r w:rsidR="006662EB">
        <w:t>OL</w:t>
      </w:r>
      <w:r>
        <w:t xml:space="preserve">'s exceptions are another set of rules and regulations that you will need to follow as a </w:t>
      </w:r>
      <w:r w:rsidR="00983139">
        <w:t>g</w:t>
      </w:r>
      <w:r>
        <w:t>rant recipient.</w:t>
      </w:r>
    </w:p>
    <w:p w14:paraId="50F8419B" w14:textId="4BE9A999" w:rsidR="008424CF" w:rsidRDefault="008424CF" w:rsidP="008424CF">
      <w:r>
        <w:t>So</w:t>
      </w:r>
      <w:r w:rsidR="00FC6A1E">
        <w:t>,</w:t>
      </w:r>
      <w:r>
        <w:t xml:space="preserve"> I will just go briefly over a quick update because it was recently updated.</w:t>
      </w:r>
    </w:p>
    <w:p w14:paraId="3DA7333E" w14:textId="7E327116" w:rsidR="008424CF" w:rsidRDefault="008424CF" w:rsidP="008424CF">
      <w:r>
        <w:t>I'll talk about D</w:t>
      </w:r>
      <w:r w:rsidR="006662EB">
        <w:t>OL</w:t>
      </w:r>
      <w:r>
        <w:t>'s exceptions as well as the cost principles that are contained in the uniform guidance. What's allowable? What's not allowable? But what are some of the principles that come into when you have to think about costs? Because the uniform guidance is not going to be able to address every single cost that is potentially out there, but it will provide you a set of principles so that you could work through that thought process to consider whether those costs are allowable or not</w:t>
      </w:r>
      <w:r w:rsidR="00B762F3">
        <w:t xml:space="preserve"> f</w:t>
      </w:r>
      <w:r>
        <w:t>or your grant.</w:t>
      </w:r>
    </w:p>
    <w:p w14:paraId="5265A3A5" w14:textId="77777777" w:rsidR="008424CF" w:rsidRDefault="008424CF" w:rsidP="008424CF"/>
    <w:p w14:paraId="7A9A8584" w14:textId="40AEF73A" w:rsidR="00412B52" w:rsidRDefault="008424CF" w:rsidP="00FC6A1E">
      <w:r>
        <w:t>We'll talk about some</w:t>
      </w:r>
      <w:r w:rsidR="00FC6A1E">
        <w:t xml:space="preserve"> </w:t>
      </w:r>
      <w:r w:rsidR="005C5D3F">
        <w:t>YouthBuild</w:t>
      </w:r>
      <w:r>
        <w:t xml:space="preserve"> program regulations because there are some costs and administrative requirements that are contained in the program regulations, and then we'll wrap up with some discussion about </w:t>
      </w:r>
      <w:r w:rsidR="008E790F">
        <w:t>SMART 4.0</w:t>
      </w:r>
      <w:r>
        <w:t xml:space="preserve">, and what is </w:t>
      </w:r>
      <w:r w:rsidR="008E790F">
        <w:t>SMART 4.0</w:t>
      </w:r>
      <w:r>
        <w:t xml:space="preserve">. </w:t>
      </w:r>
    </w:p>
    <w:p w14:paraId="240F48B8" w14:textId="77777777" w:rsidR="00412B52" w:rsidRDefault="00412B52" w:rsidP="00DB3A32"/>
    <w:p w14:paraId="54EFAD23" w14:textId="77777777" w:rsidR="0049457B" w:rsidRPr="00A01F35" w:rsidRDefault="0049457B" w:rsidP="00DB3A32">
      <w:pPr>
        <w:rPr>
          <w:b/>
          <w:bCs/>
          <w:sz w:val="36"/>
          <w:szCs w:val="36"/>
        </w:rPr>
      </w:pPr>
      <w:r w:rsidRPr="00A01F35">
        <w:rPr>
          <w:b/>
          <w:bCs/>
          <w:sz w:val="36"/>
          <w:szCs w:val="36"/>
        </w:rPr>
        <w:t>Uniform Guidance Update</w:t>
      </w:r>
    </w:p>
    <w:p w14:paraId="3FB7DA3E" w14:textId="536A7D25" w:rsidR="008424CF" w:rsidRDefault="008424CF" w:rsidP="00DB3A32">
      <w:r>
        <w:t>So</w:t>
      </w:r>
      <w:r w:rsidR="0049457B">
        <w:t>,</w:t>
      </w:r>
      <w:r>
        <w:t xml:space="preserve"> the uniform guidance update. If you are a grantee that has been in the </w:t>
      </w:r>
      <w:r w:rsidR="000E556C">
        <w:t>g</w:t>
      </w:r>
      <w:r>
        <w:t>rant world for quite a while, you know that a set of regulations back in 2016 was put out in order to create a comprehensive set of financial and administrative requirements. They also contain not only the cost principles as well as the administrative requirements, but also the single audit requirements as well. That was all contained in something called the uniform guidance.</w:t>
      </w:r>
    </w:p>
    <w:p w14:paraId="79F26E44" w14:textId="2C24083C" w:rsidR="008424CF" w:rsidRDefault="008424CF" w:rsidP="008424CF">
      <w:r>
        <w:t xml:space="preserve">It </w:t>
      </w:r>
      <w:r w:rsidR="002759D1">
        <w:t xml:space="preserve">first </w:t>
      </w:r>
      <w:r>
        <w:t>came out in 2016, and it was designed to be updated every 4 years. So this past 2024 was the latest update. So if you're awarded a grant</w:t>
      </w:r>
      <w:r w:rsidR="0036579C">
        <w:t xml:space="preserve"> </w:t>
      </w:r>
      <w:r>
        <w:t xml:space="preserve">after October 1,  2024, the 2024 Uniform guidance applies to you. If you are a grantee that has an older grant from another agency, or possibly from </w:t>
      </w:r>
      <w:r w:rsidR="002759D1">
        <w:t>ETA</w:t>
      </w:r>
      <w:r>
        <w:t>, the 2020 uniform guidance applies to you. So that's something you need to take into account when you're dealing with multiple grants. What set of rules and regulations when it comes to the uniform guidance</w:t>
      </w:r>
      <w:r w:rsidR="00FE6994">
        <w:t xml:space="preserve"> </w:t>
      </w:r>
      <w:r>
        <w:t>will apply to you</w:t>
      </w:r>
      <w:r w:rsidR="0036579C">
        <w:t xml:space="preserve">, </w:t>
      </w:r>
      <w:r>
        <w:t xml:space="preserve">like I said it was published on April 2,004, and it would mostly applies to grants that are awarded on October 1, 2024. So that applies to all of you guys because you were just recently awarded your </w:t>
      </w:r>
      <w:r w:rsidR="005C5D3F">
        <w:t>YouthBuild</w:t>
      </w:r>
      <w:r>
        <w:t xml:space="preserve"> Grant, and we put a link to the </w:t>
      </w:r>
      <w:hyperlink r:id="rId7" w:history="1">
        <w:r w:rsidR="007C43F5" w:rsidRPr="00B820BF">
          <w:rPr>
            <w:rStyle w:val="Hyperlink"/>
          </w:rPr>
          <w:t>TEGL</w:t>
        </w:r>
      </w:hyperlink>
      <w:r>
        <w:t>, which is a guidance letter informing the grantee community about the updated uniform guidance.</w:t>
      </w:r>
    </w:p>
    <w:p w14:paraId="5E89236C" w14:textId="4802FDC1" w:rsidR="008424CF" w:rsidRDefault="00930C81" w:rsidP="008424CF">
      <w:r>
        <w:t>You</w:t>
      </w:r>
      <w:r w:rsidR="008424CF">
        <w:t xml:space="preserve"> want to make sure if you are going to refer to the uniform guidance you use the most updated version that's on the </w:t>
      </w:r>
      <w:r w:rsidR="00273AC7">
        <w:t>i</w:t>
      </w:r>
      <w:r w:rsidR="008424CF">
        <w:t>nternet. So most likely you are going to use what we call an E</w:t>
      </w:r>
      <w:r w:rsidR="00273AC7">
        <w:t>CFR</w:t>
      </w:r>
      <w:r w:rsidR="008424CF">
        <w:t>, which is electronic code of federal regulations. And you want to make sure you are using G</w:t>
      </w:r>
      <w:r w:rsidR="00273AC7">
        <w:t>POs</w:t>
      </w:r>
      <w:r w:rsidR="008424CF">
        <w:t xml:space="preserve">, which is the Government </w:t>
      </w:r>
      <w:r w:rsidR="00273AC7">
        <w:t>P</w:t>
      </w:r>
      <w:r w:rsidR="008424CF">
        <w:t xml:space="preserve">ublishing </w:t>
      </w:r>
      <w:r w:rsidR="00273AC7">
        <w:t>O</w:t>
      </w:r>
      <w:r w:rsidR="008424CF">
        <w:t>ffice's most updated version. You will see a date when it was last updated.</w:t>
      </w:r>
    </w:p>
    <w:p w14:paraId="07576340" w14:textId="3557C60D" w:rsidR="002833B9" w:rsidRDefault="008424CF" w:rsidP="00992D61">
      <w:r>
        <w:t xml:space="preserve">We also put a link into the slides, and I'm sure you'll all get a copy of the slides later, but a link to </w:t>
      </w:r>
      <w:hyperlink r:id="rId8" w:history="1">
        <w:r w:rsidRPr="00CF59AA">
          <w:rPr>
            <w:rStyle w:val="Hyperlink"/>
          </w:rPr>
          <w:t>a webcast</w:t>
        </w:r>
      </w:hyperlink>
      <w:r>
        <w:t xml:space="preserve"> that my office had put on about the uniform guidance, revisions</w:t>
      </w:r>
      <w:r w:rsidR="004F647F">
        <w:t>,</w:t>
      </w:r>
      <w:r>
        <w:t xml:space="preserve"> and webcasts. It's just kind of like an overall</w:t>
      </w:r>
      <w:r w:rsidR="009E2884">
        <w:t xml:space="preserve"> </w:t>
      </w:r>
      <w:r>
        <w:t xml:space="preserve">summary of what are some of the changes, even though the changes don't really apply to you. It's just good to know, like, what are some of the things you should keep in mind when you're looking at the uniform guidance. </w:t>
      </w:r>
    </w:p>
    <w:p w14:paraId="289E6BCA" w14:textId="77777777" w:rsidR="002833B9" w:rsidRDefault="002833B9" w:rsidP="00992D61"/>
    <w:p w14:paraId="36E37004" w14:textId="77777777" w:rsidR="002833B9" w:rsidRPr="0096273A" w:rsidRDefault="002833B9" w:rsidP="002833B9">
      <w:pPr>
        <w:rPr>
          <w:b/>
          <w:bCs/>
          <w:sz w:val="36"/>
          <w:szCs w:val="36"/>
        </w:rPr>
      </w:pPr>
      <w:r w:rsidRPr="0096273A">
        <w:rPr>
          <w:b/>
          <w:bCs/>
          <w:sz w:val="36"/>
          <w:szCs w:val="36"/>
        </w:rPr>
        <w:lastRenderedPageBreak/>
        <w:t>Where can you find the Uniform Guidance and DOL Exceptions?</w:t>
      </w:r>
    </w:p>
    <w:p w14:paraId="1BEDAA13" w14:textId="59FFD7D1" w:rsidR="008424CF" w:rsidRDefault="008424CF" w:rsidP="00992D61">
      <w:r>
        <w:t>We also put a link. Here is the E</w:t>
      </w:r>
      <w:r w:rsidR="004F647F">
        <w:t>CFR</w:t>
      </w:r>
      <w:r>
        <w:t xml:space="preserve">. It is what we call </w:t>
      </w:r>
      <w:r w:rsidR="00992D61">
        <w:t>2</w:t>
      </w:r>
      <w:r>
        <w:t xml:space="preserve"> </w:t>
      </w:r>
      <w:r w:rsidR="004F647F">
        <w:t>CFR</w:t>
      </w:r>
      <w:r>
        <w:t>. Part 200. So</w:t>
      </w:r>
      <w:r w:rsidR="00992D61">
        <w:t>,</w:t>
      </w:r>
      <w:r>
        <w:t xml:space="preserve"> it is in</w:t>
      </w:r>
      <w:r w:rsidR="00992D61">
        <w:t xml:space="preserve"> </w:t>
      </w:r>
      <w:r>
        <w:t>every the code of Federal regulations is separated by various agencies as well as</w:t>
      </w:r>
      <w:r w:rsidR="00992D61">
        <w:t xml:space="preserve"> </w:t>
      </w:r>
      <w:r>
        <w:t>by agencies, and 2 is what grants and cooperative agreements live in Part 200 is where the uniform guidance lives in. So that's just something you just have to keep in mind when you're looking up. If you're googling the uniform guidance or anything like that.</w:t>
      </w:r>
    </w:p>
    <w:p w14:paraId="7C83DC63" w14:textId="295370E0" w:rsidR="00231ACB" w:rsidRDefault="008424CF" w:rsidP="002833B9">
      <w:r>
        <w:t xml:space="preserve">As a recipient of </w:t>
      </w:r>
      <w:r w:rsidR="006662EB">
        <w:t>DOL</w:t>
      </w:r>
      <w:r>
        <w:t xml:space="preserve"> grants, you are required to also follow </w:t>
      </w:r>
      <w:r w:rsidR="006662EB">
        <w:t>DOL</w:t>
      </w:r>
      <w:r>
        <w:t>'s exceptions to the uniform guidance, which is 2 C</w:t>
      </w:r>
      <w:r w:rsidR="00724E93">
        <w:t>FR</w:t>
      </w:r>
      <w:r>
        <w:t xml:space="preserve">. Part 2,900 when the uniform guidance </w:t>
      </w:r>
      <w:r w:rsidR="0020433D">
        <w:t>firs</w:t>
      </w:r>
      <w:r>
        <w:t>t came out, the largest grant making agencies were allowed a set of exceptions, meaning</w:t>
      </w:r>
      <w:r w:rsidR="002B4F1B">
        <w:t xml:space="preserve"> </w:t>
      </w:r>
      <w:r>
        <w:t>items that are additionally required</w:t>
      </w:r>
      <w:r w:rsidR="0020433D">
        <w:t xml:space="preserve"> b</w:t>
      </w:r>
      <w:r>
        <w:t>esides the uniform guidance that you would have to follow if you were to be awarded</w:t>
      </w:r>
      <w:r w:rsidR="00A5115B">
        <w:t>, f</w:t>
      </w:r>
      <w:r>
        <w:t xml:space="preserve">or example, a </w:t>
      </w:r>
      <w:r w:rsidR="0020433D">
        <w:t>D</w:t>
      </w:r>
      <w:r>
        <w:t xml:space="preserve">epartment of Labor </w:t>
      </w:r>
      <w:r w:rsidR="0020433D">
        <w:t>g</w:t>
      </w:r>
      <w:r>
        <w:t>rant. So what is the D</w:t>
      </w:r>
      <w:r w:rsidR="006662EB">
        <w:t>OL</w:t>
      </w:r>
      <w:r>
        <w:t>'s exceptions are meant to clarify</w:t>
      </w:r>
      <w:r w:rsidR="002B4F1B">
        <w:t xml:space="preserve"> </w:t>
      </w:r>
      <w:r>
        <w:t>or possibly contradict what's in the uniform guidance</w:t>
      </w:r>
      <w:r w:rsidR="004E247C">
        <w:t xml:space="preserve"> </w:t>
      </w:r>
      <w:r>
        <w:t xml:space="preserve">because of the type of grants we have, </w:t>
      </w:r>
      <w:r w:rsidR="00F71C18">
        <w:t>we also have a set of</w:t>
      </w:r>
      <w:r>
        <w:t xml:space="preserve"> exceptions that are associated with our grants. And so we have a link there. So</w:t>
      </w:r>
      <w:r w:rsidR="002B4F1B">
        <w:t>,</w:t>
      </w:r>
      <w:r>
        <w:t xml:space="preserve"> you want to use it side by side with the uniform guidance, D</w:t>
      </w:r>
      <w:r w:rsidR="006662EB">
        <w:t>OL</w:t>
      </w:r>
      <w:r>
        <w:t>'s exceptions</w:t>
      </w:r>
      <w:r w:rsidR="009835BA">
        <w:t>.</w:t>
      </w:r>
    </w:p>
    <w:p w14:paraId="4B2E5D27" w14:textId="12094E2D" w:rsidR="004B0660" w:rsidRDefault="00231ACB" w:rsidP="008424CF">
      <w:r>
        <w:t>A</w:t>
      </w:r>
      <w:r w:rsidR="008424CF">
        <w:t>nd as far as applicability, this applies to everyone. If you guys know, before the uniform guidance</w:t>
      </w:r>
      <w:r w:rsidR="006D6EFA">
        <w:t>,</w:t>
      </w:r>
      <w:r w:rsidR="008424CF">
        <w:t xml:space="preserve"> depending on the type of grant you were. If you were a State local tribal government, you followed another set of rules than people than organizations that were nonprofits, institutes of higher education</w:t>
      </w:r>
      <w:r w:rsidR="00C324C4">
        <w:t>,</w:t>
      </w:r>
      <w:r w:rsidR="008424CF">
        <w:t xml:space="preserve"> and for-profits. Now the uniform guidance applies to everyone</w:t>
      </w:r>
      <w:r w:rsidR="00C324C4">
        <w:t>,</w:t>
      </w:r>
      <w:r w:rsidR="008424CF">
        <w:t xml:space="preserve"> regardless</w:t>
      </w:r>
      <w:r w:rsidR="00300113">
        <w:t>,</w:t>
      </w:r>
      <w:r w:rsidR="00C324C4">
        <w:t xml:space="preserve"> i</w:t>
      </w:r>
      <w:r w:rsidR="008424CF">
        <w:t>f you are a State</w:t>
      </w:r>
      <w:r w:rsidR="00F26D25">
        <w:t>,</w:t>
      </w:r>
      <w:r w:rsidR="008424CF">
        <w:t xml:space="preserve"> local government, Indian Tribe Institute of higher education, </w:t>
      </w:r>
      <w:r w:rsidR="00234D27">
        <w:t>,</w:t>
      </w:r>
      <w:r w:rsidR="009D2E8C">
        <w:t xml:space="preserve"> </w:t>
      </w:r>
      <w:r w:rsidR="008424CF">
        <w:t>,</w:t>
      </w:r>
      <w:r w:rsidR="00F71C18">
        <w:t xml:space="preserve"> a</w:t>
      </w:r>
      <w:r w:rsidR="008424CF">
        <w:t xml:space="preserve"> public entity, or a foreign organization or a nonprofit, you would follow the uniform guidance as well as </w:t>
      </w:r>
      <w:r w:rsidR="006662EB">
        <w:t>DOL</w:t>
      </w:r>
      <w:r w:rsidR="008424CF">
        <w:t>'s exceptions, and that includes subrecipients as well.</w:t>
      </w:r>
      <w:r w:rsidR="00F77403">
        <w:t xml:space="preserve"> </w:t>
      </w:r>
      <w:r w:rsidR="008424CF">
        <w:t>If you are a grantee that decides to work with another entity that will</w:t>
      </w:r>
      <w:r w:rsidR="00F77403">
        <w:t xml:space="preserve"> </w:t>
      </w:r>
      <w:r w:rsidR="008424CF">
        <w:t>provide major programmatic activities to your grant</w:t>
      </w:r>
      <w:r w:rsidR="00A92027">
        <w:t>, w</w:t>
      </w:r>
      <w:r w:rsidR="008424CF">
        <w:t xml:space="preserve">e call those subrecipients, and they would have to follow the uniform guidance as well as </w:t>
      </w:r>
      <w:r w:rsidR="006662EB">
        <w:t>DOL</w:t>
      </w:r>
      <w:r w:rsidR="008424CF">
        <w:t>'s exceptions to the uniform guidance</w:t>
      </w:r>
      <w:r w:rsidR="004B0660">
        <w:t xml:space="preserve"> </w:t>
      </w:r>
      <w:r w:rsidR="008424CF">
        <w:t xml:space="preserve">as well as the terms and conditions of the </w:t>
      </w:r>
      <w:r w:rsidR="000B141F">
        <w:t>g</w:t>
      </w:r>
      <w:r w:rsidR="008424CF">
        <w:t>rant agreement as well as the YouthB</w:t>
      </w:r>
      <w:r w:rsidR="000B141F">
        <w:t>uild</w:t>
      </w:r>
      <w:r w:rsidR="008424CF">
        <w:t xml:space="preserve"> Program regulations.</w:t>
      </w:r>
    </w:p>
    <w:p w14:paraId="43BD45FF" w14:textId="3098FD36" w:rsidR="008424CF" w:rsidRDefault="008424CF" w:rsidP="008424CF">
      <w:r>
        <w:t>So</w:t>
      </w:r>
      <w:r w:rsidR="004B0660">
        <w:t>,</w:t>
      </w:r>
      <w:r>
        <w:t xml:space="preserve"> you could see there's a lot of rules and regulations you would have to follow</w:t>
      </w:r>
      <w:r w:rsidR="00D24C87">
        <w:t xml:space="preserve"> o</w:t>
      </w:r>
      <w:r>
        <w:t>nce you receive this grant or your subrecipient, if they receive a subaward from you</w:t>
      </w:r>
      <w:r w:rsidR="000B141F">
        <w:t>,</w:t>
      </w:r>
      <w:r>
        <w:t xml:space="preserve"> would have to follow as well. So here</w:t>
      </w:r>
      <w:r w:rsidR="00D13F99">
        <w:t>,</w:t>
      </w:r>
      <w:r>
        <w:t xml:space="preserve"> the uniform guidance is divvied up or divided into various subparts. </w:t>
      </w:r>
    </w:p>
    <w:p w14:paraId="0021FF52" w14:textId="74D7E262" w:rsidR="00E3730D" w:rsidRDefault="00280862" w:rsidP="003A14EE">
      <w:r>
        <w:t>S</w:t>
      </w:r>
      <w:r w:rsidR="008424CF">
        <w:t>ubpart A is just acronyms and definitions.</w:t>
      </w:r>
    </w:p>
    <w:p w14:paraId="7398A41C" w14:textId="57DB024D" w:rsidR="0059663C" w:rsidRDefault="008424CF" w:rsidP="003A14EE">
      <w:r>
        <w:t>Subpart B are requirements for</w:t>
      </w:r>
      <w:r w:rsidR="003A14EE">
        <w:t xml:space="preserve"> </w:t>
      </w:r>
      <w:r>
        <w:t xml:space="preserve">Federal awarding agencies like the </w:t>
      </w:r>
      <w:r w:rsidR="00280862">
        <w:t>D</w:t>
      </w:r>
      <w:r>
        <w:t xml:space="preserve">epartment </w:t>
      </w:r>
      <w:r w:rsidR="00332AEF">
        <w:t>of L</w:t>
      </w:r>
      <w:r>
        <w:t>abor</w:t>
      </w:r>
      <w:r w:rsidR="00BB4829">
        <w:t>.</w:t>
      </w:r>
      <w:r w:rsidR="0059663C">
        <w:t xml:space="preserve"> T</w:t>
      </w:r>
      <w:r>
        <w:t xml:space="preserve">hat's our set of rules that we have to follow. </w:t>
      </w:r>
    </w:p>
    <w:p w14:paraId="1E55FE8B" w14:textId="3C9875AE" w:rsidR="00386A0F" w:rsidRDefault="008424CF" w:rsidP="003A14EE">
      <w:r>
        <w:lastRenderedPageBreak/>
        <w:t>Subpart C is pretty much all the pre</w:t>
      </w:r>
      <w:r w:rsidR="00332AEF">
        <w:t>-</w:t>
      </w:r>
      <w:r>
        <w:t>award stuff</w:t>
      </w:r>
      <w:r w:rsidR="00332AEF">
        <w:t>.</w:t>
      </w:r>
      <w:r>
        <w:t xml:space="preserve"> </w:t>
      </w:r>
      <w:r w:rsidR="00386A0F">
        <w:t>T</w:t>
      </w:r>
      <w:r>
        <w:t>hat's also stuff we follow.</w:t>
      </w:r>
    </w:p>
    <w:p w14:paraId="49342CC2" w14:textId="10E25425" w:rsidR="00274732" w:rsidRDefault="008424CF" w:rsidP="008424CF">
      <w:r>
        <w:t xml:space="preserve">Subpart D is administrative requirements. </w:t>
      </w:r>
      <w:r w:rsidR="00D42AC7">
        <w:t>T</w:t>
      </w:r>
      <w:r>
        <w:t>hat's where you guys have to follow the rules and regulations</w:t>
      </w:r>
      <w:r w:rsidR="00C52604">
        <w:t>.</w:t>
      </w:r>
      <w:r>
        <w:t xml:space="preserve"> </w:t>
      </w:r>
      <w:r w:rsidR="00C52604">
        <w:t>T</w:t>
      </w:r>
      <w:r>
        <w:t>hat's subpart D</w:t>
      </w:r>
      <w:r w:rsidR="00C2349F">
        <w:t xml:space="preserve"> </w:t>
      </w:r>
      <w:r>
        <w:t>is going to contain things like procurement standards cost sharing or match requirements. Also</w:t>
      </w:r>
      <w:r w:rsidR="009F4309">
        <w:t>,</w:t>
      </w:r>
      <w:r>
        <w:t xml:space="preserve"> anything dealing with</w:t>
      </w:r>
      <w:r w:rsidR="009F4309">
        <w:t xml:space="preserve"> </w:t>
      </w:r>
      <w:r>
        <w:t>personnel as well is going to be contained there.</w:t>
      </w:r>
    </w:p>
    <w:p w14:paraId="01DEDF64" w14:textId="5A9746D8" w:rsidR="00450B48" w:rsidRDefault="008424CF" w:rsidP="008424CF">
      <w:r>
        <w:t>Subpart E of the uniform guidance is going to be your cost principles. So</w:t>
      </w:r>
      <w:r w:rsidR="00274732">
        <w:t>,</w:t>
      </w:r>
      <w:r>
        <w:t xml:space="preserve"> it's broken up</w:t>
      </w:r>
      <w:r w:rsidR="00B077A2">
        <w:t>.</w:t>
      </w:r>
      <w:r w:rsidR="001B01E6">
        <w:t xml:space="preserve"> Here</w:t>
      </w:r>
      <w:r w:rsidR="00FB0447">
        <w:t>, t</w:t>
      </w:r>
      <w:r>
        <w:t>he slide is identifying how it's broken up</w:t>
      </w:r>
      <w:r w:rsidR="00183C59">
        <w:t>,</w:t>
      </w:r>
      <w:r>
        <w:t xml:space="preserve"> </w:t>
      </w:r>
      <w:r w:rsidR="00183C59">
        <w:t>s</w:t>
      </w:r>
      <w:r>
        <w:t>o there's the</w:t>
      </w:r>
      <w:r w:rsidR="0015315C">
        <w:t xml:space="preserve"> first </w:t>
      </w:r>
      <w:r>
        <w:t>part is just general provisions. What are the general provisions surrounding cost principles</w:t>
      </w:r>
      <w:r w:rsidR="00732D54">
        <w:t xml:space="preserve"> </w:t>
      </w:r>
      <w:r>
        <w:t>identifying</w:t>
      </w:r>
      <w:r w:rsidR="002A6799">
        <w:t xml:space="preserve"> i</w:t>
      </w:r>
      <w:r>
        <w:t>f something is allowable, it has to be necessary, reasonable, and allocable. Those are the general provisions that are contained in the cost principles.</w:t>
      </w:r>
    </w:p>
    <w:p w14:paraId="5EFDCBE7" w14:textId="78C20BC4" w:rsidR="008424CF" w:rsidRDefault="008424CF" w:rsidP="008424CF">
      <w:r>
        <w:t>Then we have a next section talking about basic consideration. What are some other considerations you have to take into account</w:t>
      </w:r>
      <w:r w:rsidR="00417260">
        <w:t>? B</w:t>
      </w:r>
      <w:r>
        <w:t>ecause there is a set of factors of allowability</w:t>
      </w:r>
      <w:r w:rsidR="00417260">
        <w:t>, y</w:t>
      </w:r>
      <w:r>
        <w:t>ou have to also take into account.</w:t>
      </w:r>
    </w:p>
    <w:p w14:paraId="52E92584" w14:textId="0CFA0C40" w:rsidR="008424CF" w:rsidRDefault="00FE45D4" w:rsidP="008424CF">
      <w:r>
        <w:t>A</w:t>
      </w:r>
      <w:r w:rsidR="008424CF">
        <w:t>nd then it goes into the discussion on direct and indirect costs. And then there are special considerations for states, local governments, and Indian tribes, as well as special considerations for institutes of higher education, and then it goes into general provisions for selective items and costs. And that's where we're specifically the uniform guidance is talking about specific items that could be allowable or disallowable to your grant.</w:t>
      </w:r>
    </w:p>
    <w:p w14:paraId="361D9025" w14:textId="0237F7F7" w:rsidR="008424CF" w:rsidRDefault="008424CF" w:rsidP="00B36817">
      <w:r>
        <w:t>Let's take an example. We know that using Federal dollars to pay for a speeding ticket of your grant staff</w:t>
      </w:r>
      <w:r w:rsidR="00B36817">
        <w:t xml:space="preserve"> </w:t>
      </w:r>
      <w:r>
        <w:t xml:space="preserve"> during work time is not allowable</w:t>
      </w:r>
      <w:r w:rsidR="008D0EDC">
        <w:t xml:space="preserve"> c</w:t>
      </w:r>
      <w:r>
        <w:t>ost</w:t>
      </w:r>
      <w:r w:rsidR="008D0EDC">
        <w:t>. T</w:t>
      </w:r>
      <w:r>
        <w:t>hings like that will be specifically identified in the general provisions for selective items of cost.</w:t>
      </w:r>
    </w:p>
    <w:p w14:paraId="272FB6C8" w14:textId="77777777" w:rsidR="008424CF" w:rsidRDefault="008424CF" w:rsidP="008424CF"/>
    <w:p w14:paraId="6C0A4A22" w14:textId="2D1B931C" w:rsidR="008424CF" w:rsidRDefault="008424CF" w:rsidP="008424CF">
      <w:r>
        <w:t>However, like I said in the beginning, the cost principles</w:t>
      </w:r>
      <w:r w:rsidR="00951E67">
        <w:t xml:space="preserve">, </w:t>
      </w:r>
      <w:r>
        <w:t>the uniform guidance is not going to be able to capture every single cost that could potentially be part of your grant</w:t>
      </w:r>
      <w:r w:rsidR="00AA1029">
        <w:t>, s</w:t>
      </w:r>
      <w:r>
        <w:t>o this is where you have to look at the general provisions and the basic considerations on making that evaluation, whether a cost is allowable or not</w:t>
      </w:r>
      <w:r w:rsidR="000B7486">
        <w:t>.</w:t>
      </w:r>
    </w:p>
    <w:p w14:paraId="61CAF9BA" w14:textId="77777777" w:rsidR="008424CF" w:rsidRDefault="008424CF" w:rsidP="008424CF"/>
    <w:p w14:paraId="68A6E96C" w14:textId="66B91F5C" w:rsidR="007B2A58" w:rsidRDefault="007B2A58" w:rsidP="008424CF">
      <w:r w:rsidRPr="00A01F35">
        <w:rPr>
          <w:b/>
          <w:bCs/>
          <w:sz w:val="32"/>
          <w:szCs w:val="32"/>
        </w:rPr>
        <w:t>YouthBuild Program Regulations</w:t>
      </w:r>
    </w:p>
    <w:p w14:paraId="51886F1A" w14:textId="35CD1E14" w:rsidR="008424CF" w:rsidRDefault="000B7486" w:rsidP="0019139A">
      <w:r>
        <w:t>S</w:t>
      </w:r>
      <w:r w:rsidR="008424CF">
        <w:t>o</w:t>
      </w:r>
      <w:r>
        <w:t xml:space="preserve"> t</w:t>
      </w:r>
      <w:r w:rsidR="008424CF">
        <w:t xml:space="preserve">hese are </w:t>
      </w:r>
      <w:r w:rsidR="005C5D3F">
        <w:t>YouthBuild</w:t>
      </w:r>
      <w:r w:rsidR="008424CF">
        <w:t xml:space="preserve"> program regulations. This is just a citation on where you can find some of the selected items of cost</w:t>
      </w:r>
      <w:r w:rsidR="005F314B">
        <w:t>,</w:t>
      </w:r>
      <w:r w:rsidR="008424CF">
        <w:t xml:space="preserve"> specifically for our program</w:t>
      </w:r>
      <w:r w:rsidR="005A204F">
        <w:t>,</w:t>
      </w:r>
      <w:r w:rsidR="008424CF">
        <w:t xml:space="preserve"> the very </w:t>
      </w:r>
      <w:r w:rsidR="009A69E6">
        <w:t xml:space="preserve">first </w:t>
      </w:r>
      <w:r w:rsidR="008424CF">
        <w:t>one that you see here on the s</w:t>
      </w:r>
      <w:r w:rsidR="00B77B9D">
        <w:t>l</w:t>
      </w:r>
      <w:r w:rsidR="008424CF">
        <w:t xml:space="preserve">ide, real property that is very specific for </w:t>
      </w:r>
      <w:r w:rsidR="005C5D3F">
        <w:t>YouthBuild</w:t>
      </w:r>
      <w:r w:rsidR="008424CF">
        <w:t xml:space="preserve">. And we're going to go into some of this a little bit more in a little bit. But just so you know, the 20 </w:t>
      </w:r>
      <w:r w:rsidR="00E87F0C">
        <w:t>CFR</w:t>
      </w:r>
      <w:r w:rsidR="008424CF">
        <w:t xml:space="preserve">. 688 is </w:t>
      </w:r>
      <w:r w:rsidR="00E87F0C">
        <w:t>Y</w:t>
      </w:r>
      <w:r w:rsidR="008424CF">
        <w:t>outh</w:t>
      </w:r>
      <w:r w:rsidR="00E87F0C">
        <w:t>B</w:t>
      </w:r>
      <w:r w:rsidR="008424CF">
        <w:t>uild and subpart E talks a lot about</w:t>
      </w:r>
      <w:r w:rsidR="0019139A">
        <w:t xml:space="preserve"> i</w:t>
      </w:r>
      <w:r w:rsidR="008424CF">
        <w:t>tems of cost that your program can pay for.</w:t>
      </w:r>
    </w:p>
    <w:p w14:paraId="7A1B1F52" w14:textId="77777777" w:rsidR="008424CF" w:rsidRDefault="008424CF" w:rsidP="008424CF"/>
    <w:p w14:paraId="2171944B" w14:textId="55D447AA" w:rsidR="00796961" w:rsidRDefault="0018692A" w:rsidP="008424CF">
      <w:r w:rsidRPr="00A01F35">
        <w:rPr>
          <w:b/>
          <w:bCs/>
          <w:sz w:val="36"/>
          <w:szCs w:val="36"/>
        </w:rPr>
        <w:t>2 CFR 184: Buy America Preferences for Infrastructure Projects</w:t>
      </w:r>
    </w:p>
    <w:p w14:paraId="11AFAED5" w14:textId="1CC7837A" w:rsidR="008424CF" w:rsidRDefault="008424CF" w:rsidP="008424CF">
      <w:r>
        <w:t>We do want to make sure that everyone is very aware of this</w:t>
      </w:r>
      <w:r w:rsidR="007D51D1">
        <w:t xml:space="preserve"> i</w:t>
      </w:r>
      <w:r>
        <w:t xml:space="preserve">s there is a heavy emphasis not only from this administration, but the previous administration about the preference to buy domestic goods. And so that preference has always been around. </w:t>
      </w:r>
      <w:r w:rsidR="00F71C18">
        <w:t>N</w:t>
      </w:r>
      <w:r>
        <w:t>ow it's being stressed even more,  now</w:t>
      </w:r>
      <w:r w:rsidR="00F71C18">
        <w:t xml:space="preserve"> that</w:t>
      </w:r>
      <w:r>
        <w:t xml:space="preserve"> the uniform guidance contains a citation where we had a preference for domestic goods, and so to the greatest extent possible</w:t>
      </w:r>
      <w:r w:rsidR="00EA0BB8">
        <w:t>, w</w:t>
      </w:r>
      <w:r>
        <w:t>e would like for our grantees to use grant funds to purchase, acquire, or use goods or products or materials that are produced in the United States. We understand</w:t>
      </w:r>
      <w:r w:rsidR="000A4029">
        <w:t xml:space="preserve"> </w:t>
      </w:r>
      <w:r>
        <w:t>that that may not be plausible, but there has to be at least some effort by your organization to identify and name domestic goods. And so</w:t>
      </w:r>
      <w:r w:rsidR="0069626D">
        <w:t>,</w:t>
      </w:r>
      <w:r>
        <w:t xml:space="preserve"> this is where you know when the Federal Project </w:t>
      </w:r>
      <w:r w:rsidR="0069626D">
        <w:t>O</w:t>
      </w:r>
      <w:r>
        <w:t>fficer</w:t>
      </w:r>
      <w:r w:rsidR="0069626D">
        <w:t>,</w:t>
      </w:r>
      <w:r>
        <w:t xml:space="preserve"> who is your </w:t>
      </w:r>
      <w:r w:rsidR="0069626D">
        <w:t xml:space="preserve">first </w:t>
      </w:r>
      <w:r>
        <w:t>line of contact</w:t>
      </w:r>
      <w:r w:rsidR="0069626D">
        <w:t>, n</w:t>
      </w:r>
      <w:r>
        <w:t>ot only they provide technical assistance</w:t>
      </w:r>
      <w:r w:rsidR="0069626D">
        <w:t xml:space="preserve">, </w:t>
      </w:r>
      <w:r>
        <w:t xml:space="preserve"> </w:t>
      </w:r>
      <w:r w:rsidR="0069626D">
        <w:t>t</w:t>
      </w:r>
      <w:r>
        <w:t>hey're also going to monitor you guys. And that is one thing they're going to monitor because</w:t>
      </w:r>
      <w:r w:rsidR="00807FFE">
        <w:t xml:space="preserve"> </w:t>
      </w:r>
      <w:r>
        <w:t xml:space="preserve">the nature of your grants is to purchase a lot of items, whether it's materials, supplies, equipment, anything like that. And so </w:t>
      </w:r>
      <w:r w:rsidR="005C19E4">
        <w:t>y</w:t>
      </w:r>
      <w:r>
        <w:t>ou have to demonstrate</w:t>
      </w:r>
      <w:r w:rsidR="00CF4E50">
        <w:t>,</w:t>
      </w:r>
      <w:r>
        <w:t xml:space="preserve"> as a grantee</w:t>
      </w:r>
      <w:r w:rsidR="00CF4E50">
        <w:t>,</w:t>
      </w:r>
      <w:r>
        <w:t xml:space="preserve"> that you're making efforts in order to purchase domestically. That doesn't mean every item you have to purchase is domestically, you've at least made the effort towards it.</w:t>
      </w:r>
    </w:p>
    <w:p w14:paraId="3C1A02AF" w14:textId="69D00834" w:rsidR="008424CF" w:rsidRDefault="00C00265" w:rsidP="00CD42D9">
      <w:r>
        <w:t>A</w:t>
      </w:r>
      <w:r w:rsidR="008424CF">
        <w:t>nd I see that there is a hand up</w:t>
      </w:r>
      <w:r>
        <w:t>, s</w:t>
      </w:r>
      <w:r w:rsidR="008424CF">
        <w:t>o we'll answer this question</w:t>
      </w:r>
      <w:r>
        <w:t>, b</w:t>
      </w:r>
      <w:r w:rsidR="008424CF">
        <w:t>ut then we want to make sure we go through every slide, so we'll hold the rest of the questions at the end. Annette, you have your hand up.</w:t>
      </w:r>
      <w:r w:rsidR="0096134C">
        <w:t xml:space="preserve"> </w:t>
      </w:r>
      <w:r w:rsidR="008424CF">
        <w:t>So</w:t>
      </w:r>
      <w:r w:rsidR="0096134C">
        <w:t>,</w:t>
      </w:r>
      <w:r w:rsidR="008424CF">
        <w:t xml:space="preserve"> I have a question in regard to what you just talked about. Does that apply to everything</w:t>
      </w:r>
      <w:r w:rsidR="00E6098E">
        <w:t>?</w:t>
      </w:r>
      <w:r w:rsidR="00CD42D9">
        <w:t xml:space="preserve"> </w:t>
      </w:r>
      <w:r w:rsidR="008424CF">
        <w:t>Are we going to be questioned and asked to provide documentation to support</w:t>
      </w:r>
      <w:r w:rsidR="00E6098E">
        <w:t xml:space="preserve"> w</w:t>
      </w:r>
      <w:r w:rsidR="008424CF">
        <w:t>hy we may not have purchased within the United States.</w:t>
      </w:r>
    </w:p>
    <w:p w14:paraId="14766E67" w14:textId="302D1516" w:rsidR="008424CF" w:rsidRDefault="00C727C8" w:rsidP="008424CF">
      <w:r>
        <w:t>Y</w:t>
      </w:r>
      <w:r w:rsidR="008424CF">
        <w:t xml:space="preserve">ou want to talk to your Federal Project </w:t>
      </w:r>
      <w:r>
        <w:t>O</w:t>
      </w:r>
      <w:r w:rsidR="008424CF">
        <w:t>fficer, but you want to be able to demonstrate that you've made efforts</w:t>
      </w:r>
      <w:r w:rsidR="00946F8B">
        <w:t>,</w:t>
      </w:r>
      <w:r w:rsidR="008424CF">
        <w:t xml:space="preserve"> meaning</w:t>
      </w:r>
      <w:r w:rsidR="0001078C">
        <w:t xml:space="preserve"> i</w:t>
      </w:r>
      <w:r w:rsidR="008424CF">
        <w:t>f you had a choice between a good that was produced not domestically foreign versus you had an option to purchase</w:t>
      </w:r>
      <w:r w:rsidR="005F5D73">
        <w:t xml:space="preserve"> a</w:t>
      </w:r>
      <w:r w:rsidR="008424CF">
        <w:t>n American</w:t>
      </w:r>
      <w:r w:rsidR="005F5D73">
        <w:t>-</w:t>
      </w:r>
      <w:r w:rsidR="008424CF">
        <w:t>made good</w:t>
      </w:r>
      <w:r w:rsidR="00D8239D">
        <w:t>.</w:t>
      </w:r>
      <w:r w:rsidR="005F5D73">
        <w:t xml:space="preserve"> T</w:t>
      </w:r>
      <w:r w:rsidR="008424CF">
        <w:t xml:space="preserve">here at least has to be some effort that you've </w:t>
      </w:r>
      <w:r w:rsidR="008A2B92">
        <w:t xml:space="preserve">1. </w:t>
      </w:r>
      <w:r w:rsidR="008424CF">
        <w:t>identified that this is available</w:t>
      </w:r>
    </w:p>
    <w:p w14:paraId="1E76313F" w14:textId="77777777" w:rsidR="008424CF" w:rsidRDefault="008424CF" w:rsidP="008424CF"/>
    <w:p w14:paraId="228F71F9" w14:textId="77777777" w:rsidR="008424CF" w:rsidRDefault="008424CF" w:rsidP="008424CF">
      <w:r>
        <w:t>to you, that is within price range.</w:t>
      </w:r>
    </w:p>
    <w:p w14:paraId="23EE3FA0" w14:textId="7A6AD276" w:rsidR="000F60B0" w:rsidRDefault="008424CF" w:rsidP="00223D9B">
      <w:r>
        <w:t>And</w:t>
      </w:r>
      <w:r w:rsidR="00AA411A">
        <w:t xml:space="preserve"> </w:t>
      </w:r>
      <w:r>
        <w:t>if it is a viable candidate for you to purchase, then you are going to purchase that good. We just ask that you make efforts towards it</w:t>
      </w:r>
      <w:r w:rsidR="00960F9A">
        <w:t>, s</w:t>
      </w:r>
      <w:r>
        <w:t>o that doesn't mean every item you purchase has to be domestic goods</w:t>
      </w:r>
      <w:r w:rsidR="000C61D7">
        <w:t>,</w:t>
      </w:r>
      <w:r>
        <w:t xml:space="preserve"> meaning you've identified that there possibly is an alternative to this. Let's say, I'm just making this up</w:t>
      </w:r>
      <w:r w:rsidR="00C80F38">
        <w:t>,</w:t>
      </w:r>
      <w:r>
        <w:t xml:space="preserve"> this forklift</w:t>
      </w:r>
      <w:r w:rsidR="00223D9B">
        <w:t xml:space="preserve"> </w:t>
      </w:r>
      <w:r>
        <w:t xml:space="preserve">and you identify that there is an </w:t>
      </w:r>
      <w:r>
        <w:lastRenderedPageBreak/>
        <w:t>American</w:t>
      </w:r>
      <w:r w:rsidR="007B2235">
        <w:t>-</w:t>
      </w:r>
      <w:r>
        <w:t>made forklift that is within your price range</w:t>
      </w:r>
      <w:r w:rsidR="001F27D4">
        <w:t>, t</w:t>
      </w:r>
      <w:r>
        <w:t>hen yes, that is something that you should be considering.</w:t>
      </w:r>
      <w:r w:rsidR="00B75FD3">
        <w:t xml:space="preserve"> </w:t>
      </w:r>
    </w:p>
    <w:p w14:paraId="59AF9841" w14:textId="0F36224C" w:rsidR="008424CF" w:rsidRDefault="008424CF" w:rsidP="00223D9B">
      <w:r>
        <w:t>Just wanna just emphasize for the cost principles, you know.</w:t>
      </w:r>
    </w:p>
    <w:p w14:paraId="4070DC57" w14:textId="77777777" w:rsidR="008424CF" w:rsidRDefault="008424CF" w:rsidP="008424CF"/>
    <w:p w14:paraId="604865A5" w14:textId="77777777" w:rsidR="000F60B0" w:rsidRPr="00A01F35" w:rsidRDefault="000F60B0" w:rsidP="008424CF">
      <w:pPr>
        <w:rPr>
          <w:b/>
          <w:bCs/>
          <w:sz w:val="36"/>
          <w:szCs w:val="36"/>
        </w:rPr>
      </w:pPr>
      <w:r w:rsidRPr="00A01F35">
        <w:rPr>
          <w:b/>
          <w:bCs/>
          <w:sz w:val="36"/>
          <w:szCs w:val="36"/>
        </w:rPr>
        <w:t>Cost Principles for Allowable Costs</w:t>
      </w:r>
    </w:p>
    <w:p w14:paraId="045DA536" w14:textId="0579C069" w:rsidR="008424CF" w:rsidRDefault="008424CF" w:rsidP="008424CF">
      <w:r>
        <w:t xml:space="preserve">Please take a look </w:t>
      </w:r>
      <w:r w:rsidR="00F8205E">
        <w:t>at</w:t>
      </w:r>
      <w:r>
        <w:t xml:space="preserve"> </w:t>
      </w:r>
      <w:r w:rsidR="00C907A2">
        <w:t>the cost principles</w:t>
      </w:r>
      <w:r>
        <w:t>, because, like I said, these are just guidelines for you to take into account when you're making the determination whether you're the accountant at the organization or you're on the program side. You should be giving feedback to the accountant whether this good</w:t>
      </w:r>
      <w:r w:rsidR="00A109F4">
        <w:t>,</w:t>
      </w:r>
      <w:r>
        <w:t xml:space="preserve"> something you want to purchase</w:t>
      </w:r>
      <w:r w:rsidR="00A109F4">
        <w:t>,</w:t>
      </w:r>
      <w:r>
        <w:t xml:space="preserve"> is allowable or not. So, even if you are an accountant or not, as a recipient of these goods</w:t>
      </w:r>
      <w:r w:rsidR="00137D13">
        <w:t>,</w:t>
      </w:r>
      <w:r>
        <w:t xml:space="preserve"> you have the fiscal and financial responsibility</w:t>
      </w:r>
      <w:r w:rsidR="002F435E">
        <w:t xml:space="preserve"> </w:t>
      </w:r>
      <w:r>
        <w:t>and the financial stewardess to make sure that if you are making recommendations</w:t>
      </w:r>
      <w:r w:rsidR="007A0E7E">
        <w:t>,</w:t>
      </w:r>
      <w:r>
        <w:t xml:space="preserve"> because your accountant may not know if this good that you are asking to be purchased</w:t>
      </w:r>
      <w:r w:rsidR="00554B5F">
        <w:t>,</w:t>
      </w:r>
      <w:r>
        <w:t xml:space="preserve"> is necessary for your </w:t>
      </w:r>
      <w:r w:rsidR="00550B84">
        <w:t>Y</w:t>
      </w:r>
      <w:r>
        <w:t>out</w:t>
      </w:r>
      <w:r w:rsidR="00550B84">
        <w:t>h</w:t>
      </w:r>
      <w:r>
        <w:t>Build grant.</w:t>
      </w:r>
    </w:p>
    <w:p w14:paraId="5820F5F9" w14:textId="44B2752A" w:rsidR="0086005F" w:rsidRDefault="00757A95" w:rsidP="00024A41">
      <w:r>
        <w:t>A</w:t>
      </w:r>
      <w:r w:rsidR="008424CF">
        <w:t>t least help the accountant out and identify</w:t>
      </w:r>
      <w:r w:rsidR="00487DFF">
        <w:t>, y</w:t>
      </w:r>
      <w:r w:rsidR="008424CF">
        <w:t>es, it is necessary because of XYZ</w:t>
      </w:r>
      <w:r w:rsidR="00A64439">
        <w:t>, i</w:t>
      </w:r>
      <w:r w:rsidR="008424CF">
        <w:t>t is reasonable</w:t>
      </w:r>
      <w:r w:rsidR="00024A41">
        <w:t xml:space="preserve"> </w:t>
      </w:r>
      <w:r w:rsidR="008424CF">
        <w:t>because I check to see if this is within reason of other items that are comparable</w:t>
      </w:r>
      <w:r w:rsidR="001B04FB">
        <w:t>,</w:t>
      </w:r>
      <w:r w:rsidR="00024A41">
        <w:t xml:space="preserve"> </w:t>
      </w:r>
      <w:r w:rsidR="001B04FB">
        <w:t>a</w:t>
      </w:r>
      <w:r w:rsidR="008424CF">
        <w:t xml:space="preserve">nd we've </w:t>
      </w:r>
      <w:r w:rsidR="003D5B56">
        <w:t xml:space="preserve">allocated </w:t>
      </w:r>
      <w:r w:rsidR="008424CF">
        <w:t>those costs appropriately</w:t>
      </w:r>
      <w:r w:rsidR="007F5796">
        <w:t xml:space="preserve">. </w:t>
      </w:r>
    </w:p>
    <w:p w14:paraId="1F9C2610" w14:textId="5FB80590" w:rsidR="008424CF" w:rsidRDefault="007F5796" w:rsidP="0086005F">
      <w:r>
        <w:t>L</w:t>
      </w:r>
      <w:r w:rsidR="008424CF">
        <w:t>et's take an example, I want to purchase a van</w:t>
      </w:r>
      <w:r w:rsidR="00487DFF">
        <w:t>,</w:t>
      </w:r>
      <w:r w:rsidR="00B31475">
        <w:t xml:space="preserve"> </w:t>
      </w:r>
      <w:r w:rsidR="003D5B56">
        <w:t>o</w:t>
      </w:r>
      <w:r w:rsidR="008424CF">
        <w:t>bviously, you're going to get prior approval</w:t>
      </w:r>
      <w:r w:rsidR="00487DFF">
        <w:t>,</w:t>
      </w:r>
      <w:r w:rsidR="00B31475">
        <w:t xml:space="preserve"> b</w:t>
      </w:r>
      <w:r w:rsidR="008424CF">
        <w:t>ut if you're going to use the van for another grant, you</w:t>
      </w:r>
      <w:r w:rsidR="004E610F">
        <w:t>’ve</w:t>
      </w:r>
      <w:r w:rsidR="008424CF">
        <w:t xml:space="preserve"> got to make sure that you allocate those costs appropriately. If 50% of the use of that van is going to be your YouthB</w:t>
      </w:r>
      <w:r w:rsidR="004E610F">
        <w:t>ui</w:t>
      </w:r>
      <w:r w:rsidR="008424CF">
        <w:t>l</w:t>
      </w:r>
      <w:r w:rsidR="001D7A22">
        <w:t>d</w:t>
      </w:r>
      <w:r w:rsidR="008424CF">
        <w:t xml:space="preserve"> program and 50% of that van is another program</w:t>
      </w:r>
      <w:r w:rsidR="004E610F">
        <w:t>, y</w:t>
      </w:r>
      <w:r w:rsidR="008424CF">
        <w:t>ou want to make sure you're allocating costs appropriately</w:t>
      </w:r>
      <w:r w:rsidR="003944AC">
        <w:t>.</w:t>
      </w:r>
      <w:r w:rsidR="008424CF">
        <w:t xml:space="preserve"> </w:t>
      </w:r>
      <w:r w:rsidR="003D5B56">
        <w:t>W</w:t>
      </w:r>
      <w:r w:rsidR="008424CF">
        <w:t>e want to pay our fair share</w:t>
      </w:r>
      <w:r w:rsidR="003D5B56">
        <w:t>.</w:t>
      </w:r>
      <w:r w:rsidR="008424CF">
        <w:t xml:space="preserve"> And that means</w:t>
      </w:r>
      <w:r w:rsidR="003D5B56">
        <w:t>,</w:t>
      </w:r>
      <w:r w:rsidR="008424CF">
        <w:t xml:space="preserve"> as a grantee</w:t>
      </w:r>
      <w:r w:rsidR="003D5B56">
        <w:t>, y</w:t>
      </w:r>
      <w:r w:rsidR="008424CF">
        <w:t>ou need to make that determination</w:t>
      </w:r>
      <w:r w:rsidR="00465202">
        <w:t>,</w:t>
      </w:r>
      <w:r w:rsidR="008424CF">
        <w:t xml:space="preserve"> </w:t>
      </w:r>
      <w:r w:rsidR="008E4AE3">
        <w:t>“</w:t>
      </w:r>
      <w:r w:rsidR="008424CF">
        <w:t xml:space="preserve">What's </w:t>
      </w:r>
      <w:r w:rsidR="00F96FC2">
        <w:t>DOL</w:t>
      </w:r>
      <w:r w:rsidR="008424CF">
        <w:t>'s fair share?</w:t>
      </w:r>
      <w:r w:rsidR="008E4AE3">
        <w:t>”</w:t>
      </w:r>
    </w:p>
    <w:p w14:paraId="446CF9A5" w14:textId="77777777" w:rsidR="008424CF" w:rsidRDefault="008424CF" w:rsidP="008424CF"/>
    <w:p w14:paraId="43DE82C3" w14:textId="7D4D04B1" w:rsidR="00774F7F" w:rsidRPr="00A01F35" w:rsidRDefault="00774F7F" w:rsidP="008424CF">
      <w:pPr>
        <w:rPr>
          <w:b/>
          <w:bCs/>
          <w:sz w:val="36"/>
          <w:szCs w:val="36"/>
        </w:rPr>
      </w:pPr>
      <w:r w:rsidRPr="00A01F35">
        <w:rPr>
          <w:b/>
          <w:bCs/>
          <w:sz w:val="36"/>
          <w:szCs w:val="36"/>
        </w:rPr>
        <w:t>SMART 4.0 Webinar Trainings – Grants Management Training</w:t>
      </w:r>
    </w:p>
    <w:p w14:paraId="328D261B" w14:textId="22E22FFF" w:rsidR="00AE5B00" w:rsidRDefault="008424CF" w:rsidP="00710C6A">
      <w:r>
        <w:t xml:space="preserve">I want to quickly talk about </w:t>
      </w:r>
      <w:r w:rsidR="008E790F">
        <w:t>SMART 4.0</w:t>
      </w:r>
      <w:r>
        <w:t xml:space="preserve"> webinar training. </w:t>
      </w:r>
      <w:r w:rsidR="001D4101">
        <w:t>T</w:t>
      </w:r>
      <w:r>
        <w:t>he uniform guidance, and any financial and</w:t>
      </w:r>
      <w:r w:rsidR="00774F7F">
        <w:t xml:space="preserve"> </w:t>
      </w:r>
      <w:r>
        <w:t xml:space="preserve">administrative requirements. It's a lot of information. When the uniform guidance </w:t>
      </w:r>
      <w:r w:rsidR="006E3CE3">
        <w:t xml:space="preserve">first </w:t>
      </w:r>
      <w:r>
        <w:t>came out</w:t>
      </w:r>
      <w:r w:rsidR="001336F7">
        <w:t>,</w:t>
      </w:r>
      <w:r>
        <w:t xml:space="preserve"> we came out with a set of learning webinars, and we called it </w:t>
      </w:r>
      <w:r w:rsidR="001336F7">
        <w:t>SMART</w:t>
      </w:r>
      <w:r w:rsidR="00306688">
        <w:t xml:space="preserve">. </w:t>
      </w:r>
      <w:r>
        <w:t>Those are the foundations that we recognize everyone</w:t>
      </w:r>
      <w:r w:rsidR="00424083">
        <w:t>,</w:t>
      </w:r>
      <w:r>
        <w:t xml:space="preserve"> every grantee</w:t>
      </w:r>
      <w:r w:rsidR="00424083">
        <w:t>,</w:t>
      </w:r>
      <w:r>
        <w:t xml:space="preserve"> should have. </w:t>
      </w:r>
      <w:r w:rsidR="00FE51A9">
        <w:t>W</w:t>
      </w:r>
      <w:r>
        <w:t xml:space="preserve">e'll make sure everyone has </w:t>
      </w:r>
      <w:r w:rsidR="00174C98">
        <w:t xml:space="preserve">the link </w:t>
      </w:r>
      <w:r w:rsidR="00893553">
        <w:t>to</w:t>
      </w:r>
      <w:r>
        <w:t xml:space="preserve"> our </w:t>
      </w:r>
      <w:r w:rsidR="00893553">
        <w:t>W</w:t>
      </w:r>
      <w:r>
        <w:t>orkforceGPS. Stephanie</w:t>
      </w:r>
      <w:r w:rsidR="00893553">
        <w:t xml:space="preserve"> </w:t>
      </w:r>
      <w:r>
        <w:t xml:space="preserve">has put a link to </w:t>
      </w:r>
      <w:r w:rsidR="00893553">
        <w:t xml:space="preserve">SMART </w:t>
      </w:r>
      <w:r>
        <w:t xml:space="preserve">training. And </w:t>
      </w:r>
      <w:r w:rsidR="006466BD">
        <w:t>so,</w:t>
      </w:r>
      <w:r>
        <w:t xml:space="preserve"> what we're doing is we're always reinventing </w:t>
      </w:r>
      <w:r w:rsidR="00FB12E5">
        <w:t>SMART</w:t>
      </w:r>
      <w:r>
        <w:t>. Our next step is to make it take it out of Power</w:t>
      </w:r>
      <w:r w:rsidR="00C053E8">
        <w:t>P</w:t>
      </w:r>
      <w:r>
        <w:t>oint</w:t>
      </w:r>
      <w:r w:rsidR="00EF6764">
        <w:t xml:space="preserve"> </w:t>
      </w:r>
      <w:r>
        <w:t>and put it into interactive modules</w:t>
      </w:r>
      <w:r w:rsidR="00C053E8">
        <w:t>,</w:t>
      </w:r>
      <w:r>
        <w:t xml:space="preserve"> where you can learn about internal controls</w:t>
      </w:r>
      <w:r w:rsidR="00C053E8">
        <w:t xml:space="preserve">, </w:t>
      </w:r>
      <w:r>
        <w:t>match and cost sharing</w:t>
      </w:r>
      <w:r w:rsidR="00C053E8">
        <w:t xml:space="preserve">, </w:t>
      </w:r>
      <w:r>
        <w:t>cash management</w:t>
      </w:r>
      <w:r w:rsidR="00C053E8">
        <w:t>,</w:t>
      </w:r>
      <w:r>
        <w:t xml:space="preserve"> and pay </w:t>
      </w:r>
      <w:r>
        <w:lastRenderedPageBreak/>
        <w:t xml:space="preserve">payment management at your own pace. Make sure you are signed up on </w:t>
      </w:r>
      <w:r w:rsidR="007565B2">
        <w:t>WorkforceGPS</w:t>
      </w:r>
      <w:r>
        <w:t xml:space="preserve">. You're not only signed up to the </w:t>
      </w:r>
      <w:r w:rsidR="005C5D3F">
        <w:t>YouthBuild</w:t>
      </w:r>
      <w:r>
        <w:t xml:space="preserve"> communities</w:t>
      </w:r>
      <w:r w:rsidR="009133A8">
        <w:t xml:space="preserve"> p</w:t>
      </w:r>
      <w:r>
        <w:t xml:space="preserve">age but you're also signed up to the </w:t>
      </w:r>
      <w:r w:rsidR="009133A8">
        <w:t>g</w:t>
      </w:r>
      <w:r>
        <w:t>rants application and management page</w:t>
      </w:r>
      <w:r w:rsidR="00710C6A">
        <w:t xml:space="preserve"> </w:t>
      </w:r>
      <w:r>
        <w:t xml:space="preserve">because if we post anything new there, you want to make sure you get email from </w:t>
      </w:r>
      <w:r w:rsidR="007565B2">
        <w:t>WorkforceGPS</w:t>
      </w:r>
      <w:r>
        <w:t xml:space="preserve"> about any new resources we put up. </w:t>
      </w:r>
    </w:p>
    <w:p w14:paraId="2051EDB4" w14:textId="3106CEEF" w:rsidR="008424CF" w:rsidRDefault="008424CF" w:rsidP="008424CF">
      <w:r>
        <w:t xml:space="preserve">But that's where you will find </w:t>
      </w:r>
      <w:r w:rsidR="00A62383">
        <w:t xml:space="preserve">SMART </w:t>
      </w:r>
      <w:r>
        <w:t>training modules.</w:t>
      </w:r>
      <w:r w:rsidR="00663783">
        <w:t xml:space="preserve"> </w:t>
      </w:r>
      <w:r>
        <w:t>Currently, the</w:t>
      </w:r>
      <w:r w:rsidR="00E55652">
        <w:t>re</w:t>
      </w:r>
      <w:r>
        <w:t>'re just recorded Power</w:t>
      </w:r>
      <w:r w:rsidR="00E55652">
        <w:t>P</w:t>
      </w:r>
      <w:r>
        <w:t>oints</w:t>
      </w:r>
      <w:r w:rsidR="00E55652">
        <w:t>, b</w:t>
      </w:r>
      <w:r>
        <w:t>ut there are training modules talking about various topics when it comes to financial and administrative requirements for our grantees.</w:t>
      </w:r>
    </w:p>
    <w:p w14:paraId="0218D1AC" w14:textId="77777777" w:rsidR="008424CF" w:rsidRDefault="008424CF" w:rsidP="008424CF"/>
    <w:p w14:paraId="518A4A20" w14:textId="77777777" w:rsidR="000C65A0" w:rsidRPr="00A01F35" w:rsidRDefault="000C65A0" w:rsidP="008424CF">
      <w:pPr>
        <w:rPr>
          <w:b/>
          <w:bCs/>
          <w:sz w:val="36"/>
          <w:szCs w:val="36"/>
        </w:rPr>
      </w:pPr>
      <w:r w:rsidRPr="00A01F35">
        <w:rPr>
          <w:b/>
          <w:bCs/>
          <w:sz w:val="36"/>
          <w:szCs w:val="36"/>
        </w:rPr>
        <w:t xml:space="preserve">YouthBuild Selected Items of Cost </w:t>
      </w:r>
    </w:p>
    <w:p w14:paraId="7F771394" w14:textId="69F5E716" w:rsidR="007B6ED3" w:rsidRDefault="008424CF" w:rsidP="008424CF">
      <w:r>
        <w:t xml:space="preserve">So now I'm going to be talking about </w:t>
      </w:r>
      <w:r w:rsidR="001B154F">
        <w:t>YouthBuild</w:t>
      </w:r>
      <w:r>
        <w:t xml:space="preserve"> selected items of costs. </w:t>
      </w:r>
    </w:p>
    <w:p w14:paraId="795AED10" w14:textId="77777777" w:rsidR="007B6ED3" w:rsidRDefault="007B6ED3" w:rsidP="008424CF"/>
    <w:p w14:paraId="526E52C2" w14:textId="46468259" w:rsidR="007B6ED3" w:rsidRPr="00A01F35" w:rsidRDefault="007B6ED3" w:rsidP="008424CF">
      <w:pPr>
        <w:rPr>
          <w:b/>
          <w:bCs/>
          <w:sz w:val="36"/>
          <w:szCs w:val="36"/>
        </w:rPr>
      </w:pPr>
      <w:r w:rsidRPr="00A01F35">
        <w:rPr>
          <w:b/>
          <w:bCs/>
          <w:sz w:val="36"/>
          <w:szCs w:val="36"/>
        </w:rPr>
        <w:t xml:space="preserve">Types </w:t>
      </w:r>
      <w:r w:rsidR="00DA4DBD" w:rsidRPr="00A01F35">
        <w:rPr>
          <w:b/>
          <w:bCs/>
          <w:sz w:val="36"/>
          <w:szCs w:val="36"/>
        </w:rPr>
        <w:t xml:space="preserve">of </w:t>
      </w:r>
      <w:r w:rsidRPr="00A01F35">
        <w:rPr>
          <w:b/>
          <w:bCs/>
          <w:sz w:val="36"/>
          <w:szCs w:val="36"/>
        </w:rPr>
        <w:t xml:space="preserve">Costs </w:t>
      </w:r>
      <w:r w:rsidR="00DA4DBD" w:rsidRPr="00A01F35">
        <w:rPr>
          <w:b/>
          <w:bCs/>
          <w:sz w:val="36"/>
          <w:szCs w:val="36"/>
        </w:rPr>
        <w:t>– Examples</w:t>
      </w:r>
      <w:r w:rsidRPr="00A01F35">
        <w:rPr>
          <w:b/>
          <w:bCs/>
          <w:sz w:val="36"/>
          <w:szCs w:val="36"/>
        </w:rPr>
        <w:t xml:space="preserve"> </w:t>
      </w:r>
    </w:p>
    <w:p w14:paraId="7A5C4F9A" w14:textId="20B8F61E" w:rsidR="008424CF" w:rsidRDefault="008424CF" w:rsidP="008424CF">
      <w:r>
        <w:t>So, as Chanel mentioned, there are 3 types of costs</w:t>
      </w:r>
      <w:r w:rsidR="00D96722">
        <w:t>:</w:t>
      </w:r>
      <w:r>
        <w:t xml:space="preserve"> allowable costs, unallowable costs</w:t>
      </w:r>
      <w:r w:rsidR="00EB334D">
        <w:t>,</w:t>
      </w:r>
      <w:r>
        <w:t xml:space="preserve"> and costs that are allowable but with certain conditions. One of the primary conditions is the need for prior written approval</w:t>
      </w:r>
      <w:r w:rsidR="004A31CD">
        <w:t>, u</w:t>
      </w:r>
      <w:r>
        <w:t>sually by the grant officer. On this slide</w:t>
      </w:r>
      <w:r w:rsidR="004A31CD">
        <w:t>,</w:t>
      </w:r>
      <w:r>
        <w:t xml:space="preserve"> you can see a sample of familiar costs that fall under these categories. Look at these provisions in the uniform guidance</w:t>
      </w:r>
      <w:r w:rsidR="00566A45">
        <w:t xml:space="preserve"> f</w:t>
      </w:r>
      <w:r>
        <w:t>irst</w:t>
      </w:r>
      <w:r w:rsidR="00566A45">
        <w:t xml:space="preserve"> </w:t>
      </w:r>
      <w:r>
        <w:t>whenever you're trying to determine whether a specific item is allowable or not</w:t>
      </w:r>
      <w:r w:rsidR="00F14CF0">
        <w:t>,</w:t>
      </w:r>
      <w:r w:rsidR="007537C3">
        <w:t xml:space="preserve"> </w:t>
      </w:r>
      <w:r>
        <w:t xml:space="preserve">but also, like Chanel said, look at the </w:t>
      </w:r>
      <w:r w:rsidR="00F14CF0">
        <w:t>YouthBuild</w:t>
      </w:r>
      <w:r>
        <w:t xml:space="preserve"> program regulations.</w:t>
      </w:r>
    </w:p>
    <w:p w14:paraId="4575BB9D" w14:textId="3CB92CB7" w:rsidR="008424CF" w:rsidRDefault="008424CF" w:rsidP="008424CF">
      <w:r>
        <w:t>I want to point out 2 specific costs</w:t>
      </w:r>
      <w:r w:rsidR="007537C3">
        <w:t>;</w:t>
      </w:r>
      <w:r>
        <w:t xml:space="preserve"> the </w:t>
      </w:r>
      <w:r w:rsidR="00EB371A">
        <w:t>first</w:t>
      </w:r>
      <w:r>
        <w:t xml:space="preserve"> one under allowable with conditions</w:t>
      </w:r>
      <w:r w:rsidR="00DA1857">
        <w:t xml:space="preserve">: </w:t>
      </w:r>
      <w:r w:rsidR="003F450D">
        <w:t>P</w:t>
      </w:r>
      <w:r>
        <w:t>ersonnel.</w:t>
      </w:r>
      <w:r w:rsidR="003F450D">
        <w:t xml:space="preserve"> </w:t>
      </w:r>
      <w:r>
        <w:t xml:space="preserve">If you go into your grant award and look at the terms and conditions of your award, there's a section on salary and bonus limitations. The summary is you can't pay an individual at a rate in excess of an executive level 2. That amount is established by the </w:t>
      </w:r>
      <w:r w:rsidR="00B925AC">
        <w:t>O</w:t>
      </w:r>
      <w:r>
        <w:t xml:space="preserve">ffice of </w:t>
      </w:r>
      <w:r w:rsidR="00B925AC">
        <w:t>P</w:t>
      </w:r>
      <w:r>
        <w:t xml:space="preserve">ersonnel </w:t>
      </w:r>
      <w:r w:rsidR="00B925AC">
        <w:t>M</w:t>
      </w:r>
      <w:r>
        <w:t>anagement</w:t>
      </w:r>
      <w:r w:rsidR="00B925AC">
        <w:t>, OPM</w:t>
      </w:r>
      <w:r>
        <w:t>.</w:t>
      </w:r>
      <w:r w:rsidR="00267E5F">
        <w:t xml:space="preserve"> </w:t>
      </w:r>
      <w:r>
        <w:t>Currently, that amount is $225,700.</w:t>
      </w:r>
    </w:p>
    <w:p w14:paraId="79BEA0DF" w14:textId="77777777" w:rsidR="008424CF" w:rsidRDefault="008424CF" w:rsidP="008424CF">
      <w:r>
        <w:t>I also want to draw your attention to entertainment in the unallowable column.</w:t>
      </w:r>
    </w:p>
    <w:p w14:paraId="3E87385E" w14:textId="49183ECC" w:rsidR="008424CF" w:rsidRDefault="008424CF" w:rsidP="008424CF">
      <w:r>
        <w:t xml:space="preserve">The question that we get most frequently is, </w:t>
      </w:r>
      <w:r w:rsidR="00837AAB">
        <w:t>“</w:t>
      </w:r>
      <w:r>
        <w:t>What about graduation costs</w:t>
      </w:r>
      <w:r w:rsidR="00102574">
        <w:t>?”</w:t>
      </w:r>
    </w:p>
    <w:p w14:paraId="4191962D" w14:textId="4D9B5649" w:rsidR="00131C85" w:rsidRDefault="00102574" w:rsidP="00DC5703">
      <w:r>
        <w:t>I</w:t>
      </w:r>
      <w:r w:rsidR="008424CF">
        <w:t>n the uniform guidance</w:t>
      </w:r>
      <w:r w:rsidR="00BB6CD5">
        <w:t>, i</w:t>
      </w:r>
      <w:r w:rsidR="008424CF">
        <w:t>t says that costs of entertainment, including amusement, diversion, and social activities, and any associated costs, such as gifts</w:t>
      </w:r>
      <w:r w:rsidR="00BB6CD5">
        <w:t>,</w:t>
      </w:r>
      <w:r w:rsidR="008424CF">
        <w:t xml:space="preserve"> are unallowable unless they have a specific and direct programmatic purpose, and are included in the Federal award.</w:t>
      </w:r>
      <w:r w:rsidR="00DC5703">
        <w:t xml:space="preserve"> </w:t>
      </w:r>
      <w:r w:rsidR="008424CF">
        <w:t>If you have any questions on what you can or cannot spend money on when it comes to</w:t>
      </w:r>
      <w:r w:rsidR="00B249FD">
        <w:t xml:space="preserve">, </w:t>
      </w:r>
      <w:r w:rsidR="008424CF">
        <w:t xml:space="preserve"> </w:t>
      </w:r>
      <w:r w:rsidR="00B249FD">
        <w:t>l</w:t>
      </w:r>
      <w:r w:rsidR="008424CF">
        <w:t>et's say</w:t>
      </w:r>
      <w:r w:rsidR="00B03C7A">
        <w:t>,</w:t>
      </w:r>
      <w:r w:rsidR="008424CF">
        <w:t xml:space="preserve"> graduation costs</w:t>
      </w:r>
      <w:r w:rsidR="00B249FD">
        <w:t>, p</w:t>
      </w:r>
      <w:r w:rsidR="008424CF">
        <w:t>lease reach out to your F</w:t>
      </w:r>
      <w:r w:rsidR="00B03C7A">
        <w:t>PO</w:t>
      </w:r>
      <w:r w:rsidR="008424CF">
        <w:t xml:space="preserve">. </w:t>
      </w:r>
    </w:p>
    <w:p w14:paraId="7A1BFB34" w14:textId="323C91D1" w:rsidR="008424CF" w:rsidRDefault="008424CF" w:rsidP="00131C85">
      <w:r>
        <w:t>If you already have something written in your budget about graduation costs like printing out certificates after a participant finishes the program</w:t>
      </w:r>
      <w:r w:rsidR="00B03C7A">
        <w:t>,</w:t>
      </w:r>
      <w:r>
        <w:t xml:space="preserve"> which I can easily see being </w:t>
      </w:r>
      <w:r>
        <w:lastRenderedPageBreak/>
        <w:t>accepted</w:t>
      </w:r>
      <w:r w:rsidR="008436B2">
        <w:t>,</w:t>
      </w:r>
      <w:r w:rsidR="00131C85">
        <w:t xml:space="preserve"> </w:t>
      </w:r>
      <w:r>
        <w:t>or hiring a D</w:t>
      </w:r>
      <w:r w:rsidR="00B03C7A">
        <w:t>J, w</w:t>
      </w:r>
      <w:r>
        <w:t>hich I can easily see not being accepted. Please reach out to your F</w:t>
      </w:r>
      <w:r w:rsidR="00B03C7A">
        <w:t>PO</w:t>
      </w:r>
      <w:r w:rsidR="00AA4293">
        <w:t xml:space="preserve">, </w:t>
      </w:r>
      <w:r>
        <w:t>so they're aware and they can guide you before you spend that money.</w:t>
      </w:r>
    </w:p>
    <w:p w14:paraId="1E80E424" w14:textId="77777777" w:rsidR="008424CF" w:rsidRDefault="008424CF" w:rsidP="008424CF"/>
    <w:p w14:paraId="17D60EA1" w14:textId="77777777" w:rsidR="00451A3E" w:rsidRPr="00A01F35" w:rsidRDefault="00451A3E" w:rsidP="008424CF">
      <w:pPr>
        <w:rPr>
          <w:b/>
          <w:bCs/>
          <w:sz w:val="36"/>
          <w:szCs w:val="36"/>
        </w:rPr>
      </w:pPr>
      <w:r w:rsidRPr="00A01F35">
        <w:rPr>
          <w:b/>
          <w:bCs/>
          <w:sz w:val="36"/>
          <w:szCs w:val="36"/>
        </w:rPr>
        <w:t>Real Property under YouthBuild</w:t>
      </w:r>
    </w:p>
    <w:p w14:paraId="0A11E671" w14:textId="43F7A399" w:rsidR="008424CF" w:rsidRDefault="004D4396" w:rsidP="008424CF">
      <w:r>
        <w:t>R</w:t>
      </w:r>
      <w:r w:rsidR="008424CF">
        <w:t xml:space="preserve">eal property under </w:t>
      </w:r>
      <w:r w:rsidR="005C5D3F">
        <w:t>YouthBuild</w:t>
      </w:r>
      <w:r w:rsidR="008424CF">
        <w:t xml:space="preserve">. How are costs associated with real property treated in the </w:t>
      </w:r>
      <w:r w:rsidR="005C5D3F">
        <w:t>YouthBuild</w:t>
      </w:r>
      <w:r w:rsidR="008424CF">
        <w:t xml:space="preserve"> program? There is a list of allowable activities under</w:t>
      </w:r>
      <w:r w:rsidR="001C48BD">
        <w:t xml:space="preserve">, </w:t>
      </w:r>
      <w:r w:rsidR="008424CF">
        <w:t xml:space="preserve">what we talked about </w:t>
      </w:r>
      <w:r w:rsidR="00F71C18">
        <w:t xml:space="preserve">in </w:t>
      </w:r>
      <w:r w:rsidR="005C5D3F">
        <w:t>YouthBuild</w:t>
      </w:r>
      <w:r w:rsidR="008424CF">
        <w:t xml:space="preserve"> regulations at 20 C</w:t>
      </w:r>
      <w:r w:rsidR="00532195">
        <w:t>FC</w:t>
      </w:r>
      <w:r w:rsidR="008424CF">
        <w:t xml:space="preserve">. 688. One of the most important things to note is that these are allowable solely for the purpose of training </w:t>
      </w:r>
      <w:r w:rsidR="005C5D3F">
        <w:t>YouthBuild</w:t>
      </w:r>
      <w:r w:rsidR="008424CF">
        <w:t xml:space="preserve"> participants.</w:t>
      </w:r>
    </w:p>
    <w:p w14:paraId="32374568" w14:textId="243D2915" w:rsidR="00FB6086" w:rsidRDefault="008424CF" w:rsidP="00FB6086">
      <w:r>
        <w:t>Some allowable activities include the rehabilitation of existing structures or construction of buildings for use by homeless individuals and families or low</w:t>
      </w:r>
      <w:r w:rsidR="00932E9F">
        <w:t>-</w:t>
      </w:r>
      <w:r>
        <w:t>income families, or used for transitional housing, construction or rehabilitation of community or of their public facilities limited to 15% of the grant award.</w:t>
      </w:r>
    </w:p>
    <w:p w14:paraId="2CF2E3DB" w14:textId="26A1778C" w:rsidR="008424CF" w:rsidRDefault="008424CF" w:rsidP="00FB6086">
      <w:r>
        <w:t>The purchase cost of buildings</w:t>
      </w:r>
      <w:r w:rsidR="00F71C18">
        <w:t>.</w:t>
      </w:r>
      <w:r>
        <w:t xml:space="preserve"> </w:t>
      </w:r>
      <w:r w:rsidR="00F71C18">
        <w:t>C</w:t>
      </w:r>
      <w:r>
        <w:t>an you purchase a building</w:t>
      </w:r>
      <w:r w:rsidR="00F71C18">
        <w:t>?</w:t>
      </w:r>
      <w:r w:rsidR="00E05DA4">
        <w:t>,</w:t>
      </w:r>
      <w:r>
        <w:t xml:space="preserve"> </w:t>
      </w:r>
      <w:r w:rsidR="00F71C18">
        <w:t xml:space="preserve">This </w:t>
      </w:r>
      <w:r>
        <w:t xml:space="preserve">is allowable as long as it's used solely for training purposes and in proportion to the direct training of participants. So, for example, if you buy a home that's in need of extensive rehabilitation, but the </w:t>
      </w:r>
      <w:r w:rsidR="005C5D3F">
        <w:t>YouthBuild</w:t>
      </w:r>
      <w:r>
        <w:t xml:space="preserve"> </w:t>
      </w:r>
      <w:r w:rsidR="00814226">
        <w:t>p</w:t>
      </w:r>
      <w:r>
        <w:t>articipants will only be rehabilitating</w:t>
      </w:r>
      <w:r w:rsidR="00814226">
        <w:t xml:space="preserve"> h</w:t>
      </w:r>
      <w:r>
        <w:t>alf of that home</w:t>
      </w:r>
      <w:r w:rsidR="00814226">
        <w:t>, YouthBuild</w:t>
      </w:r>
      <w:r>
        <w:t xml:space="preserve"> funds can only pay for the portion of the home that the participants will be trained on</w:t>
      </w:r>
      <w:r w:rsidR="00136657">
        <w:t>.</w:t>
      </w:r>
    </w:p>
    <w:p w14:paraId="0C71CEE9" w14:textId="77777777" w:rsidR="00B715DF" w:rsidRDefault="00B715DF" w:rsidP="008424CF">
      <w:pPr>
        <w:rPr>
          <w:b/>
          <w:bCs/>
          <w:sz w:val="44"/>
          <w:szCs w:val="44"/>
        </w:rPr>
      </w:pPr>
    </w:p>
    <w:p w14:paraId="3FBD6D3C" w14:textId="66392353" w:rsidR="00214F60" w:rsidRPr="00A01F35" w:rsidRDefault="00EB6B4D" w:rsidP="008424CF">
      <w:pPr>
        <w:rPr>
          <w:b/>
          <w:bCs/>
          <w:sz w:val="44"/>
          <w:szCs w:val="44"/>
        </w:rPr>
      </w:pPr>
      <w:r w:rsidRPr="00EB6B4D">
        <w:rPr>
          <w:b/>
          <w:bCs/>
          <w:sz w:val="44"/>
          <w:szCs w:val="44"/>
        </w:rPr>
        <w:t xml:space="preserve">Construction Costs - TEGL 05-10 Change 1: Attachment: </w:t>
      </w:r>
      <w:r w:rsidRPr="00EB6B4D">
        <w:rPr>
          <w:b/>
          <w:bCs/>
          <w:i/>
          <w:iCs/>
          <w:sz w:val="44"/>
          <w:szCs w:val="44"/>
        </w:rPr>
        <w:t>YouthBuild Selected Cost Items</w:t>
      </w:r>
    </w:p>
    <w:p w14:paraId="7AAF71BA" w14:textId="16F2026A" w:rsidR="008424CF" w:rsidRDefault="00214F60" w:rsidP="008424CF">
      <w:r>
        <w:t>S</w:t>
      </w:r>
      <w:r w:rsidR="008424CF">
        <w:t xml:space="preserve">o </w:t>
      </w:r>
      <w:r w:rsidR="00E475D7">
        <w:t>T</w:t>
      </w:r>
      <w:r w:rsidR="008424CF">
        <w:t xml:space="preserve">raining and </w:t>
      </w:r>
      <w:r w:rsidR="00E475D7">
        <w:t>E</w:t>
      </w:r>
      <w:r w:rsidR="008424CF">
        <w:t>mployment Guidance Letter 5, 10</w:t>
      </w:r>
      <w:r w:rsidR="00E475D7">
        <w:t xml:space="preserve">, </w:t>
      </w:r>
      <w:r w:rsidR="008424CF">
        <w:t xml:space="preserve">Change </w:t>
      </w:r>
      <w:r w:rsidR="00644BA6">
        <w:t>1</w:t>
      </w:r>
      <w:r w:rsidR="002B1425">
        <w:t xml:space="preserve"> </w:t>
      </w:r>
      <w:r w:rsidR="008424CF">
        <w:t xml:space="preserve">is about match and allowable construction activities and costs on </w:t>
      </w:r>
      <w:r w:rsidR="005C5D3F">
        <w:t>YouthBuild</w:t>
      </w:r>
      <w:r w:rsidR="008424CF">
        <w:t xml:space="preserve"> work sites.</w:t>
      </w:r>
    </w:p>
    <w:p w14:paraId="1F1A64DD" w14:textId="466860F6" w:rsidR="0002365F" w:rsidRDefault="008424CF" w:rsidP="0002365F">
      <w:r>
        <w:t xml:space="preserve">The attachment </w:t>
      </w:r>
      <w:r w:rsidR="008B3753">
        <w:t>YouthBuild</w:t>
      </w:r>
      <w:r>
        <w:t xml:space="preserve"> selected cost items is a list that you can easily refer to determine if a specific cost for construction activities and</w:t>
      </w:r>
      <w:r w:rsidR="009921B1">
        <w:t>/</w:t>
      </w:r>
      <w:r>
        <w:t>or materials is allowable. This is not an exhaustive list, but it is a very good starting point. You're going to see the 3 categories that we talked about</w:t>
      </w:r>
      <w:r w:rsidR="00033F9C">
        <w:t>:</w:t>
      </w:r>
      <w:r>
        <w:t xml:space="preserve"> A is for allowable</w:t>
      </w:r>
      <w:r w:rsidR="00033F9C">
        <w:t>,</w:t>
      </w:r>
      <w:r>
        <w:t xml:space="preserve"> U is for unallowable, and A/C is allowable with conditions.</w:t>
      </w:r>
    </w:p>
    <w:p w14:paraId="7576FD84" w14:textId="64223A21" w:rsidR="008424CF" w:rsidRDefault="008424CF" w:rsidP="0002365F">
      <w:r>
        <w:t>I do want to pull out some costs from this list that are unallowable</w:t>
      </w:r>
      <w:r w:rsidR="00BA6F34">
        <w:t xml:space="preserve">: </w:t>
      </w:r>
      <w:r>
        <w:t>The acquisition cost of land</w:t>
      </w:r>
      <w:r w:rsidR="00BA6F34">
        <w:t xml:space="preserve"> (s</w:t>
      </w:r>
      <w:r>
        <w:t>o you can't buy land</w:t>
      </w:r>
      <w:r w:rsidR="00BA6F34">
        <w:t>)</w:t>
      </w:r>
      <w:r>
        <w:t>, brokerage fees, building permits</w:t>
      </w:r>
      <w:r w:rsidR="00BA6F34">
        <w:t>,</w:t>
      </w:r>
      <w:r>
        <w:t xml:space="preserve"> and appliances. A lot of </w:t>
      </w:r>
      <w:r w:rsidR="004D0204">
        <w:t xml:space="preserve">YouthBuild </w:t>
      </w:r>
      <w:r>
        <w:t xml:space="preserve">grantees buy like the </w:t>
      </w:r>
      <w:r w:rsidR="006E5142">
        <w:t>LEED</w:t>
      </w:r>
      <w:r>
        <w:t xml:space="preserve"> appliances to put into the homes</w:t>
      </w:r>
      <w:r w:rsidR="00290622">
        <w:t>, b</w:t>
      </w:r>
      <w:r>
        <w:t>ut you cannot use grant money to buy those appliances.</w:t>
      </w:r>
    </w:p>
    <w:p w14:paraId="5DBD1F87" w14:textId="2E060101" w:rsidR="008424CF" w:rsidRDefault="008424CF" w:rsidP="008424CF">
      <w:r>
        <w:lastRenderedPageBreak/>
        <w:t>A couple of other allowable construction</w:t>
      </w:r>
      <w:r w:rsidR="006E503B">
        <w:t>-</w:t>
      </w:r>
      <w:r>
        <w:t>related costs that are not on this list</w:t>
      </w:r>
      <w:r w:rsidR="00F55CD0">
        <w:t>, s</w:t>
      </w:r>
      <w:r>
        <w:t>o they are allowable are trainees</w:t>
      </w:r>
      <w:r w:rsidR="006E503B">
        <w:t>’</w:t>
      </w:r>
      <w:r>
        <w:t xml:space="preserve"> tools, including personal protective equipment. The cost</w:t>
      </w:r>
      <w:r w:rsidR="00E827E9">
        <w:t xml:space="preserve"> for </w:t>
      </w:r>
      <w:r>
        <w:t>the construction trainers or construction management, and this one is on the list</w:t>
      </w:r>
      <w:r w:rsidR="00C377E4">
        <w:t>, b</w:t>
      </w:r>
      <w:r>
        <w:t>ut I wanted to highlight that architecture</w:t>
      </w:r>
      <w:r w:rsidR="00C377E4">
        <w:t xml:space="preserve"> f</w:t>
      </w:r>
      <w:r>
        <w:t>ees are also allowable when related to plans or blueprints on which participants will be trained on.</w:t>
      </w:r>
    </w:p>
    <w:p w14:paraId="772C795A" w14:textId="025866A7" w:rsidR="008424CF" w:rsidRDefault="008424CF" w:rsidP="008424CF">
      <w:r>
        <w:t>So in all the primary thing you'll need to consider when assessing the allowability of a construction cost is whether the activity and the associated costs are directly related to participant training, and I just want to highlight very quickly that when it comes to the S</w:t>
      </w:r>
      <w:r w:rsidR="00091DE0">
        <w:t>F</w:t>
      </w:r>
      <w:r w:rsidR="00126881">
        <w:t>-</w:t>
      </w:r>
      <w:r>
        <w:t>424a</w:t>
      </w:r>
      <w:r w:rsidR="00126881">
        <w:t xml:space="preserve"> in</w:t>
      </w:r>
      <w:r>
        <w:t xml:space="preserve"> the budget narrative</w:t>
      </w:r>
      <w:r w:rsidR="009927CC">
        <w:t>, b</w:t>
      </w:r>
      <w:r>
        <w:t>ecause these costs are for training, you should not show material cost in the construction category, but it should be reflected in the supplies or other category.</w:t>
      </w:r>
    </w:p>
    <w:p w14:paraId="142BF843" w14:textId="77777777" w:rsidR="004075DF" w:rsidRPr="00A01F35" w:rsidRDefault="004075DF" w:rsidP="008424CF">
      <w:pPr>
        <w:rPr>
          <w:b/>
          <w:bCs/>
          <w:sz w:val="36"/>
          <w:szCs w:val="36"/>
        </w:rPr>
      </w:pPr>
      <w:r w:rsidRPr="00A01F35">
        <w:rPr>
          <w:b/>
          <w:bCs/>
          <w:sz w:val="36"/>
          <w:szCs w:val="36"/>
        </w:rPr>
        <w:t>Participant Costs Under YouthBuild</w:t>
      </w:r>
    </w:p>
    <w:p w14:paraId="1151F9AE" w14:textId="03C9DFA6" w:rsidR="008424CF" w:rsidRDefault="004075DF" w:rsidP="009F4CA5">
      <w:r>
        <w:t>S</w:t>
      </w:r>
      <w:r w:rsidR="008424CF">
        <w:t>o participant costs.</w:t>
      </w:r>
      <w:r w:rsidR="009F4CA5">
        <w:t xml:space="preserve"> </w:t>
      </w:r>
      <w:r w:rsidR="008424CF">
        <w:t xml:space="preserve">Some allowable participant costs under </w:t>
      </w:r>
      <w:r w:rsidR="005C5D3F">
        <w:t>YouthBuild</w:t>
      </w:r>
      <w:r w:rsidR="008424CF">
        <w:t xml:space="preserve"> are the cost of payments to participants engaged in eligible work</w:t>
      </w:r>
      <w:r w:rsidR="000A249A">
        <w:t>-</w:t>
      </w:r>
      <w:r w:rsidR="008424CF">
        <w:t>related and non-work related</w:t>
      </w:r>
      <w:r w:rsidR="00701736">
        <w:t xml:space="preserve"> </w:t>
      </w:r>
      <w:r w:rsidR="005C5D3F">
        <w:t>YouthBuild</w:t>
      </w:r>
      <w:r w:rsidR="008424CF">
        <w:t xml:space="preserve"> activities, the cost of supportive services and needs-based payment. It's important to note here that</w:t>
      </w:r>
      <w:r w:rsidR="006E12DC">
        <w:t xml:space="preserve"> </w:t>
      </w:r>
      <w:r w:rsidR="008424CF">
        <w:t xml:space="preserve">unlike some of our other </w:t>
      </w:r>
      <w:r w:rsidR="00F96FC2">
        <w:t>DOL</w:t>
      </w:r>
      <w:r w:rsidR="008424CF">
        <w:t xml:space="preserve"> programs, there's cost limitations on supportive services and needs-based payments</w:t>
      </w:r>
      <w:r w:rsidR="00F525BE">
        <w:t>. T</w:t>
      </w:r>
      <w:r w:rsidR="008424CF">
        <w:t>hat's actually pretty fantastic.</w:t>
      </w:r>
    </w:p>
    <w:p w14:paraId="10E43120" w14:textId="77777777" w:rsidR="008424CF" w:rsidRDefault="008424CF" w:rsidP="008424CF"/>
    <w:p w14:paraId="1A4BB973" w14:textId="509B032B" w:rsidR="008424CF" w:rsidRDefault="008424CF" w:rsidP="008424CF">
      <w:r>
        <w:t>The cost of providing additional benefits to participants or individuals who have exited the program and are receiving follow-up services. Some of this may include tuition assistance scholarships to registered apprenticeship or technical education programs and employer or government</w:t>
      </w:r>
      <w:r w:rsidR="000C6186">
        <w:t>-</w:t>
      </w:r>
      <w:r>
        <w:t>sponsored health programs.</w:t>
      </w:r>
    </w:p>
    <w:p w14:paraId="68427751" w14:textId="714D1A69" w:rsidR="00DF6B62" w:rsidRDefault="008424CF" w:rsidP="008424CF">
      <w:r>
        <w:t>Please note that to provide need-based payments</w:t>
      </w:r>
      <w:r w:rsidR="00753B1D">
        <w:t>, g</w:t>
      </w:r>
      <w:r>
        <w:t>rantees must have written policies in place that covers the following</w:t>
      </w:r>
      <w:r w:rsidR="00651E71">
        <w:t>:</w:t>
      </w:r>
      <w:r>
        <w:t xml:space="preserve"> </w:t>
      </w:r>
    </w:p>
    <w:p w14:paraId="6EF25370" w14:textId="48231F61" w:rsidR="00AB777E" w:rsidRDefault="008424CF" w:rsidP="00AB777E">
      <w:pPr>
        <w:ind w:left="720"/>
      </w:pPr>
      <w:r>
        <w:t>how participant eligibility</w:t>
      </w:r>
      <w:r w:rsidR="00AB777E">
        <w:t xml:space="preserve"> </w:t>
      </w:r>
      <w:r>
        <w:t xml:space="preserve">for these payments is established, </w:t>
      </w:r>
    </w:p>
    <w:p w14:paraId="3C871F8C" w14:textId="42F43467" w:rsidR="000E6231" w:rsidRDefault="008424CF" w:rsidP="00AB777E">
      <w:pPr>
        <w:ind w:left="720"/>
      </w:pPr>
      <w:r>
        <w:t>how the amounts</w:t>
      </w:r>
      <w:r w:rsidR="00AB777E">
        <w:t xml:space="preserve"> </w:t>
      </w:r>
      <w:r>
        <w:t xml:space="preserve">to be provided are established and require documentation and other criteria for payments. </w:t>
      </w:r>
    </w:p>
    <w:p w14:paraId="219F4857" w14:textId="36D8F6F6" w:rsidR="008424CF" w:rsidRDefault="008424CF" w:rsidP="000E6231">
      <w:r>
        <w:t>This policy must be applied consistently to all program participants, so not just a handful, but it must be equitable</w:t>
      </w:r>
      <w:r w:rsidR="005A75E3">
        <w:t>.</w:t>
      </w:r>
    </w:p>
    <w:p w14:paraId="76A706DF" w14:textId="77777777" w:rsidR="008424CF" w:rsidRDefault="008424CF" w:rsidP="008424CF"/>
    <w:p w14:paraId="37FFBA2B" w14:textId="61FD646B" w:rsidR="005A75E3" w:rsidRPr="00A01F35" w:rsidRDefault="005A75E3" w:rsidP="008424CF">
      <w:pPr>
        <w:rPr>
          <w:b/>
          <w:bCs/>
          <w:sz w:val="36"/>
          <w:szCs w:val="36"/>
        </w:rPr>
      </w:pPr>
      <w:r w:rsidRPr="00A01F35">
        <w:rPr>
          <w:b/>
          <w:bCs/>
          <w:sz w:val="36"/>
          <w:szCs w:val="36"/>
        </w:rPr>
        <w:t xml:space="preserve">Wages </w:t>
      </w:r>
      <w:r w:rsidR="00016E61" w:rsidRPr="00A01F35">
        <w:rPr>
          <w:b/>
          <w:bCs/>
          <w:sz w:val="36"/>
          <w:szCs w:val="36"/>
        </w:rPr>
        <w:t>or Stipends</w:t>
      </w:r>
      <w:r w:rsidR="008575A5">
        <w:rPr>
          <w:b/>
          <w:bCs/>
          <w:sz w:val="36"/>
          <w:szCs w:val="36"/>
        </w:rPr>
        <w:t xml:space="preserve"> </w:t>
      </w:r>
      <w:r w:rsidR="008575A5" w:rsidRPr="008575A5">
        <w:rPr>
          <w:b/>
          <w:bCs/>
          <w:sz w:val="36"/>
          <w:szCs w:val="36"/>
        </w:rPr>
        <w:t>under YouthBuild</w:t>
      </w:r>
    </w:p>
    <w:p w14:paraId="52DE4A3A" w14:textId="6BD672F3" w:rsidR="008377F0" w:rsidRDefault="00016E61" w:rsidP="008377F0">
      <w:r>
        <w:lastRenderedPageBreak/>
        <w:t>W</w:t>
      </w:r>
      <w:r w:rsidR="008424CF">
        <w:t>ages or stipends to</w:t>
      </w:r>
      <w:r>
        <w:t xml:space="preserve"> YouthBuild</w:t>
      </w:r>
      <w:r w:rsidR="008424CF">
        <w:t xml:space="preserve"> participants are also allowable costs, subject to many requirements. The </w:t>
      </w:r>
      <w:r w:rsidR="0098450B">
        <w:t>g</w:t>
      </w:r>
      <w:r w:rsidR="008424CF">
        <w:t>rant recipient must have written policies in place regarding how these payments are going to be handled.</w:t>
      </w:r>
    </w:p>
    <w:p w14:paraId="7B724960" w14:textId="5F94D861" w:rsidR="008424CF" w:rsidRDefault="008424CF" w:rsidP="008377F0">
      <w:r>
        <w:t xml:space="preserve">If you're paying wages, participants must be compensated at the same rate as others similarly situated in the construction fields and </w:t>
      </w:r>
      <w:r w:rsidR="0098450B">
        <w:t>YouthBuild</w:t>
      </w:r>
      <w:r>
        <w:t xml:space="preserve"> participants are subject to the Davis</w:t>
      </w:r>
      <w:r w:rsidR="0011072C">
        <w:t>-</w:t>
      </w:r>
      <w:r>
        <w:t xml:space="preserve">Bacon Act </w:t>
      </w:r>
      <w:r w:rsidR="0011072C">
        <w:t>l</w:t>
      </w:r>
      <w:r>
        <w:t xml:space="preserve">abor </w:t>
      </w:r>
      <w:r w:rsidR="0011072C">
        <w:t>s</w:t>
      </w:r>
      <w:r>
        <w:t>tandards.</w:t>
      </w:r>
    </w:p>
    <w:p w14:paraId="5B74562F" w14:textId="11DB3703" w:rsidR="008424CF" w:rsidRDefault="008424CF" w:rsidP="008424CF">
      <w:r>
        <w:t xml:space="preserve">Note that the earnings from the </w:t>
      </w:r>
      <w:r w:rsidR="005B7E24">
        <w:t xml:space="preserve">YouthBuild </w:t>
      </w:r>
      <w:r>
        <w:t>program are not counted as income for purposes of determining participant eligibility for the program. It's important to understand the difference between a stipend and a wage</w:t>
      </w:r>
      <w:r w:rsidR="00E8752F">
        <w:t xml:space="preserve"> a</w:t>
      </w:r>
      <w:r>
        <w:t>s the payment type has specific tax implications.</w:t>
      </w:r>
    </w:p>
    <w:p w14:paraId="1C3A175A" w14:textId="728A642B" w:rsidR="008424CF" w:rsidRDefault="008424CF" w:rsidP="008424CF">
      <w:r>
        <w:t xml:space="preserve">Please take the time to read the guidance document created by our Youth Office that is available on </w:t>
      </w:r>
      <w:r w:rsidR="007565B2">
        <w:t>WorkforceGPS</w:t>
      </w:r>
      <w:r w:rsidR="006B09DD">
        <w:t>, b</w:t>
      </w:r>
      <w:r>
        <w:t>ut I've also included it on the link on the slide.</w:t>
      </w:r>
    </w:p>
    <w:p w14:paraId="46EE0879" w14:textId="58EE5FF7" w:rsidR="008424CF" w:rsidRDefault="008424CF" w:rsidP="008424CF">
      <w:r>
        <w:t>Wages involve payment through a payroll system subject to all applicable taxes. A</w:t>
      </w:r>
      <w:r w:rsidR="003F3B45">
        <w:t xml:space="preserve"> </w:t>
      </w:r>
      <w:r>
        <w:t>W</w:t>
      </w:r>
      <w:r w:rsidR="003F3B45">
        <w:t>-</w:t>
      </w:r>
      <w:r>
        <w:t>4 must be completed and A W</w:t>
      </w:r>
      <w:r w:rsidR="003F3B45">
        <w:t>-</w:t>
      </w:r>
      <w:r>
        <w:t>2 will be issued to the participant.</w:t>
      </w:r>
    </w:p>
    <w:p w14:paraId="512BC5C6" w14:textId="609178A1" w:rsidR="008424CF" w:rsidRDefault="008424CF" w:rsidP="008424CF">
      <w:r>
        <w:t xml:space="preserve">Stipends are payments of a living allowance for training or learning experience. When providing stipends, it's highly advisable to get an </w:t>
      </w:r>
      <w:r w:rsidR="00EF260E">
        <w:t xml:space="preserve">IRS </w:t>
      </w:r>
      <w:r>
        <w:t>determination to declare that participants are not employees. The participant is not paid through the payroll system, and the grantee is not responsible for social security taxes or any payroll withholdings. A 1099 miscellaneous will be issued to the participant.</w:t>
      </w:r>
    </w:p>
    <w:p w14:paraId="633DA9BE" w14:textId="5DCFDEA1" w:rsidR="008424CF" w:rsidRDefault="008424CF" w:rsidP="008424CF">
      <w:r>
        <w:t>If you have any questions regarding whether an individual is an employer or whether an employee's time requires compensation</w:t>
      </w:r>
      <w:r w:rsidR="00555071">
        <w:t>, y</w:t>
      </w:r>
      <w:r>
        <w:t xml:space="preserve">ou should contact the </w:t>
      </w:r>
      <w:hyperlink r:id="rId9" w:history="1">
        <w:r w:rsidRPr="006E6E00">
          <w:rPr>
            <w:rStyle w:val="Hyperlink"/>
          </w:rPr>
          <w:t xml:space="preserve">Wage and </w:t>
        </w:r>
        <w:r w:rsidR="00555071" w:rsidRPr="006E6E00">
          <w:rPr>
            <w:rStyle w:val="Hyperlink"/>
          </w:rPr>
          <w:t>H</w:t>
        </w:r>
        <w:r w:rsidRPr="006E6E00">
          <w:rPr>
            <w:rStyle w:val="Hyperlink"/>
          </w:rPr>
          <w:t>our Division</w:t>
        </w:r>
      </w:hyperlink>
      <w:r>
        <w:t xml:space="preserve"> here at the Department of Labor</w:t>
      </w:r>
      <w:r w:rsidR="001E78E4">
        <w:t>.</w:t>
      </w:r>
    </w:p>
    <w:p w14:paraId="2710D381" w14:textId="3F8960BC" w:rsidR="008424CF" w:rsidRDefault="001E78E4" w:rsidP="008424CF">
      <w:r>
        <w:t>A</w:t>
      </w:r>
      <w:r w:rsidR="008424CF">
        <w:t>nd additional information from the I</w:t>
      </w:r>
      <w:r>
        <w:t>RS</w:t>
      </w:r>
      <w:r w:rsidR="008424CF">
        <w:t xml:space="preserve"> is also available</w:t>
      </w:r>
      <w:r w:rsidR="00567E71">
        <w:t xml:space="preserve"> a</w:t>
      </w:r>
      <w:r w:rsidR="008B488D">
        <w:t>t</w:t>
      </w:r>
      <w:r w:rsidR="00567E71">
        <w:t xml:space="preserve"> the irs</w:t>
      </w:r>
      <w:r w:rsidR="008424CF">
        <w:t>.gov website</w:t>
      </w:r>
      <w:r w:rsidR="00682068">
        <w:t>.</w:t>
      </w:r>
    </w:p>
    <w:p w14:paraId="03F94943" w14:textId="77777777" w:rsidR="007E1B77" w:rsidRDefault="007E1B77" w:rsidP="008424CF">
      <w:pPr>
        <w:rPr>
          <w:b/>
          <w:bCs/>
          <w:sz w:val="36"/>
          <w:szCs w:val="36"/>
        </w:rPr>
      </w:pPr>
    </w:p>
    <w:p w14:paraId="24C03AB8" w14:textId="21B3A623" w:rsidR="00682068" w:rsidRPr="00A01F35" w:rsidRDefault="00097A1C" w:rsidP="008424CF">
      <w:pPr>
        <w:rPr>
          <w:b/>
          <w:bCs/>
          <w:sz w:val="36"/>
          <w:szCs w:val="36"/>
        </w:rPr>
      </w:pPr>
      <w:r w:rsidRPr="00A01F35">
        <w:rPr>
          <w:b/>
          <w:bCs/>
          <w:sz w:val="36"/>
          <w:szCs w:val="36"/>
        </w:rPr>
        <w:t>Orientation Activities/Mental Toughness</w:t>
      </w:r>
    </w:p>
    <w:p w14:paraId="1694B1F9" w14:textId="6DFB1C88" w:rsidR="008424CF" w:rsidRDefault="008424CF" w:rsidP="008424CF">
      <w:r>
        <w:t xml:space="preserve">So many </w:t>
      </w:r>
      <w:r w:rsidR="005C5D3F">
        <w:t>YouthBuild</w:t>
      </w:r>
      <w:r>
        <w:t xml:space="preserve"> programs conduct an orientation or what we call sometimes </w:t>
      </w:r>
      <w:r w:rsidR="002B47C3">
        <w:t>M</w:t>
      </w:r>
      <w:r>
        <w:t xml:space="preserve">ental </w:t>
      </w:r>
      <w:r w:rsidR="002B47C3">
        <w:t>T</w:t>
      </w:r>
      <w:r>
        <w:t>oughness activities with prospective applicants to assist in the prescreening and selection of program participants.</w:t>
      </w:r>
    </w:p>
    <w:p w14:paraId="2D2575B5" w14:textId="4B6926DB" w:rsidR="008424CF" w:rsidRDefault="008424CF" w:rsidP="008424CF">
      <w:r>
        <w:t>This is not a requirement, but it is a best practice and encouraged</w:t>
      </w:r>
      <w:r w:rsidR="00A87137">
        <w:t>, a</w:t>
      </w:r>
      <w:r>
        <w:t xml:space="preserve">nd is implemented by many, many programs. Initial intake or informal interviews with </w:t>
      </w:r>
      <w:r w:rsidR="005A4D51">
        <w:t>Y</w:t>
      </w:r>
      <w:r>
        <w:t xml:space="preserve">outhBuild applicants give </w:t>
      </w:r>
      <w:r w:rsidR="005A4D51">
        <w:t>s</w:t>
      </w:r>
      <w:r>
        <w:t xml:space="preserve">taff an excellent opportunity to gauge prospective applicants and their readiness for the </w:t>
      </w:r>
      <w:r>
        <w:lastRenderedPageBreak/>
        <w:t xml:space="preserve">rigors of a </w:t>
      </w:r>
      <w:r w:rsidR="005C5D3F">
        <w:t>YouthBuild</w:t>
      </w:r>
      <w:r>
        <w:t xml:space="preserve"> program and to conduct a preliminary program eligibility screening prior to actually enrolling them in the program.</w:t>
      </w:r>
    </w:p>
    <w:p w14:paraId="4C2A3DB6" w14:textId="0CAD0020" w:rsidR="008424CF" w:rsidRDefault="008424CF" w:rsidP="008424CF">
      <w:r>
        <w:t xml:space="preserve">This is a slide that I really wanted to put in front of </w:t>
      </w:r>
      <w:r w:rsidR="00564974">
        <w:t xml:space="preserve">first </w:t>
      </w:r>
      <w:r>
        <w:t xml:space="preserve">time grantees because there are limitations on the type of costs which are considered allowable during this time, because potential participants are not officially enrolled in the </w:t>
      </w:r>
      <w:r w:rsidR="005C5D3F">
        <w:t>YouthBuild</w:t>
      </w:r>
      <w:r>
        <w:t xml:space="preserve"> programs.</w:t>
      </w:r>
    </w:p>
    <w:p w14:paraId="75D25206" w14:textId="3746C2FE" w:rsidR="008424CF" w:rsidRDefault="008424CF" w:rsidP="008424CF">
      <w:r>
        <w:t>To be honest, we really encourage everyone using leveraged funds to pay for costs associated with orientation. But just taking a look at the slide</w:t>
      </w:r>
      <w:r w:rsidR="00E5352B">
        <w:t>,</w:t>
      </w:r>
      <w:r w:rsidR="00E4740C">
        <w:t xml:space="preserve"> s</w:t>
      </w:r>
      <w:r>
        <w:t>ome allowable costs before enrollment are background checks, drug tests, staff time</w:t>
      </w:r>
      <w:r w:rsidR="00E4740C">
        <w:t>,</w:t>
      </w:r>
      <w:r>
        <w:t xml:space="preserve"> assessment tools, but unallowable costs before enrollment</w:t>
      </w:r>
      <w:r w:rsidR="007F2C6D">
        <w:t xml:space="preserve"> </w:t>
      </w:r>
      <w:r>
        <w:t>are things like any sort of transportation to and front from your site, tuition and books, stipends or wages, any sort of supported services or clothing.</w:t>
      </w:r>
    </w:p>
    <w:p w14:paraId="4B805CBF" w14:textId="018D2B3E" w:rsidR="008424CF" w:rsidRDefault="008424CF" w:rsidP="008424CF">
      <w:r>
        <w:t xml:space="preserve">For more information on this, please see </w:t>
      </w:r>
      <w:r w:rsidR="00EE6951">
        <w:t>TEGL</w:t>
      </w:r>
      <w:r>
        <w:t xml:space="preserve"> 14</w:t>
      </w:r>
      <w:r w:rsidR="009F205E">
        <w:t>-</w:t>
      </w:r>
      <w:r>
        <w:t xml:space="preserve"> 09.</w:t>
      </w:r>
    </w:p>
    <w:p w14:paraId="3468DCEE" w14:textId="77777777" w:rsidR="00A30D3C" w:rsidRDefault="00A30D3C" w:rsidP="008424CF"/>
    <w:p w14:paraId="153FD0CC" w14:textId="262D00A1" w:rsidR="00E23349" w:rsidRPr="00A01F35" w:rsidRDefault="00E23349" w:rsidP="008424CF">
      <w:pPr>
        <w:rPr>
          <w:sz w:val="36"/>
          <w:szCs w:val="36"/>
        </w:rPr>
      </w:pPr>
      <w:r w:rsidRPr="00A01F35">
        <w:rPr>
          <w:b/>
          <w:bCs/>
          <w:sz w:val="36"/>
          <w:szCs w:val="36"/>
        </w:rPr>
        <w:t>Match</w:t>
      </w:r>
    </w:p>
    <w:p w14:paraId="40F7CF69" w14:textId="6D488E32" w:rsidR="008424CF" w:rsidRDefault="008424CF" w:rsidP="008424CF">
      <w:r>
        <w:t>So now we're jumping to match.</w:t>
      </w:r>
    </w:p>
    <w:p w14:paraId="228A1692" w14:textId="1DB827BB" w:rsidR="008424CF" w:rsidRDefault="008424CF" w:rsidP="008424CF">
      <w:r>
        <w:t>I know that we're going through this very quickly. If any one of you guys have taken and have been in person with me and Chanel in the past</w:t>
      </w:r>
      <w:r w:rsidR="00A95AD7">
        <w:t>, y</w:t>
      </w:r>
      <w:r>
        <w:t>ou guys know that what I just went through is honestly like an hour and a half of one session and match is usually 2 h</w:t>
      </w:r>
      <w:r w:rsidR="004D4F57">
        <w:t>ours</w:t>
      </w:r>
      <w:r>
        <w:t>. So</w:t>
      </w:r>
      <w:r w:rsidR="007339F9">
        <w:t>,</w:t>
      </w:r>
      <w:r>
        <w:t xml:space="preserve"> we know that this is a lot of information that we're throwing at you. But the </w:t>
      </w:r>
      <w:r w:rsidR="008E790F">
        <w:t>SMART 4.0</w:t>
      </w:r>
      <w:r>
        <w:t xml:space="preserve"> trainings that Chanel mentioned earlier their whole modules on this stuff. So</w:t>
      </w:r>
      <w:r w:rsidR="00446C0E">
        <w:t>,</w:t>
      </w:r>
      <w:r>
        <w:t xml:space="preserve"> I really encourage everybody to go through them after this session.</w:t>
      </w:r>
    </w:p>
    <w:p w14:paraId="2690A001" w14:textId="77777777" w:rsidR="008424CF" w:rsidRDefault="008424CF" w:rsidP="008424CF"/>
    <w:p w14:paraId="6858AEE3" w14:textId="14E5FA46" w:rsidR="007C3AB0" w:rsidRPr="00A01F35" w:rsidRDefault="007C3AB0" w:rsidP="008424CF">
      <w:pPr>
        <w:rPr>
          <w:b/>
          <w:bCs/>
          <w:sz w:val="36"/>
          <w:szCs w:val="36"/>
        </w:rPr>
      </w:pPr>
      <w:r w:rsidRPr="00A01F35">
        <w:rPr>
          <w:b/>
          <w:bCs/>
          <w:sz w:val="36"/>
          <w:szCs w:val="36"/>
        </w:rPr>
        <w:t>Poll</w:t>
      </w:r>
    </w:p>
    <w:p w14:paraId="4DEB9CAD" w14:textId="26B0E7AC" w:rsidR="008424CF" w:rsidRDefault="008424CF" w:rsidP="008424CF">
      <w:r>
        <w:t>Quick</w:t>
      </w:r>
      <w:r w:rsidR="00FD7DDA">
        <w:t xml:space="preserve"> p</w:t>
      </w:r>
      <w:r>
        <w:t xml:space="preserve">oll, what is the match requirement for most </w:t>
      </w:r>
      <w:r w:rsidR="005C5D3F">
        <w:t>YouthBuild</w:t>
      </w:r>
      <w:r>
        <w:t xml:space="preserve"> grants, is it </w:t>
      </w:r>
      <w:r w:rsidR="001C1873">
        <w:t>A.</w:t>
      </w:r>
      <w:r>
        <w:t xml:space="preserve"> 10%?</w:t>
      </w:r>
      <w:r w:rsidR="001C1873">
        <w:t>,</w:t>
      </w:r>
      <w:r>
        <w:t xml:space="preserve"> </w:t>
      </w:r>
      <w:r w:rsidR="001C1873">
        <w:t>B.</w:t>
      </w:r>
      <w:r>
        <w:t xml:space="preserve"> 15%?</w:t>
      </w:r>
      <w:r w:rsidR="001C1873">
        <w:t>,</w:t>
      </w:r>
      <w:r>
        <w:t xml:space="preserve"> </w:t>
      </w:r>
      <w:r w:rsidR="001C1873">
        <w:t>C.</w:t>
      </w:r>
      <w:r>
        <w:t xml:space="preserve"> 25%</w:t>
      </w:r>
      <w:r w:rsidR="001C1873">
        <w:t>,</w:t>
      </w:r>
      <w:r>
        <w:t xml:space="preserve"> or </w:t>
      </w:r>
      <w:r w:rsidR="001C1873">
        <w:t>D.</w:t>
      </w:r>
      <w:r>
        <w:t xml:space="preserve"> 40%? So 25%</w:t>
      </w:r>
      <w:r w:rsidR="00856272">
        <w:t>, t</w:t>
      </w:r>
      <w:r>
        <w:t>he majority of you are correct.</w:t>
      </w:r>
    </w:p>
    <w:p w14:paraId="291DD727" w14:textId="750547E8" w:rsidR="00497820" w:rsidRDefault="008424CF" w:rsidP="008424CF">
      <w:r>
        <w:t xml:space="preserve">25% is the requirement for </w:t>
      </w:r>
      <w:r w:rsidR="00AD1255">
        <w:t>YouthBuild</w:t>
      </w:r>
      <w:r>
        <w:t xml:space="preserve"> programs.</w:t>
      </w:r>
    </w:p>
    <w:p w14:paraId="0EC08517" w14:textId="77777777" w:rsidR="001E576E" w:rsidRDefault="001E576E" w:rsidP="008424CF"/>
    <w:p w14:paraId="06F7B708" w14:textId="2031E975" w:rsidR="001E576E" w:rsidRPr="00A01F35" w:rsidRDefault="001E576E" w:rsidP="008424CF">
      <w:pPr>
        <w:rPr>
          <w:b/>
          <w:bCs/>
        </w:rPr>
      </w:pPr>
      <w:r w:rsidRPr="00A01F35">
        <w:rPr>
          <w:b/>
          <w:bCs/>
        </w:rPr>
        <w:t>Program Specific Provisions – YouthBuild</w:t>
      </w:r>
    </w:p>
    <w:p w14:paraId="4E088464" w14:textId="35FE5AA4" w:rsidR="008424CF" w:rsidRDefault="006760CE" w:rsidP="008424CF">
      <w:r>
        <w:t>F</w:t>
      </w:r>
      <w:r w:rsidR="008424CF">
        <w:t>or Youth</w:t>
      </w:r>
      <w:r>
        <w:t xml:space="preserve">Build </w:t>
      </w:r>
      <w:r w:rsidR="008424CF">
        <w:t>grant recipients</w:t>
      </w:r>
      <w:r>
        <w:t>, t</w:t>
      </w:r>
      <w:r w:rsidR="008424CF">
        <w:t xml:space="preserve">he cost, sharing or match requirement is specified in the funding opportunity announcement and in the </w:t>
      </w:r>
      <w:r w:rsidR="000A0033">
        <w:t>g</w:t>
      </w:r>
      <w:r w:rsidR="008424CF">
        <w:t>rant agreement</w:t>
      </w:r>
      <w:r w:rsidR="00E623BD">
        <w:t>.</w:t>
      </w:r>
      <w:r w:rsidR="008424CF">
        <w:t xml:space="preserve"> </w:t>
      </w:r>
      <w:r w:rsidR="00F96FC2">
        <w:t>DOL</w:t>
      </w:r>
      <w:r w:rsidR="008424CF">
        <w:t xml:space="preserve"> match requirement </w:t>
      </w:r>
      <w:r w:rsidR="008424CF">
        <w:lastRenderedPageBreak/>
        <w:t xml:space="preserve">during the </w:t>
      </w:r>
      <w:r w:rsidR="00017B88">
        <w:t>g</w:t>
      </w:r>
      <w:r w:rsidR="008424CF">
        <w:t>rant period must equal to 25% of the grant award</w:t>
      </w:r>
      <w:r w:rsidR="00017B88">
        <w:t>, s</w:t>
      </w:r>
      <w:r w:rsidR="008424CF">
        <w:t>o if you received a 1 million dollar</w:t>
      </w:r>
      <w:r w:rsidR="00017B88">
        <w:t xml:space="preserve"> g</w:t>
      </w:r>
      <w:r w:rsidR="008424CF">
        <w:t>rant, you must provide $250,000 in match.</w:t>
      </w:r>
    </w:p>
    <w:p w14:paraId="07A9B98A" w14:textId="4D095D61" w:rsidR="008424CF" w:rsidRDefault="008424CF" w:rsidP="008424CF">
      <w:r>
        <w:t>Both matching funds and leveraged resources can come from a variety of sources, including, but not limited to, the public sector, the nonprofit sector, the private sector and philanthropic organizations.</w:t>
      </w:r>
    </w:p>
    <w:p w14:paraId="4F68B078" w14:textId="77777777" w:rsidR="00FC6A1E" w:rsidRDefault="00FC6A1E" w:rsidP="008424CF"/>
    <w:p w14:paraId="61075D8A" w14:textId="77777777" w:rsidR="00805AB6" w:rsidRPr="00A01F35" w:rsidRDefault="00805AB6" w:rsidP="008424CF">
      <w:pPr>
        <w:rPr>
          <w:b/>
          <w:bCs/>
          <w:sz w:val="36"/>
          <w:szCs w:val="36"/>
        </w:rPr>
      </w:pPr>
      <w:r w:rsidRPr="00A01F35">
        <w:rPr>
          <w:b/>
          <w:bCs/>
          <w:sz w:val="36"/>
          <w:szCs w:val="36"/>
        </w:rPr>
        <w:t>Criteria for Match</w:t>
      </w:r>
    </w:p>
    <w:p w14:paraId="2CF9408F" w14:textId="77777777" w:rsidR="008424CF" w:rsidRDefault="008424CF" w:rsidP="008424CF">
      <w:r>
        <w:t>The uniform guidance establishes 7 basic criteria that must be met in order for the expense to qualify as match.</w:t>
      </w:r>
    </w:p>
    <w:p w14:paraId="11545843" w14:textId="0B87FE3F" w:rsidR="008424CF" w:rsidRDefault="008424CF" w:rsidP="008424CF">
      <w:r>
        <w:t>First, it must be verifiable. The expenditures must be verifiable in the recipient records. The expenditure of match is something that has to be tracked in your accounting system and reported quarterly</w:t>
      </w:r>
      <w:r w:rsidR="00066F22">
        <w:t>. D</w:t>
      </w:r>
      <w:r>
        <w:t xml:space="preserve">ocumentation must be available to support the costs, including any valuation made on any </w:t>
      </w:r>
      <w:r w:rsidR="00C81407">
        <w:t>third</w:t>
      </w:r>
      <w:r>
        <w:t xml:space="preserve"> party contributions, such as a donation.</w:t>
      </w:r>
    </w:p>
    <w:p w14:paraId="1F4542EF" w14:textId="0903986A" w:rsidR="008424CF" w:rsidRDefault="00C81407" w:rsidP="008424CF">
      <w:r>
        <w:t>Two,</w:t>
      </w:r>
      <w:r w:rsidR="008424CF">
        <w:t xml:space="preserve"> not supporting another </w:t>
      </w:r>
      <w:r>
        <w:t>f</w:t>
      </w:r>
      <w:r w:rsidR="008424CF">
        <w:t xml:space="preserve">ederally funded program, so the funds can't be counted as match if they're used to support another </w:t>
      </w:r>
      <w:r w:rsidR="009269F2">
        <w:t>f</w:t>
      </w:r>
      <w:r w:rsidR="008424CF">
        <w:t>ederally funded program</w:t>
      </w:r>
      <w:r w:rsidR="009269F2">
        <w:t>. Y</w:t>
      </w:r>
      <w:r w:rsidR="008424CF">
        <w:t xml:space="preserve">ou can't double count it. So, for example, donated tutoring services that are reported as match for </w:t>
      </w:r>
      <w:r w:rsidR="005C5D3F">
        <w:t>YouthBuild</w:t>
      </w:r>
      <w:r w:rsidR="008424CF">
        <w:t xml:space="preserve"> can't also be reported as match for an Ameri</w:t>
      </w:r>
      <w:r w:rsidR="009269F2">
        <w:t>C</w:t>
      </w:r>
      <w:r w:rsidR="008424CF">
        <w:t>orps grant program</w:t>
      </w:r>
    </w:p>
    <w:p w14:paraId="02FDAD22" w14:textId="749945E7" w:rsidR="008424CF" w:rsidRDefault="00254961" w:rsidP="008424CF">
      <w:r>
        <w:t>Three</w:t>
      </w:r>
      <w:r w:rsidR="008424CF">
        <w:t>, necessary and reasonable</w:t>
      </w:r>
      <w:r w:rsidR="0083440C">
        <w:t>. T</w:t>
      </w:r>
      <w:r w:rsidR="008424CF">
        <w:t>he contributions must be necessary and reasonable for accomplishing program objectives. For example</w:t>
      </w:r>
      <w:r w:rsidR="0083440C">
        <w:t>,</w:t>
      </w:r>
      <w:r w:rsidR="003A744C">
        <w:t xml:space="preserve"> </w:t>
      </w:r>
      <w:r w:rsidR="008424CF">
        <w:t>if a local gym donates the use of its workout facilities on the weekends to any client or participant of the grant</w:t>
      </w:r>
      <w:r w:rsidR="0083440C">
        <w:t>,</w:t>
      </w:r>
      <w:r w:rsidR="003A744C">
        <w:t xml:space="preserve"> </w:t>
      </w:r>
      <w:r w:rsidR="0083440C">
        <w:t>t</w:t>
      </w:r>
      <w:r w:rsidR="008424CF">
        <w:t xml:space="preserve">he use of the facilities is not necessary in order to achieve program objectives or goals. The requirement </w:t>
      </w:r>
      <w:r w:rsidR="0025487E">
        <w:t>s</w:t>
      </w:r>
      <w:r w:rsidR="008424CF">
        <w:t>tates that must be both necessary and reasonable. The cost is reasonable, if in nature and amount if it does not exceed that which would be incurred by a prudent person under the circumstances prevailing at the time the decision was made to incur the cost. So basically, if something normally costs $50, you can't say it's worth $100</w:t>
      </w:r>
      <w:r w:rsidR="00900C92">
        <w:t>.</w:t>
      </w:r>
    </w:p>
    <w:p w14:paraId="7B60A03C" w14:textId="3F28C714" w:rsidR="008424CF" w:rsidRDefault="002F0905" w:rsidP="008424CF">
      <w:r>
        <w:t>A</w:t>
      </w:r>
      <w:r w:rsidR="008424CF">
        <w:t>llowable.</w:t>
      </w:r>
      <w:r w:rsidR="005F3C4E">
        <w:t xml:space="preserve"> </w:t>
      </w:r>
      <w:r w:rsidR="008424CF">
        <w:t xml:space="preserve">If you can use </w:t>
      </w:r>
      <w:r>
        <w:t>g</w:t>
      </w:r>
      <w:r w:rsidR="008424CF">
        <w:t>rant funds for it, you can use match funds for it.</w:t>
      </w:r>
    </w:p>
    <w:p w14:paraId="640BB91F" w14:textId="719DA9DD" w:rsidR="008424CF" w:rsidRDefault="008424CF" w:rsidP="005F3C4E">
      <w:r>
        <w:t>If it's unallowable with</w:t>
      </w:r>
      <w:r w:rsidR="00CE0C1A">
        <w:t xml:space="preserve"> g</w:t>
      </w:r>
      <w:r>
        <w:t>rant funds, then it's unallowable with match funds. Same with allowable with conditions.</w:t>
      </w:r>
      <w:r w:rsidR="005F3C4E">
        <w:t xml:space="preserve"> </w:t>
      </w:r>
      <w:r>
        <w:t>This also means that match must adhere to any cost limitations specified in the program or grant, including administrative costs which we're going to get to in just a second, it must also be applicable. The contribution must benefit the project or activities based on the proportional benefit</w:t>
      </w:r>
      <w:r w:rsidR="000C0366">
        <w:t>.</w:t>
      </w:r>
    </w:p>
    <w:p w14:paraId="40C662CD" w14:textId="3447EED9" w:rsidR="008424CF" w:rsidRDefault="00EF00E7" w:rsidP="008424CF">
      <w:r>
        <w:t>Five,</w:t>
      </w:r>
      <w:r w:rsidR="008424CF">
        <w:t xml:space="preserve"> not paid with </w:t>
      </w:r>
      <w:r w:rsidR="00BC4C2C">
        <w:t>f</w:t>
      </w:r>
      <w:r w:rsidR="008424CF">
        <w:t xml:space="preserve">ederal funds. The contribution cannot be paid for with </w:t>
      </w:r>
      <w:r w:rsidR="00BC4C2C">
        <w:t>f</w:t>
      </w:r>
      <w:r w:rsidR="008424CF">
        <w:t>ederal funds. So, for example, you can't count</w:t>
      </w:r>
      <w:r w:rsidR="00BC4C2C">
        <w:t xml:space="preserve"> WIOA </w:t>
      </w:r>
      <w:r w:rsidR="008424CF">
        <w:t xml:space="preserve">youth formula funds as match, because they're federal </w:t>
      </w:r>
      <w:r w:rsidR="008424CF">
        <w:lastRenderedPageBreak/>
        <w:t xml:space="preserve">in nature. Sometimes, if you receive money from the State, just make sure that they did not originate from </w:t>
      </w:r>
      <w:r w:rsidR="00E55B4F">
        <w:t>f</w:t>
      </w:r>
      <w:r w:rsidR="008424CF">
        <w:t>ederal funds. So just keep an eye on that.</w:t>
      </w:r>
    </w:p>
    <w:p w14:paraId="1D5ED851" w14:textId="41C0B47C" w:rsidR="008424CF" w:rsidRDefault="008424CF" w:rsidP="008424CF">
      <w:r>
        <w:t>It must be in the budget. These funds are provided for in the approved budget when required by the Federal awarding agency and must be allowable under this grant.</w:t>
      </w:r>
      <w:r w:rsidR="00366F5A">
        <w:t xml:space="preserve"> Seven, i</w:t>
      </w:r>
      <w:r>
        <w:t>t conforms to other provisions in the uniform guidance.</w:t>
      </w:r>
    </w:p>
    <w:p w14:paraId="3032126D" w14:textId="666B4DA1" w:rsidR="008424CF" w:rsidRDefault="00366F5A" w:rsidP="008424CF">
      <w:r>
        <w:t>A</w:t>
      </w:r>
      <w:r w:rsidR="008424CF">
        <w:t xml:space="preserve">nd lastly, I just wanted to mention that </w:t>
      </w:r>
      <w:r>
        <w:t>DOL</w:t>
      </w:r>
      <w:r w:rsidR="008424CF">
        <w:t xml:space="preserve"> has an exception that the contribution must be expended before you actually count it. So all matching funds or contributions must be spent on allowable grant activities in accordance with uniform guidance, in order for you to count it as match.</w:t>
      </w:r>
    </w:p>
    <w:p w14:paraId="2EA3670D" w14:textId="3E8C161E" w:rsidR="00733323" w:rsidRDefault="008424CF" w:rsidP="008424CF">
      <w:r>
        <w:t>One thing I want everyone to be aware of is when you're looking at the uniform guidance</w:t>
      </w:r>
      <w:r w:rsidR="002C6E1C">
        <w:t>,</w:t>
      </w:r>
      <w:r>
        <w:t xml:space="preserve"> specifically </w:t>
      </w:r>
      <w:r w:rsidR="004B3AAC">
        <w:t xml:space="preserve">2 </w:t>
      </w:r>
      <w:r>
        <w:t>C</w:t>
      </w:r>
      <w:r w:rsidR="002C6E1C">
        <w:t>FR</w:t>
      </w:r>
      <w:r>
        <w:t xml:space="preserve"> 200</w:t>
      </w:r>
      <w:r w:rsidR="004B3AAC">
        <w:t>.</w:t>
      </w:r>
      <w:r>
        <w:t>306 B</w:t>
      </w:r>
      <w:r w:rsidR="004B3AAC">
        <w:t>, y</w:t>
      </w:r>
      <w:r>
        <w:t>ou're going to see the word cost sharing. And that's just a terminology change that they made from the 2020 uniform guidance to the 2024 they had previously used the word match or cost sharing, and now they've eliminated the usage of the word match. And so when you see the word cost sharing</w:t>
      </w:r>
      <w:r w:rsidR="00221B7E">
        <w:t>,</w:t>
      </w:r>
      <w:r w:rsidR="000C0366">
        <w:t xml:space="preserve"> </w:t>
      </w:r>
      <w:r>
        <w:t>that is match</w:t>
      </w:r>
      <w:r w:rsidR="00733323">
        <w:t>,</w:t>
      </w:r>
      <w:r>
        <w:t xml:space="preserve"> so we're going to use that interchangeably in this presentation. </w:t>
      </w:r>
    </w:p>
    <w:p w14:paraId="62ED6E09" w14:textId="084087B9" w:rsidR="008424CF" w:rsidRDefault="008424CF" w:rsidP="008424CF">
      <w:r>
        <w:t>But just know if you are to do some research on your own when you're looking at the uniform guidance into the 2024 version, you're going to see the word cost sharing.</w:t>
      </w:r>
    </w:p>
    <w:p w14:paraId="6793F707" w14:textId="77777777" w:rsidR="008424CF" w:rsidRDefault="008424CF" w:rsidP="008424CF">
      <w:r>
        <w:t>Thank you so much, Chanel, that's very, very helpful.</w:t>
      </w:r>
    </w:p>
    <w:p w14:paraId="0A6F297A" w14:textId="77777777" w:rsidR="00733323" w:rsidRDefault="00733323" w:rsidP="008424CF"/>
    <w:p w14:paraId="4E90A837" w14:textId="21053ECB" w:rsidR="009E483B" w:rsidRPr="00A01F35" w:rsidRDefault="009E483B" w:rsidP="008424CF">
      <w:pPr>
        <w:rPr>
          <w:b/>
          <w:bCs/>
          <w:sz w:val="36"/>
          <w:szCs w:val="36"/>
        </w:rPr>
      </w:pPr>
      <w:r w:rsidRPr="00A01F35">
        <w:rPr>
          <w:b/>
          <w:bCs/>
          <w:sz w:val="36"/>
          <w:szCs w:val="36"/>
        </w:rPr>
        <w:t>Indirect Costs vs Administrative Costs</w:t>
      </w:r>
    </w:p>
    <w:p w14:paraId="095BF01A" w14:textId="05B0C42C" w:rsidR="008424CF" w:rsidRDefault="008424CF" w:rsidP="008424CF">
      <w:r>
        <w:t xml:space="preserve">So now we're going to be talking about indirect costs versus administrative costs. This is always the session that we have the most fun questions whenever we do </w:t>
      </w:r>
      <w:r w:rsidR="00BF48DA">
        <w:t>N</w:t>
      </w:r>
      <w:r>
        <w:t xml:space="preserve">ew </w:t>
      </w:r>
      <w:r w:rsidR="00BF48DA">
        <w:t>G</w:t>
      </w:r>
      <w:r>
        <w:t xml:space="preserve">rantee </w:t>
      </w:r>
      <w:r w:rsidR="00BF48DA">
        <w:t>O</w:t>
      </w:r>
      <w:r>
        <w:t>rientations. So first</w:t>
      </w:r>
      <w:r w:rsidR="00BF48DA">
        <w:t xml:space="preserve">, </w:t>
      </w:r>
      <w:r>
        <w:t>let's talk about what direct costs are and what indirect costs are</w:t>
      </w:r>
      <w:r w:rsidR="00382321">
        <w:t>.</w:t>
      </w:r>
    </w:p>
    <w:p w14:paraId="3FBCEA4B" w14:textId="3F5F5034" w:rsidR="008424CF" w:rsidRDefault="00382321" w:rsidP="008424CF">
      <w:r>
        <w:t>D</w:t>
      </w:r>
      <w:r w:rsidR="008424CF">
        <w:t>irect cost</w:t>
      </w:r>
      <w:r>
        <w:t>s are</w:t>
      </w:r>
      <w:r w:rsidR="008424CF">
        <w:t xml:space="preserve"> those costs that can be identified with a particular final cost objective, such as your </w:t>
      </w:r>
      <w:r w:rsidR="00C576D0">
        <w:t>f</w:t>
      </w:r>
      <w:r w:rsidR="008424CF">
        <w:t>ederal grant award, and it can be directly assigned to activities relatively easily with a high degree of accuracy.</w:t>
      </w:r>
    </w:p>
    <w:p w14:paraId="44EF54C6" w14:textId="2F85A42D" w:rsidR="008424CF" w:rsidRDefault="008424CF" w:rsidP="008424CF">
      <w:r>
        <w:t xml:space="preserve">So, for example, the costs associated with having a project coordinator who only works with </w:t>
      </w:r>
      <w:r w:rsidR="0017732C">
        <w:t>YouthBuild</w:t>
      </w:r>
      <w:r>
        <w:t xml:space="preserve"> grant participants</w:t>
      </w:r>
      <w:r w:rsidR="007446F8">
        <w:t>:</w:t>
      </w:r>
    </w:p>
    <w:p w14:paraId="3FFFD6D3" w14:textId="300A38F5" w:rsidR="008424CF" w:rsidRDefault="007446F8" w:rsidP="008424CF">
      <w:r>
        <w:t>T</w:t>
      </w:r>
      <w:r w:rsidR="008424CF">
        <w:t>he space occupied by those individuals, the supplies used by them, and any communication devices that they may specifically use for work can be charged under the direct cost</w:t>
      </w:r>
      <w:r w:rsidR="00376CC9">
        <w:t xml:space="preserve"> c</w:t>
      </w:r>
      <w:r w:rsidR="008424CF">
        <w:t xml:space="preserve">ategory. Indirect costs are defined as costs that are incurred for common or joint purpose and benefits more than one cost objective. They cannot be easily assigned to </w:t>
      </w:r>
      <w:r w:rsidR="008424CF">
        <w:lastRenderedPageBreak/>
        <w:t xml:space="preserve">the cost objectives without some calculations, but they are necessary to the </w:t>
      </w:r>
      <w:r w:rsidR="00ED430B">
        <w:t>g</w:t>
      </w:r>
      <w:r w:rsidR="008424CF">
        <w:t xml:space="preserve">eneral </w:t>
      </w:r>
      <w:r w:rsidR="00ED430B">
        <w:t>g</w:t>
      </w:r>
      <w:r w:rsidR="008424CF">
        <w:t>rant operation.</w:t>
      </w:r>
    </w:p>
    <w:p w14:paraId="27D1C9DF" w14:textId="6B361CA9" w:rsidR="008424CF" w:rsidRDefault="008424CF" w:rsidP="008424CF">
      <w:r>
        <w:t xml:space="preserve">Indirect costs are charged back to the program through indirect cost allocation methods. A simple example of indirect costs could be an executive </w:t>
      </w:r>
      <w:r w:rsidR="00217F8D">
        <w:t>director's s</w:t>
      </w:r>
      <w:r>
        <w:t>alary. Not all of their time might be spent on the Youth</w:t>
      </w:r>
      <w:r w:rsidR="00217F8D">
        <w:t>Build</w:t>
      </w:r>
      <w:r>
        <w:t xml:space="preserve"> program.</w:t>
      </w:r>
    </w:p>
    <w:p w14:paraId="2D2F22E3" w14:textId="77777777" w:rsidR="00FC6A1E" w:rsidRDefault="00FC6A1E" w:rsidP="008424CF"/>
    <w:p w14:paraId="5B269BBF" w14:textId="15F66D18" w:rsidR="0068197C" w:rsidRDefault="0068197C" w:rsidP="008424CF">
      <w:r w:rsidRPr="00A01F35">
        <w:rPr>
          <w:b/>
          <w:bCs/>
          <w:sz w:val="36"/>
          <w:szCs w:val="36"/>
        </w:rPr>
        <w:t>Poll</w:t>
      </w:r>
    </w:p>
    <w:p w14:paraId="52819F33" w14:textId="5A104ABA" w:rsidR="008424CF" w:rsidRDefault="008424CF" w:rsidP="00254A2F">
      <w:r>
        <w:t>Another poll</w:t>
      </w:r>
      <w:r w:rsidR="00217F8D">
        <w:t>,</w:t>
      </w:r>
      <w:r>
        <w:t xml:space="preserve"> indirect cost allocation methods. If you know</w:t>
      </w:r>
      <w:r w:rsidR="00F52FB6">
        <w:t>, d</w:t>
      </w:r>
      <w:r>
        <w:t>o you know if your organization uses a negotiated indirect cost rate agreement</w:t>
      </w:r>
      <w:r w:rsidR="00A85863">
        <w:t>,</w:t>
      </w:r>
      <w:r>
        <w:t xml:space="preserve"> </w:t>
      </w:r>
      <w:r w:rsidR="009A0573">
        <w:t>NICRA</w:t>
      </w:r>
      <w:r>
        <w:t xml:space="preserve">, a cost allocation plan, </w:t>
      </w:r>
      <w:r w:rsidR="00B40E37">
        <w:t>CAP,</w:t>
      </w:r>
      <w:r w:rsidR="00254A2F">
        <w:t xml:space="preserve"> </w:t>
      </w:r>
      <w:r>
        <w:t xml:space="preserve">the de minimis, none of the above or </w:t>
      </w:r>
      <w:r w:rsidR="00A85863">
        <w:t xml:space="preserve">what </w:t>
      </w:r>
      <w:r>
        <w:t>the heck</w:t>
      </w:r>
      <w:r w:rsidR="00A85863">
        <w:t xml:space="preserve"> a</w:t>
      </w:r>
      <w:r>
        <w:t>re these</w:t>
      </w:r>
      <w:r w:rsidR="00254A2F">
        <w:t>?</w:t>
      </w:r>
    </w:p>
    <w:p w14:paraId="37168695" w14:textId="5532DED7" w:rsidR="008424CF" w:rsidRDefault="008424CF" w:rsidP="008424CF">
      <w:r>
        <w:t xml:space="preserve">So this goes along </w:t>
      </w:r>
      <w:r w:rsidR="0034283B">
        <w:t xml:space="preserve">with </w:t>
      </w:r>
      <w:r>
        <w:t>what we usually see when I ask this question in person, 33% know</w:t>
      </w:r>
      <w:r w:rsidR="0034283B">
        <w:t xml:space="preserve"> </w:t>
      </w:r>
      <w:r>
        <w:t xml:space="preserve">their organization uses a </w:t>
      </w:r>
      <w:r w:rsidR="00EB4C4C">
        <w:t>NICRA</w:t>
      </w:r>
      <w:r>
        <w:t xml:space="preserve">, 5% uses a </w:t>
      </w:r>
      <w:r w:rsidR="00EB4C4C">
        <w:t>CAP,</w:t>
      </w:r>
      <w:r>
        <w:t xml:space="preserve"> 39</w:t>
      </w:r>
      <w:r w:rsidR="00EB4C4C">
        <w:t>%</w:t>
      </w:r>
      <w:r>
        <w:t xml:space="preserve"> the de minimis</w:t>
      </w:r>
      <w:r w:rsidR="00254A2F">
        <w:t xml:space="preserve">, </w:t>
      </w:r>
      <w:r>
        <w:t>9% none of the above</w:t>
      </w:r>
      <w:r w:rsidR="00870B1F">
        <w:t>,</w:t>
      </w:r>
      <w:r>
        <w:t xml:space="preserve"> and 15%</w:t>
      </w:r>
      <w:r w:rsidR="00870B1F">
        <w:t xml:space="preserve"> w</w:t>
      </w:r>
      <w:r>
        <w:t>hat the heck are these</w:t>
      </w:r>
      <w:r w:rsidR="00870B1F">
        <w:t>.</w:t>
      </w:r>
    </w:p>
    <w:p w14:paraId="7635D419" w14:textId="77777777" w:rsidR="008424CF" w:rsidRDefault="008424CF" w:rsidP="008424CF"/>
    <w:p w14:paraId="532C748C" w14:textId="48C9536D" w:rsidR="00C048F2" w:rsidRPr="00A01F35" w:rsidRDefault="00C048F2" w:rsidP="008424CF">
      <w:pPr>
        <w:rPr>
          <w:b/>
          <w:bCs/>
          <w:sz w:val="36"/>
          <w:szCs w:val="36"/>
        </w:rPr>
      </w:pPr>
      <w:r w:rsidRPr="00A01F35">
        <w:rPr>
          <w:b/>
          <w:bCs/>
          <w:sz w:val="36"/>
          <w:szCs w:val="36"/>
        </w:rPr>
        <w:t>Indirect Cost Allocation Methods</w:t>
      </w:r>
    </w:p>
    <w:p w14:paraId="4C324206" w14:textId="77777777" w:rsidR="008424CF" w:rsidRDefault="008424CF" w:rsidP="008424CF">
      <w:r>
        <w:t>I'm going to quickly introduce you guys to some of the methods used to allocate indirect cost.</w:t>
      </w:r>
    </w:p>
    <w:p w14:paraId="0642B85C" w14:textId="44F6C0D7" w:rsidR="008424CF" w:rsidRDefault="008424CF" w:rsidP="008424CF">
      <w:r>
        <w:t xml:space="preserve">Please note that on </w:t>
      </w:r>
      <w:r w:rsidR="007565B2">
        <w:t>WorkforceGPS</w:t>
      </w:r>
      <w:r>
        <w:t xml:space="preserve"> under the </w:t>
      </w:r>
      <w:r w:rsidR="008E790F">
        <w:t>SMART 4.0</w:t>
      </w:r>
      <w:r>
        <w:t xml:space="preserve"> trainings that Chanel mentioned earlier, we do have a very advanced model on the different cost allocation methods that goes</w:t>
      </w:r>
      <w:r w:rsidR="00254A2F">
        <w:t xml:space="preserve"> </w:t>
      </w:r>
      <w:r>
        <w:t>very deep into each one of these methods. So</w:t>
      </w:r>
      <w:r w:rsidR="00254A2F">
        <w:t>,</w:t>
      </w:r>
      <w:r>
        <w:t xml:space="preserve"> I do suggest you take a look and</w:t>
      </w:r>
      <w:r w:rsidR="00DD55E6">
        <w:t xml:space="preserve"> then</w:t>
      </w:r>
      <w:r>
        <w:t xml:space="preserve"> listen. If your organization has shared</w:t>
      </w:r>
      <w:r w:rsidR="006008C7">
        <w:t xml:space="preserve"> </w:t>
      </w:r>
      <w:r>
        <w:t xml:space="preserve">an indirect cost that can be attributable to your </w:t>
      </w:r>
      <w:r w:rsidR="006008C7">
        <w:t xml:space="preserve">YouthBuild </w:t>
      </w:r>
      <w:r>
        <w:t>grant</w:t>
      </w:r>
      <w:r w:rsidR="00A03F87">
        <w:t>, a</w:t>
      </w:r>
      <w:r>
        <w:t>ll of these allocation methods can calculate the amount of shared an indirect costs that may be recovered by your organization</w:t>
      </w:r>
      <w:r w:rsidR="00FE2B35">
        <w:t>. C</w:t>
      </w:r>
      <w:r>
        <w:t>ost allocation plans are used to allocate direct shared costs based on a reasonable allocation method and basis.</w:t>
      </w:r>
    </w:p>
    <w:p w14:paraId="3FD873B9" w14:textId="46C5753A" w:rsidR="008424CF" w:rsidRDefault="008424CF" w:rsidP="008424CF">
      <w:r>
        <w:t xml:space="preserve">Negotiated indirect cost rate agreements. </w:t>
      </w:r>
      <w:r w:rsidR="009A0573">
        <w:t>NICRAs</w:t>
      </w:r>
      <w:r w:rsidR="00432751">
        <w:t>,</w:t>
      </w:r>
      <w:r w:rsidR="009A0573">
        <w:t xml:space="preserve"> </w:t>
      </w:r>
      <w:r>
        <w:t>are negotiated rate agreements with a Federal agency. So</w:t>
      </w:r>
      <w:r w:rsidR="00210427">
        <w:t>,</w:t>
      </w:r>
      <w:r>
        <w:t xml:space="preserve"> if you have funding and several funding grants from </w:t>
      </w:r>
      <w:r w:rsidR="00F96FC2">
        <w:t>DOL</w:t>
      </w:r>
      <w:r>
        <w:t>, and maybe one from Ameri</w:t>
      </w:r>
      <w:r w:rsidR="00F96FC2">
        <w:t>C</w:t>
      </w:r>
      <w:r>
        <w:t>orps, whoever you have the most money from is going to be your cognizant agency. So basically, the agency that you're going to be negotiating with</w:t>
      </w:r>
      <w:r w:rsidR="00B734B1">
        <w:t>.</w:t>
      </w:r>
    </w:p>
    <w:p w14:paraId="79703E04" w14:textId="15270EBA" w:rsidR="008424CF" w:rsidRDefault="00B734B1" w:rsidP="008424CF">
      <w:r>
        <w:t>T</w:t>
      </w:r>
      <w:r w:rsidR="008424CF">
        <w:t>he cognizant agency looks at your organization's revenues and their expenses, and negotiates a rate that is to be applied to an approved base, to determine the amount of indirect cost to be recovered by your organization.</w:t>
      </w:r>
    </w:p>
    <w:p w14:paraId="37AC47CB" w14:textId="77777777" w:rsidR="008424CF" w:rsidRDefault="008424CF" w:rsidP="008424CF">
      <w:r>
        <w:lastRenderedPageBreak/>
        <w:t>And lastly, we have de minimis rate. This is a simplified version to capture indirect costs by using a set rate. Right now, it's 15% against a defined base to recover indirect costs.</w:t>
      </w:r>
    </w:p>
    <w:p w14:paraId="674AF622" w14:textId="77777777" w:rsidR="008424CF" w:rsidRDefault="008424CF" w:rsidP="008424CF"/>
    <w:p w14:paraId="4D9C41BA" w14:textId="5EF40855" w:rsidR="008424CF" w:rsidRDefault="008424CF" w:rsidP="008424CF">
      <w:r>
        <w:t>This eliminates the administrative burden to negotiate a rate with a Federal agency</w:t>
      </w:r>
      <w:r w:rsidR="008029D5">
        <w:t>. F</w:t>
      </w:r>
      <w:r>
        <w:t>or those of you that have had past grants with us and use the de minimis</w:t>
      </w:r>
      <w:r w:rsidR="008029D5">
        <w:t>, y</w:t>
      </w:r>
      <w:r>
        <w:t xml:space="preserve">ou'll notice that the rate has increased from 10% to 15%. If you have a previous </w:t>
      </w:r>
      <w:r w:rsidR="005C5D3F">
        <w:t>YouthBuild</w:t>
      </w:r>
      <w:r w:rsidR="008029D5">
        <w:t xml:space="preserve"> g</w:t>
      </w:r>
      <w:r>
        <w:t>rant</w:t>
      </w:r>
      <w:r w:rsidR="008029D5">
        <w:t>,</w:t>
      </w:r>
      <w:r w:rsidR="00460612">
        <w:t xml:space="preserve"> </w:t>
      </w:r>
      <w:r>
        <w:t xml:space="preserve">that </w:t>
      </w:r>
      <w:r w:rsidR="008029D5">
        <w:t>g</w:t>
      </w:r>
      <w:r>
        <w:t>rant will continue to use the 10%</w:t>
      </w:r>
      <w:r w:rsidR="008029D5">
        <w:t>, b</w:t>
      </w:r>
      <w:r>
        <w:t>ut this grant you will be able to use the 15%.</w:t>
      </w:r>
    </w:p>
    <w:p w14:paraId="07700DBF" w14:textId="74ACD5C4" w:rsidR="0086339B" w:rsidRDefault="008424CF" w:rsidP="0086339B">
      <w:r>
        <w:t>So</w:t>
      </w:r>
      <w:r w:rsidR="0086339B">
        <w:t>,</w:t>
      </w:r>
      <w:r>
        <w:t xml:space="preserve"> it does not apply to the previous grant. The 15% only applies to the </w:t>
      </w:r>
      <w:r w:rsidR="002E1B74">
        <w:t>YouthBuild grant</w:t>
      </w:r>
      <w:r>
        <w:t xml:space="preserve"> that began this year.</w:t>
      </w:r>
    </w:p>
    <w:p w14:paraId="20FA50D0" w14:textId="47BFA7EA" w:rsidR="008424CF" w:rsidRDefault="008424CF" w:rsidP="00F97E0A">
      <w:r>
        <w:t xml:space="preserve">There was one question I wanted to answer. It says, </w:t>
      </w:r>
      <w:r w:rsidR="008B69E3">
        <w:t>“</w:t>
      </w:r>
      <w:r w:rsidR="0086339B">
        <w:t>W</w:t>
      </w:r>
      <w:r>
        <w:t>hat if you're able to directly specify executive director accountant H</w:t>
      </w:r>
      <w:r w:rsidR="0034782F">
        <w:t>R</w:t>
      </w:r>
      <w:r>
        <w:t>, are you able to charge these costs directly, or should they be considered as indirect costs</w:t>
      </w:r>
      <w:r w:rsidR="00F97E0A">
        <w:t>?</w:t>
      </w:r>
      <w:r w:rsidR="008B69E3">
        <w:t>”</w:t>
      </w:r>
      <w:r>
        <w:t xml:space="preserve"> And so one thing we have to be cognizant of is if your costs, whether it's the salary and time of personnel, the lights</w:t>
      </w:r>
      <w:r w:rsidR="00677635">
        <w:t>,</w:t>
      </w:r>
      <w:r w:rsidR="00F97E0A">
        <w:t xml:space="preserve"> </w:t>
      </w:r>
      <w:r w:rsidR="008B69E3">
        <w:t>t</w:t>
      </w:r>
      <w:r>
        <w:t>he space</w:t>
      </w:r>
      <w:r w:rsidR="008B69E3">
        <w:t>,</w:t>
      </w:r>
      <w:r>
        <w:t xml:space="preserve"> if you could directly charge it</w:t>
      </w:r>
      <w:r w:rsidR="008B69E3">
        <w:t xml:space="preserve">, </w:t>
      </w:r>
      <w:r>
        <w:t>the preferred method is to directly charge as much as possible.</w:t>
      </w:r>
    </w:p>
    <w:p w14:paraId="6385CA75" w14:textId="0C4348D3" w:rsidR="008424CF" w:rsidRDefault="008424CF" w:rsidP="00F97E0A">
      <w:r>
        <w:t xml:space="preserve">But the one thing that everyone has to be aware of is </w:t>
      </w:r>
      <w:r w:rsidR="00B73D49">
        <w:t>y</w:t>
      </w:r>
      <w:r>
        <w:t>ou can only direct charge our grant</w:t>
      </w:r>
      <w:r w:rsidR="00C9661A">
        <w:t xml:space="preserve"> i</w:t>
      </w:r>
      <w:r>
        <w:t>f you could demonstrate that our grant is receiving the relative benefit of that, the lights, that personnel, the time</w:t>
      </w:r>
      <w:r w:rsidR="00C9661A">
        <w:t>,</w:t>
      </w:r>
      <w:r w:rsidR="00F97E0A">
        <w:t xml:space="preserve"> </w:t>
      </w:r>
      <w:r>
        <w:t>and the space that they're using. So</w:t>
      </w:r>
      <w:r w:rsidR="00F97E0A">
        <w:t>,</w:t>
      </w:r>
      <w:r>
        <w:t xml:space="preserve"> rule one is direct charges if you can, but it's got to meet the principles that we talked about necessary, reasonable, and allocable. And so</w:t>
      </w:r>
      <w:r w:rsidR="00F97E0A">
        <w:t>,</w:t>
      </w:r>
      <w:r>
        <w:t xml:space="preserve"> if the person, for example, let's take an example of an accountant.</w:t>
      </w:r>
    </w:p>
    <w:p w14:paraId="61A5832C" w14:textId="57CA69D7" w:rsidR="008424CF" w:rsidRDefault="008B17F1" w:rsidP="00F97E0A">
      <w:r>
        <w:t>I</w:t>
      </w:r>
      <w:r w:rsidR="008424CF">
        <w:t>f they're going to direct charge, you have to demonstrate that the time that they're direct charging to our grant</w:t>
      </w:r>
      <w:r w:rsidR="00F97E0A">
        <w:t xml:space="preserve"> </w:t>
      </w:r>
      <w:r w:rsidR="008424CF">
        <w:t xml:space="preserve">can be demonstrated. For example, a timesheet may be used in order to show that yes, they worked 50% of their time on our </w:t>
      </w:r>
      <w:r w:rsidR="005C5D3F">
        <w:t>YouthBuild</w:t>
      </w:r>
      <w:r w:rsidR="008424CF">
        <w:t xml:space="preserve"> </w:t>
      </w:r>
      <w:r w:rsidR="00A67348">
        <w:t>g</w:t>
      </w:r>
      <w:r w:rsidR="008424CF">
        <w:t>rant versus 50% on other grants. And so you would demonstrate and show that they</w:t>
      </w:r>
      <w:r w:rsidR="00E8664C">
        <w:t xml:space="preserve"> </w:t>
      </w:r>
      <w:r w:rsidR="008424CF">
        <w:t>could directly charge the time of an accountant if you could show that.</w:t>
      </w:r>
    </w:p>
    <w:p w14:paraId="41955404" w14:textId="74BDCD62" w:rsidR="008424CF" w:rsidRDefault="008424CF" w:rsidP="008424CF">
      <w:r>
        <w:t>However, if you're unable to demonstrate that</w:t>
      </w:r>
      <w:r w:rsidR="00370C71">
        <w:t>,</w:t>
      </w:r>
      <w:r>
        <w:t xml:space="preserve"> meaning you cannot direct charge without coming out with a method, for example, a negotiated indirect cost rate agreement, or the use of the de minimis, then that person's time would have to be indirectly charged to our grant.</w:t>
      </w:r>
    </w:p>
    <w:p w14:paraId="1423E9DF" w14:textId="28F48AF5" w:rsidR="008424CF" w:rsidRDefault="008424CF" w:rsidP="00BA7402">
      <w:r>
        <w:t>So you direct charge if you're able to demonstrate</w:t>
      </w:r>
      <w:r w:rsidR="00BA7402">
        <w:t>, b</w:t>
      </w:r>
      <w:r>
        <w:t xml:space="preserve">ut if you're unable to demonstrate how to allocate those costs appropriately, then it would go through one of the methods that Stephanie identified as indirect cost allocation method. You're either going to use a </w:t>
      </w:r>
      <w:r w:rsidR="002563B4">
        <w:t xml:space="preserve">CAP, </w:t>
      </w:r>
      <w:r>
        <w:t>cost allocation plan.</w:t>
      </w:r>
      <w:r w:rsidR="00BA7402">
        <w:t xml:space="preserve"> </w:t>
      </w:r>
      <w:r>
        <w:t xml:space="preserve">You're going to use a </w:t>
      </w:r>
      <w:r w:rsidR="002563B4">
        <w:t>NICRA</w:t>
      </w:r>
      <w:r>
        <w:t xml:space="preserve">, a negotiated indirect cost rate agreement, or you're going to use a de minimis rate if you are unable to allocate those costs directly. There's </w:t>
      </w:r>
      <w:r w:rsidR="00943854">
        <w:t>one</w:t>
      </w:r>
      <w:r>
        <w:t xml:space="preserve"> more question, someone asked,</w:t>
      </w:r>
      <w:r w:rsidR="00EF6C74">
        <w:t xml:space="preserve"> “</w:t>
      </w:r>
      <w:r>
        <w:t xml:space="preserve"> </w:t>
      </w:r>
      <w:r w:rsidR="00BA7402">
        <w:t>W</w:t>
      </w:r>
      <w:r>
        <w:t xml:space="preserve">here can we find </w:t>
      </w:r>
      <w:r w:rsidR="00EF6C74">
        <w:t>TEGL</w:t>
      </w:r>
      <w:r>
        <w:t>s</w:t>
      </w:r>
      <w:r w:rsidR="00E16DED">
        <w:t>?”</w:t>
      </w:r>
      <w:r>
        <w:t xml:space="preserve"> </w:t>
      </w:r>
    </w:p>
    <w:p w14:paraId="7D7761EA" w14:textId="6F3B836D" w:rsidR="00B65ADA" w:rsidRDefault="008424CF" w:rsidP="00B65ADA">
      <w:r>
        <w:lastRenderedPageBreak/>
        <w:t xml:space="preserve">So I'm actually going to drop a link in the chat right now, where all of </w:t>
      </w:r>
      <w:hyperlink r:id="rId10" w:history="1">
        <w:r w:rsidRPr="00204341">
          <w:rPr>
            <w:rStyle w:val="Hyperlink"/>
          </w:rPr>
          <w:t xml:space="preserve">the department or </w:t>
        </w:r>
        <w:r w:rsidR="00FB4FEF" w:rsidRPr="00204341">
          <w:rPr>
            <w:rStyle w:val="Hyperlink"/>
          </w:rPr>
          <w:t xml:space="preserve">ETA </w:t>
        </w:r>
        <w:r w:rsidRPr="00204341">
          <w:rPr>
            <w:rStyle w:val="Hyperlink"/>
          </w:rPr>
          <w:t>advisories</w:t>
        </w:r>
      </w:hyperlink>
      <w:r>
        <w:t xml:space="preserve"> are, and you can look them up one by one. However, if you look in the </w:t>
      </w:r>
      <w:r w:rsidR="00FB4FEF">
        <w:t>FOA</w:t>
      </w:r>
      <w:r w:rsidR="009438E9">
        <w:t>,</w:t>
      </w:r>
      <w:r w:rsidR="00981F92">
        <w:t xml:space="preserve"> </w:t>
      </w:r>
      <w:r>
        <w:t xml:space="preserve">or even in your grant agreement, there is a whole list of applicable </w:t>
      </w:r>
      <w:r w:rsidR="009438E9">
        <w:t>YouthBuild</w:t>
      </w:r>
      <w:r>
        <w:t xml:space="preserve"> </w:t>
      </w:r>
      <w:r w:rsidR="009438E9">
        <w:t>TEGLS and TENs</w:t>
      </w:r>
      <w:r>
        <w:t xml:space="preserve">, </w:t>
      </w:r>
      <w:r w:rsidR="00C77603">
        <w:t>T</w:t>
      </w:r>
      <w:r>
        <w:t xml:space="preserve">raining and </w:t>
      </w:r>
      <w:r w:rsidR="00C77603">
        <w:t>E</w:t>
      </w:r>
      <w:r>
        <w:t xml:space="preserve">mployment </w:t>
      </w:r>
      <w:r w:rsidR="00C77603">
        <w:t>N</w:t>
      </w:r>
      <w:r>
        <w:t>otices</w:t>
      </w:r>
      <w:r w:rsidR="00C77603">
        <w:t>, s</w:t>
      </w:r>
      <w:r>
        <w:t xml:space="preserve">o please look at the </w:t>
      </w:r>
      <w:r w:rsidR="00CE06B1">
        <w:t>g</w:t>
      </w:r>
      <w:r>
        <w:t>rant award that your organization received because they're all in there.</w:t>
      </w:r>
    </w:p>
    <w:p w14:paraId="1C549643" w14:textId="19B003E5" w:rsidR="00361801" w:rsidRDefault="008424CF" w:rsidP="00B65ADA">
      <w:r>
        <w:t>And again</w:t>
      </w:r>
      <w:r w:rsidR="00CE06B1">
        <w:t>,</w:t>
      </w:r>
      <w:r>
        <w:t xml:space="preserve"> you can look them up one by one when the slide deck is posted on </w:t>
      </w:r>
      <w:r w:rsidR="007565B2">
        <w:t>WorkforceGPS</w:t>
      </w:r>
      <w:r>
        <w:t xml:space="preserve">, all of the </w:t>
      </w:r>
      <w:r w:rsidR="00CE06B1">
        <w:t xml:space="preserve">TEGLs </w:t>
      </w:r>
      <w:r>
        <w:t>that we've mentioned anything that's in blue, and even the C</w:t>
      </w:r>
      <w:r w:rsidR="00287C4B">
        <w:t>FR</w:t>
      </w:r>
      <w:r>
        <w:t xml:space="preserve"> references</w:t>
      </w:r>
      <w:r w:rsidR="00287C4B">
        <w:t>, it</w:t>
      </w:r>
      <w:r>
        <w:t xml:space="preserve">'s linked so you can click on them, and it will take you to the </w:t>
      </w:r>
      <w:r w:rsidR="007A682A">
        <w:t xml:space="preserve">TEGL </w:t>
      </w:r>
      <w:r>
        <w:t xml:space="preserve">that we talked about. One person asked, </w:t>
      </w:r>
      <w:r w:rsidR="00C60642">
        <w:t>“W</w:t>
      </w:r>
      <w:r>
        <w:t xml:space="preserve">hen you have a </w:t>
      </w:r>
      <w:r w:rsidR="007A682A">
        <w:t>NICRA</w:t>
      </w:r>
      <w:r>
        <w:t>, and the grant is multi-year</w:t>
      </w:r>
      <w:r w:rsidR="000B0C3A">
        <w:t xml:space="preserve"> (t</w:t>
      </w:r>
      <w:r>
        <w:t>hat means most of our grants are 3</w:t>
      </w:r>
      <w:r w:rsidR="000B0C3A">
        <w:t>-</w:t>
      </w:r>
      <w:r>
        <w:t>year funded</w:t>
      </w:r>
      <w:r w:rsidR="004809D8">
        <w:t>), d</w:t>
      </w:r>
      <w:r>
        <w:t>o you charge the current rate of the year, or do you have to continue charging the rate that it was placed initially</w:t>
      </w:r>
      <w:r w:rsidR="00C60642">
        <w:t>?”</w:t>
      </w:r>
      <w:r>
        <w:t xml:space="preserve"> </w:t>
      </w:r>
    </w:p>
    <w:p w14:paraId="531AA6B7" w14:textId="63A1D925" w:rsidR="008424CF" w:rsidRDefault="00C60642" w:rsidP="00B65ADA">
      <w:r>
        <w:t>A</w:t>
      </w:r>
      <w:r w:rsidR="008424CF">
        <w:t xml:space="preserve">nd so take a look at your </w:t>
      </w:r>
      <w:r w:rsidR="004809D8">
        <w:t>NICRA</w:t>
      </w:r>
      <w:r w:rsidR="008424CF">
        <w:t>, your negotiated cost rate agreement</w:t>
      </w:r>
      <w:r w:rsidR="00557DA1">
        <w:t>. I</w:t>
      </w:r>
      <w:r w:rsidR="008424CF">
        <w:t xml:space="preserve">t's going to give a timeframe depending on who you're </w:t>
      </w:r>
      <w:r w:rsidR="007964F5">
        <w:t>cognizant</w:t>
      </w:r>
      <w:r w:rsidR="008424CF">
        <w:t xml:space="preserve"> agency</w:t>
      </w:r>
      <w:r w:rsidR="00672403">
        <w:t>,</w:t>
      </w:r>
      <w:r w:rsidR="008424CF">
        <w:t xml:space="preserve"> who you negotiate the rate with</w:t>
      </w:r>
      <w:r w:rsidR="00672403">
        <w:t>,</w:t>
      </w:r>
      <w:r w:rsidR="008424CF">
        <w:t xml:space="preserve"> is going to give a timeframe.</w:t>
      </w:r>
    </w:p>
    <w:p w14:paraId="60F8420D" w14:textId="73B9878C" w:rsidR="008424CF" w:rsidRDefault="008424CF" w:rsidP="00557DA1">
      <w:r>
        <w:t xml:space="preserve">For example. I know </w:t>
      </w:r>
      <w:r w:rsidR="00672403">
        <w:t>HHS, t</w:t>
      </w:r>
      <w:r>
        <w:t>hey'll say from this date to this date</w:t>
      </w:r>
      <w:r w:rsidR="00157A16">
        <w:t>, y</w:t>
      </w:r>
      <w:r>
        <w:t>ou're charging this percentage against this base</w:t>
      </w:r>
      <w:r w:rsidR="00C26D32">
        <w:t>, f</w:t>
      </w:r>
      <w:r>
        <w:t>or this date</w:t>
      </w:r>
      <w:r w:rsidR="00C26D32">
        <w:t xml:space="preserve"> t</w:t>
      </w:r>
      <w:r>
        <w:t>o this date, you're going to charge this percentage to this base. And so</w:t>
      </w:r>
      <w:r w:rsidR="00557DA1">
        <w:t>,</w:t>
      </w:r>
      <w:r>
        <w:t xml:space="preserve"> look at your rate agreement</w:t>
      </w:r>
      <w:r w:rsidR="004156D7">
        <w:t>;</w:t>
      </w:r>
      <w:r>
        <w:t xml:space="preserve"> it will specify the timeframes </w:t>
      </w:r>
      <w:r w:rsidR="005370F8">
        <w:t>a</w:t>
      </w:r>
      <w:r>
        <w:t>nd what are the rates and base</w:t>
      </w:r>
      <w:r w:rsidR="00E02101">
        <w:t xml:space="preserve"> y</w:t>
      </w:r>
      <w:r>
        <w:t>ou're going to charge those indirect cost rates to. And if you have questions about your actual rate agreement</w:t>
      </w:r>
      <w:r w:rsidR="000F29EE">
        <w:t>, y</w:t>
      </w:r>
      <w:r>
        <w:t>ou would go to your cognizant agency</w:t>
      </w:r>
      <w:r w:rsidR="000F29EE">
        <w:t>, w</w:t>
      </w:r>
      <w:r>
        <w:t>hoever you negotiate that rate agreement with. But if you have questions about reading it</w:t>
      </w:r>
      <w:r w:rsidR="006F199E">
        <w:t xml:space="preserve">, </w:t>
      </w:r>
      <w:r>
        <w:t xml:space="preserve">I would say one, go to your cognizant agency, but also, </w:t>
      </w:r>
      <w:r w:rsidR="00833FAC">
        <w:t>t</w:t>
      </w:r>
      <w:r>
        <w:t xml:space="preserve">alk to your Federal Project </w:t>
      </w:r>
      <w:r w:rsidR="00833FAC">
        <w:t>O</w:t>
      </w:r>
      <w:r>
        <w:t>fficer. They could probably bring in an accountant that's in the region to help walk you through the rate agreement, and so I would suggest</w:t>
      </w:r>
      <w:r w:rsidR="00101AC1">
        <w:t xml:space="preserve"> t</w:t>
      </w:r>
      <w:r>
        <w:t xml:space="preserve">ake a look at that </w:t>
      </w:r>
      <w:r w:rsidR="00101AC1">
        <w:t>first</w:t>
      </w:r>
      <w:r w:rsidR="004F6334">
        <w:t>,</w:t>
      </w:r>
      <w:r w:rsidR="00101AC1">
        <w:t xml:space="preserve"> </w:t>
      </w:r>
      <w:r>
        <w:t>that's going to tell you how to apply your rate against the base and the timeframes</w:t>
      </w:r>
      <w:r w:rsidR="006A0EC6">
        <w:t xml:space="preserve"> y</w:t>
      </w:r>
      <w:r>
        <w:t>ou're going to do that against</w:t>
      </w:r>
      <w:r w:rsidR="000B31A5">
        <w:t>.</w:t>
      </w:r>
    </w:p>
    <w:p w14:paraId="339AAD67" w14:textId="77777777" w:rsidR="000372FD" w:rsidRDefault="000372FD" w:rsidP="008424CF">
      <w:pPr>
        <w:rPr>
          <w:b/>
          <w:bCs/>
          <w:sz w:val="36"/>
          <w:szCs w:val="36"/>
        </w:rPr>
      </w:pPr>
    </w:p>
    <w:p w14:paraId="489643D6" w14:textId="5CC6042A" w:rsidR="006D40AE" w:rsidRPr="00A01F35" w:rsidRDefault="006D40AE" w:rsidP="008424CF">
      <w:pPr>
        <w:rPr>
          <w:b/>
          <w:bCs/>
          <w:sz w:val="36"/>
          <w:szCs w:val="36"/>
        </w:rPr>
      </w:pPr>
      <w:r w:rsidRPr="00A01F35">
        <w:rPr>
          <w:b/>
          <w:bCs/>
          <w:sz w:val="36"/>
          <w:szCs w:val="36"/>
        </w:rPr>
        <w:t>Administrative Costs</w:t>
      </w:r>
    </w:p>
    <w:p w14:paraId="56F52CF1" w14:textId="76861B50" w:rsidR="008424CF" w:rsidRDefault="00942D21" w:rsidP="008424CF">
      <w:r>
        <w:t>S</w:t>
      </w:r>
      <w:r w:rsidR="008424CF">
        <w:t>o now administrative costs</w:t>
      </w:r>
      <w:r>
        <w:t xml:space="preserve">. </w:t>
      </w:r>
      <w:r w:rsidR="008424CF">
        <w:t>Administrative costs are not the same as indirect costs</w:t>
      </w:r>
      <w:r>
        <w:t xml:space="preserve"> w</w:t>
      </w:r>
      <w:r w:rsidR="008424CF">
        <w:t xml:space="preserve">hether or not a cost is administrative is determined by the function that's being performed. Administrative costs are composed of direct and indirect costs. So, for example, the functions performed by financial staff are defined as administrative functions, and their costs are classified as administrative costs. </w:t>
      </w:r>
      <w:r w:rsidR="005C5D3F">
        <w:t>YouthBuild</w:t>
      </w:r>
      <w:r w:rsidR="008424CF">
        <w:t xml:space="preserve"> does have a cap or limitation on the amount of administrative costs, </w:t>
      </w:r>
      <w:r w:rsidR="009563EB">
        <w:t xml:space="preserve">at </w:t>
      </w:r>
      <w:r w:rsidR="008424CF">
        <w:t>which is 10% that can be charged to the grant.</w:t>
      </w:r>
      <w:r w:rsidR="00E1438E">
        <w:t xml:space="preserve"> </w:t>
      </w:r>
    </w:p>
    <w:p w14:paraId="22C3FC89" w14:textId="43152183" w:rsidR="008424CF" w:rsidRDefault="008424CF" w:rsidP="00E1438E">
      <w:r>
        <w:lastRenderedPageBreak/>
        <w:t>Some grantees make the mistake in thinking that just because they have an approved indirect cost rate, they can charge the entire amount of those indirect costs to the grant. You can only charge direct and indirect administrative cost</w:t>
      </w:r>
      <w:r w:rsidR="00E1438E">
        <w:t xml:space="preserve"> </w:t>
      </w:r>
      <w:r>
        <w:t>up to the 10% administrative cost limitation. Any amount of administrative cost that exceeds the cap cannot be charged to the grant and remember that this excess cannot be shifted to any other Federal grant either.</w:t>
      </w:r>
    </w:p>
    <w:p w14:paraId="53BBE777" w14:textId="77777777" w:rsidR="008424CF" w:rsidRDefault="008424CF" w:rsidP="008424CF"/>
    <w:p w14:paraId="1DCCF2F7" w14:textId="2DC0B2E2" w:rsidR="002B0BA3" w:rsidRPr="00A01F35" w:rsidRDefault="002B0BA3" w:rsidP="008424CF">
      <w:pPr>
        <w:rPr>
          <w:b/>
          <w:bCs/>
          <w:sz w:val="36"/>
          <w:szCs w:val="36"/>
        </w:rPr>
      </w:pPr>
      <w:r w:rsidRPr="002B0BA3">
        <w:rPr>
          <w:b/>
          <w:bCs/>
          <w:sz w:val="36"/>
          <w:szCs w:val="36"/>
        </w:rPr>
        <w:t>Administrative Costs ≠ Indirect Costs</w:t>
      </w:r>
    </w:p>
    <w:p w14:paraId="5931381C" w14:textId="650E92D5" w:rsidR="008424CF" w:rsidRDefault="008424CF" w:rsidP="008424CF">
      <w:r>
        <w:t>So</w:t>
      </w:r>
      <w:r w:rsidR="001035D8">
        <w:t>,</w:t>
      </w:r>
      <w:r>
        <w:t xml:space="preserve"> remember, administrative costs do not equal indirect costs</w:t>
      </w:r>
      <w:r w:rsidR="004A471A">
        <w:t xml:space="preserve"> </w:t>
      </w:r>
      <w:r>
        <w:t>and the limit based on the percent of the total grant award</w:t>
      </w:r>
      <w:r w:rsidR="00A658D7">
        <w:t xml:space="preserve"> </w:t>
      </w:r>
      <w:r>
        <w:t>is only 10% of the total grant award.</w:t>
      </w:r>
    </w:p>
    <w:p w14:paraId="5B32DCC5" w14:textId="4E3CDDB2" w:rsidR="008424CF" w:rsidRDefault="008424CF" w:rsidP="008424CF">
      <w:r>
        <w:t>If you have ever sat in on me and Chanel's indirect cost presentation</w:t>
      </w:r>
      <w:r w:rsidR="00242318">
        <w:t>, y</w:t>
      </w:r>
      <w:r>
        <w:t>ou've seen this chart. It is a visual just to show how these costs could be separated out.</w:t>
      </w:r>
    </w:p>
    <w:p w14:paraId="0B8260BB" w14:textId="27607E76" w:rsidR="008424CF" w:rsidRDefault="008424CF" w:rsidP="008424CF">
      <w:r>
        <w:t xml:space="preserve">If you have a </w:t>
      </w:r>
      <w:r w:rsidR="00C31153">
        <w:t>g</w:t>
      </w:r>
      <w:r>
        <w:t>rant award of 1 million dollars, 10% of 1 million is a</w:t>
      </w:r>
      <w:r w:rsidR="00122694">
        <w:t xml:space="preserve"> hundred thousand dollars</w:t>
      </w:r>
      <w:r>
        <w:t>. Therefore</w:t>
      </w:r>
      <w:r w:rsidR="00D53C62">
        <w:t>,</w:t>
      </w:r>
      <w:r>
        <w:t xml:space="preserve"> you can charge up to $100,000 for administrative costs</w:t>
      </w:r>
      <w:r w:rsidR="00601295">
        <w:t>. U</w:t>
      </w:r>
      <w:r>
        <w:t>nder each total program costs on the left and total administrative costs</w:t>
      </w:r>
      <w:r w:rsidR="00601295">
        <w:t xml:space="preserve"> o</w:t>
      </w:r>
      <w:r>
        <w:t>n the right</w:t>
      </w:r>
      <w:r w:rsidR="00601295">
        <w:t>,</w:t>
      </w:r>
      <w:r>
        <w:t xml:space="preserve"> you can have direct costs and indirect costs. So for some organizations</w:t>
      </w:r>
      <w:r w:rsidR="00CC3DF3">
        <w:t>,</w:t>
      </w:r>
      <w:r>
        <w:t xml:space="preserve"> some admin costs could be direct</w:t>
      </w:r>
      <w:r w:rsidR="00CC3DF3">
        <w:t>, b</w:t>
      </w:r>
      <w:r>
        <w:t>ut no matter what, you just can't exceed $100,000 of admin costs on a 1 million dollar</w:t>
      </w:r>
      <w:r w:rsidR="00CC3DF3">
        <w:t xml:space="preserve"> g</w:t>
      </w:r>
      <w:r>
        <w:t>rant</w:t>
      </w:r>
      <w:r w:rsidR="00CC3DF3">
        <w:t>. R</w:t>
      </w:r>
      <w:r>
        <w:t>emember that the total of your indirect costs cannot exceed your indirect cost rate.</w:t>
      </w:r>
    </w:p>
    <w:p w14:paraId="387CE34C" w14:textId="294AE2F8" w:rsidR="005A446D" w:rsidRDefault="008424CF" w:rsidP="008424CF">
      <w:r>
        <w:t>For the purposes of this example</w:t>
      </w:r>
      <w:r w:rsidR="003B2C0D">
        <w:t>,</w:t>
      </w:r>
      <w:r>
        <w:t xml:space="preserve"> I'm choosing to use the 15% de minimis rate, because I don't have an indirect cost rate.</w:t>
      </w:r>
      <w:r w:rsidR="003B2C0D">
        <w:t xml:space="preserve"> </w:t>
      </w:r>
      <w:r>
        <w:t xml:space="preserve">The total of my indirect costs can only add up to </w:t>
      </w:r>
      <w:r w:rsidR="00E17CEB">
        <w:t>$</w:t>
      </w:r>
      <w:r>
        <w:t>150,000 of the modified total direct cost, since that's 15% of my total reported expenditures</w:t>
      </w:r>
      <w:r w:rsidR="00E17CEB">
        <w:t>. C</w:t>
      </w:r>
      <w:r>
        <w:t xml:space="preserve">lear as mud, right? </w:t>
      </w:r>
    </w:p>
    <w:p w14:paraId="7981CBBB" w14:textId="5F133751" w:rsidR="008424CF" w:rsidRDefault="008424CF" w:rsidP="008424CF">
      <w:r>
        <w:t xml:space="preserve">I see the question from Karen. She's asking, </w:t>
      </w:r>
      <w:r w:rsidR="005A446D">
        <w:t>“W</w:t>
      </w:r>
      <w:r>
        <w:t>hat's the difference between administrative cost lin</w:t>
      </w:r>
      <w:r w:rsidR="006D0142">
        <w:t>e i</w:t>
      </w:r>
      <w:r>
        <w:t>tem</w:t>
      </w:r>
      <w:r w:rsidR="006D0142">
        <w:t xml:space="preserve"> </w:t>
      </w:r>
      <w:r>
        <w:t>on the 9130</w:t>
      </w:r>
      <w:r w:rsidR="006D0142">
        <w:t xml:space="preserve"> </w:t>
      </w:r>
      <w:r>
        <w:t>and the indirect</w:t>
      </w:r>
      <w:r w:rsidR="00254D1E">
        <w:t>?” T</w:t>
      </w:r>
      <w:r>
        <w:t>his is just the setup that</w:t>
      </w:r>
      <w:r w:rsidR="00254D1E">
        <w:t xml:space="preserve"> </w:t>
      </w:r>
      <w:r>
        <w:t>Stephanie is bringing up that there it is</w:t>
      </w:r>
      <w:r w:rsidR="00721F08">
        <w:t xml:space="preserve"> a</w:t>
      </w:r>
      <w:r>
        <w:t>n administrative costs and indirect costs are 2 different things. Just remember, like Stephanie said in the slide</w:t>
      </w:r>
      <w:r w:rsidR="00DB5391">
        <w:t>, a</w:t>
      </w:r>
      <w:r>
        <w:t>dministrative cost is a classification. Your costs are either going to be administrative in nature</w:t>
      </w:r>
      <w:r w:rsidR="006A5A2B">
        <w:t xml:space="preserve"> </w:t>
      </w:r>
      <w:r>
        <w:t>or going to be programmatic in nature, depending on what the activities are associated with it. For example, accounting is considered an administrative function</w:t>
      </w:r>
      <w:r w:rsidR="004B635E">
        <w:t>, s</w:t>
      </w:r>
      <w:r>
        <w:t>o those are administrative costs. Program costs that are related</w:t>
      </w:r>
      <w:r w:rsidR="004B635E">
        <w:t>, f</w:t>
      </w:r>
      <w:r>
        <w:t>or example, stipends given to your participants</w:t>
      </w:r>
      <w:r w:rsidR="004B635E">
        <w:t>, t</w:t>
      </w:r>
      <w:r>
        <w:t>hat's a programmatic cost. And you're going to report that on the 9130</w:t>
      </w:r>
      <w:r w:rsidR="009C4F85">
        <w:t>.</w:t>
      </w:r>
    </w:p>
    <w:p w14:paraId="42419CE7" w14:textId="34DDF92E" w:rsidR="008424CF" w:rsidRDefault="009C4F85" w:rsidP="008424CF">
      <w:r>
        <w:t>I</w:t>
      </w:r>
      <w:r w:rsidR="008424CF">
        <w:t>ndirect costs and direct costs is the method</w:t>
      </w:r>
      <w:r>
        <w:t xml:space="preserve"> y</w:t>
      </w:r>
      <w:r w:rsidR="008424CF">
        <w:t>ou're going to allocate your costs</w:t>
      </w:r>
      <w:r w:rsidR="00537D55">
        <w:t>.</w:t>
      </w:r>
      <w:r w:rsidR="0035454E">
        <w:t xml:space="preserve"> </w:t>
      </w:r>
      <w:r w:rsidR="000E7D44">
        <w:t>So,</w:t>
      </w:r>
      <w:r w:rsidR="008424CF">
        <w:t xml:space="preserve"> one is classification</w:t>
      </w:r>
      <w:r w:rsidR="0035454E">
        <w:t xml:space="preserve">: </w:t>
      </w:r>
      <w:r w:rsidR="008424CF">
        <w:t>How do you classify your cost</w:t>
      </w:r>
      <w:r w:rsidR="0035454E">
        <w:t>;</w:t>
      </w:r>
      <w:r w:rsidR="008424CF">
        <w:t xml:space="preserve"> </w:t>
      </w:r>
      <w:r w:rsidR="0035454E">
        <w:t>a</w:t>
      </w:r>
      <w:r w:rsidR="008424CF">
        <w:t xml:space="preserve">nd 2 is, how do you allocate those costs? </w:t>
      </w:r>
      <w:r w:rsidR="008424CF">
        <w:lastRenderedPageBreak/>
        <w:t>And that's why Stephanie is saying programmatic costs can be direct or indirect charged</w:t>
      </w:r>
      <w:r w:rsidR="005E3D11">
        <w:t xml:space="preserve"> </w:t>
      </w:r>
      <w:r w:rsidR="008424CF">
        <w:t>or administrative costs can be directly or indirectly charged to our grants. So</w:t>
      </w:r>
      <w:r w:rsidR="00AF5213">
        <w:t>, o</w:t>
      </w:r>
      <w:r w:rsidR="008424CF">
        <w:t>ne is classification</w:t>
      </w:r>
      <w:r w:rsidR="00C1376B">
        <w:t>,</w:t>
      </w:r>
      <w:r w:rsidR="001B2587">
        <w:t xml:space="preserve"> t</w:t>
      </w:r>
      <w:r w:rsidR="008424CF">
        <w:t>hat's the admin cost</w:t>
      </w:r>
      <w:r w:rsidR="001B2587">
        <w:t>. I</w:t>
      </w:r>
      <w:r w:rsidR="008424CF">
        <w:t>ndirect is how you're going to allocate</w:t>
      </w:r>
      <w:r w:rsidR="008506A1">
        <w:t>/</w:t>
      </w:r>
      <w:r w:rsidR="008424CF">
        <w:t>charge those costs to our grant. You're going to charge directly or indirectly, and then we will summarize all of this when we get to the financial reporting section.</w:t>
      </w:r>
    </w:p>
    <w:p w14:paraId="6FFD6956" w14:textId="54A050BE" w:rsidR="008424CF" w:rsidRDefault="000002B3" w:rsidP="008424CF">
      <w:r>
        <w:t>W</w:t>
      </w:r>
      <w:r w:rsidR="008424CF">
        <w:t>e did receive a question that I want to address</w:t>
      </w:r>
      <w:r w:rsidR="003F502C">
        <w:t xml:space="preserve"> s</w:t>
      </w:r>
      <w:r w:rsidR="008424CF">
        <w:t>ince we're on here about the 10% and 15%</w:t>
      </w:r>
      <w:r w:rsidR="00DE5A16">
        <w:t xml:space="preserve"> </w:t>
      </w:r>
      <w:r w:rsidR="008424CF">
        <w:t>difference</w:t>
      </w:r>
      <w:r w:rsidR="00DE5A16">
        <w:t xml:space="preserve">. </w:t>
      </w:r>
      <w:r w:rsidR="00EB3060">
        <w:t>“</w:t>
      </w:r>
      <w:r w:rsidR="00DE5A16">
        <w:t>I</w:t>
      </w:r>
      <w:r w:rsidR="008424CF">
        <w:t>f a grant is signed 3 weeks before this year</w:t>
      </w:r>
      <w:r w:rsidR="00EB3060">
        <w:t>, b</w:t>
      </w:r>
      <w:r w:rsidR="008424CF">
        <w:t>ut it's not effective until this year</w:t>
      </w:r>
      <w:r w:rsidR="00EB3060">
        <w:t>, d</w:t>
      </w:r>
      <w:r w:rsidR="008424CF">
        <w:t>oes it use the 10% or 15% de minimis rate</w:t>
      </w:r>
      <w:r w:rsidR="00EB3060">
        <w:t>?”</w:t>
      </w:r>
      <w:r w:rsidR="008424CF">
        <w:t xml:space="preserve"> It uses the 15% de minimis.</w:t>
      </w:r>
    </w:p>
    <w:p w14:paraId="3441DE0F" w14:textId="206B267F" w:rsidR="008424CF" w:rsidRDefault="008424CF" w:rsidP="008424CF">
      <w:r>
        <w:t>So this grant that y'all were just awarded</w:t>
      </w:r>
      <w:r w:rsidR="00391A80">
        <w:t xml:space="preserve"> t</w:t>
      </w:r>
      <w:r>
        <w:t xml:space="preserve">hat began February </w:t>
      </w:r>
      <w:r w:rsidR="00391A80">
        <w:t>1</w:t>
      </w:r>
      <w:r>
        <w:t>,  even though some of the signatures were last year in December, it does follow the new uniform guidance. So 15%.</w:t>
      </w:r>
    </w:p>
    <w:p w14:paraId="1A21ABAE" w14:textId="29CB2DA9" w:rsidR="008424CF" w:rsidRDefault="008424CF" w:rsidP="008424CF">
      <w:r>
        <w:t>Yes, so it's when your grant was awarded. If it was awarded on October 1, 2024</w:t>
      </w:r>
      <w:r w:rsidR="00AB1922">
        <w:t xml:space="preserve"> </w:t>
      </w:r>
      <w:r>
        <w:t>or afterwards, the 15% de minimis rate applies to that grant.</w:t>
      </w:r>
    </w:p>
    <w:p w14:paraId="75FB802A" w14:textId="35847A71" w:rsidR="008424CF" w:rsidRDefault="008424CF" w:rsidP="008424CF">
      <w:r>
        <w:t>We cannot retroactively apply it to earlier grants</w:t>
      </w:r>
      <w:r w:rsidR="00900A6E">
        <w:t xml:space="preserve"> y</w:t>
      </w:r>
      <w:r>
        <w:t>ou were awarded. That is unallowable</w:t>
      </w:r>
      <w:r w:rsidR="00D220E8">
        <w:t xml:space="preserve">. </w:t>
      </w:r>
      <w:r>
        <w:t>It doesn't matter when it was signed. It's when you were awarded the grant.</w:t>
      </w:r>
    </w:p>
    <w:p w14:paraId="4888EDFB" w14:textId="77777777" w:rsidR="002B0BA3" w:rsidRDefault="002B0BA3" w:rsidP="008424CF"/>
    <w:p w14:paraId="7AF21292" w14:textId="39EBCCD2" w:rsidR="008424CF" w:rsidRPr="00A01F35" w:rsidRDefault="00C172EA" w:rsidP="008424CF">
      <w:pPr>
        <w:rPr>
          <w:b/>
          <w:bCs/>
          <w:sz w:val="36"/>
          <w:szCs w:val="36"/>
        </w:rPr>
      </w:pPr>
      <w:r w:rsidRPr="00A01F35">
        <w:rPr>
          <w:b/>
          <w:bCs/>
          <w:sz w:val="36"/>
          <w:szCs w:val="36"/>
        </w:rPr>
        <w:t>Reporting</w:t>
      </w:r>
    </w:p>
    <w:p w14:paraId="33BF70CA" w14:textId="4FBDF4B0" w:rsidR="008424CF" w:rsidRDefault="008424CF" w:rsidP="008424CF">
      <w:r>
        <w:t>So</w:t>
      </w:r>
      <w:r w:rsidR="002273C1">
        <w:t>,</w:t>
      </w:r>
      <w:r>
        <w:t xml:space="preserve"> we're going to talk about financial reporting. There</w:t>
      </w:r>
      <w:r w:rsidR="00447952">
        <w:t>’re</w:t>
      </w:r>
      <w:r>
        <w:t xml:space="preserve"> actually multiple reports.</w:t>
      </w:r>
    </w:p>
    <w:p w14:paraId="284B5FD3" w14:textId="18FAAA86" w:rsidR="008424CF" w:rsidRDefault="008424CF" w:rsidP="008424CF">
      <w:r>
        <w:t>Besides the financial report that you're going to report to us, you're going to have the what we call a quarterly narrative report, and that is usually on the program</w:t>
      </w:r>
      <w:r w:rsidR="008A4B3D">
        <w:t>matic</w:t>
      </w:r>
      <w:r>
        <w:t xml:space="preserve"> side.</w:t>
      </w:r>
    </w:p>
    <w:p w14:paraId="3F252C99" w14:textId="718EA9FB" w:rsidR="00054E86" w:rsidRDefault="008424CF" w:rsidP="00B53C24">
      <w:r>
        <w:t xml:space="preserve">And you're going to have your </w:t>
      </w:r>
      <w:r w:rsidR="00E5563C">
        <w:t>ETA-</w:t>
      </w:r>
      <w:r>
        <w:t>9130</w:t>
      </w:r>
      <w:r w:rsidR="00383231">
        <w:t>, t</w:t>
      </w:r>
      <w:r>
        <w:t>hat's your financial report. You want to make sure</w:t>
      </w:r>
      <w:r w:rsidR="00383231">
        <w:t xml:space="preserve"> w</w:t>
      </w:r>
      <w:r>
        <w:t xml:space="preserve">hoever is reporting on the 9130 is talking to the person who's completing that quarterly narrative, because when your Federal Project </w:t>
      </w:r>
      <w:r w:rsidR="00747E17">
        <w:t>O</w:t>
      </w:r>
      <w:r>
        <w:t>fficer looks at those 2 reports, it has to make sense. So</w:t>
      </w:r>
      <w:r w:rsidR="00747E17">
        <w:t>,</w:t>
      </w:r>
      <w:r>
        <w:t xml:space="preserve"> if this person, if your</w:t>
      </w:r>
      <w:r w:rsidR="00747E17">
        <w:t xml:space="preserve"> FPO</w:t>
      </w:r>
      <w:r>
        <w:t xml:space="preserve"> is seeing a spike</w:t>
      </w:r>
      <w:r w:rsidR="00EB31DE">
        <w:t xml:space="preserve"> </w:t>
      </w:r>
      <w:r>
        <w:t>in the amount of money that you're spending</w:t>
      </w:r>
      <w:r w:rsidR="00BF0927">
        <w:t>, h</w:t>
      </w:r>
      <w:r>
        <w:t xml:space="preserve">opefully, your quarterly narrative report explains that </w:t>
      </w:r>
      <w:r w:rsidR="00BF0927">
        <w:t>s</w:t>
      </w:r>
      <w:r>
        <w:t>pike, so get together with the person</w:t>
      </w:r>
      <w:r w:rsidR="00BF0927">
        <w:t>,</w:t>
      </w:r>
      <w:r>
        <w:t xml:space="preserve"> </w:t>
      </w:r>
      <w:r w:rsidR="00BF0927">
        <w:t>i</w:t>
      </w:r>
      <w:r>
        <w:t>f you're in charge of reporting your 9130</w:t>
      </w:r>
      <w:r w:rsidR="00BF0927">
        <w:t>,</w:t>
      </w:r>
      <w:r>
        <w:t xml:space="preserve"> you get together with the person who's reporting your quarterly narrative report and vice versa. So we're going to talk about just the financial part of the reporting, which is the E</w:t>
      </w:r>
      <w:r w:rsidR="00EB31DE">
        <w:t>TA-9</w:t>
      </w:r>
      <w:r>
        <w:t xml:space="preserve">130 and some basic requirements. We're going to talk very briefly about what's accrual reporting versus accrual accounting. There is a difference between the </w:t>
      </w:r>
      <w:r w:rsidR="00EB31DE">
        <w:t>two</w:t>
      </w:r>
      <w:r w:rsidR="00B53C24">
        <w:t xml:space="preserve"> </w:t>
      </w:r>
      <w:r>
        <w:t xml:space="preserve">and then we're going to talk about as </w:t>
      </w:r>
      <w:r w:rsidR="005C5D3F">
        <w:t>YouthBuild</w:t>
      </w:r>
      <w:r>
        <w:t xml:space="preserve"> grantees</w:t>
      </w:r>
      <w:r w:rsidR="00B53C24">
        <w:t>, y</w:t>
      </w:r>
      <w:r>
        <w:t>ou are required to report match or cost sharing on your 9130</w:t>
      </w:r>
      <w:r w:rsidR="00946287">
        <w:t>, a</w:t>
      </w:r>
      <w:r>
        <w:t>nd what's the difference between that and leverage resources</w:t>
      </w:r>
      <w:r w:rsidR="00946287">
        <w:t>, w</w:t>
      </w:r>
      <w:r>
        <w:t>hich is another line</w:t>
      </w:r>
      <w:r w:rsidR="00946287">
        <w:t xml:space="preserve"> i</w:t>
      </w:r>
      <w:r>
        <w:t>tem on the 9</w:t>
      </w:r>
      <w:r w:rsidR="00946287">
        <w:t>1</w:t>
      </w:r>
      <w:r>
        <w:t xml:space="preserve">30, and then some common reporting mistakes. </w:t>
      </w:r>
    </w:p>
    <w:p w14:paraId="0A80E0B1" w14:textId="77777777" w:rsidR="00054E86" w:rsidRDefault="00054E86" w:rsidP="00B53C24"/>
    <w:p w14:paraId="2D8777FB" w14:textId="732841FA" w:rsidR="00654F13" w:rsidRPr="00A01F35" w:rsidRDefault="00654F13" w:rsidP="00B53C24">
      <w:pPr>
        <w:rPr>
          <w:b/>
          <w:bCs/>
          <w:sz w:val="36"/>
          <w:szCs w:val="36"/>
        </w:rPr>
      </w:pPr>
      <w:r w:rsidRPr="00A01F35">
        <w:rPr>
          <w:b/>
          <w:bCs/>
          <w:sz w:val="36"/>
          <w:szCs w:val="36"/>
        </w:rPr>
        <w:lastRenderedPageBreak/>
        <w:t>Financial Data</w:t>
      </w:r>
    </w:p>
    <w:p w14:paraId="080DCAF3" w14:textId="687AF846" w:rsidR="008424CF" w:rsidRDefault="008424CF" w:rsidP="002B1528">
      <w:r>
        <w:t>We need financial data</w:t>
      </w:r>
      <w:r w:rsidR="00054E86">
        <w:t>. A</w:t>
      </w:r>
      <w:r>
        <w:t>s a Federal awarding agency</w:t>
      </w:r>
      <w:r w:rsidR="00054E86">
        <w:t>, w</w:t>
      </w:r>
      <w:r>
        <w:t>e are tasked with the responsibility of not only giving out awards, but we are tasked with the responsibility for gathering data, for example, financial data for Congress to make decisions. And so</w:t>
      </w:r>
      <w:r w:rsidR="003E6EB4">
        <w:t>,</w:t>
      </w:r>
      <w:r>
        <w:t xml:space="preserve"> this is where</w:t>
      </w:r>
      <w:r w:rsidR="003E6EB4">
        <w:t xml:space="preserve"> </w:t>
      </w:r>
      <w:r>
        <w:t xml:space="preserve">we encourage everyone to report as early as possible when it comes to your quarterly financial </w:t>
      </w:r>
      <w:r w:rsidR="003E6EB4">
        <w:t>ETA-</w:t>
      </w:r>
      <w:r>
        <w:t xml:space="preserve"> 9130 reports, because we actually do gather all that information and provide all that financial data to Congress and other stakeholders, and this can influence future funding. It has</w:t>
      </w:r>
      <w:r w:rsidR="00571502">
        <w:t>. I</w:t>
      </w:r>
      <w:r>
        <w:t>f they're not seeing a program that has been funded</w:t>
      </w:r>
      <w:r w:rsidR="00FE40B2">
        <w:t xml:space="preserve"> a</w:t>
      </w:r>
      <w:r>
        <w:t>nd the spending is kind of low</w:t>
      </w:r>
      <w:r w:rsidR="001B7045">
        <w:t>,</w:t>
      </w:r>
      <w:r w:rsidR="001B06AD">
        <w:t xml:space="preserve"> t</w:t>
      </w:r>
      <w:r>
        <w:t>hat doesn't mean they're going to guarantee that same amount of funding</w:t>
      </w:r>
      <w:r w:rsidR="001B06AD">
        <w:t xml:space="preserve">. </w:t>
      </w:r>
      <w:r w:rsidR="001B7045">
        <w:t>T</w:t>
      </w:r>
      <w:r>
        <w:t>hey're going to use past historical data to come up with</w:t>
      </w:r>
      <w:r w:rsidR="008D2F65">
        <w:t xml:space="preserve"> </w:t>
      </w:r>
      <w:r>
        <w:t>how much should we fund the Youth</w:t>
      </w:r>
      <w:r w:rsidR="008D2F65">
        <w:t>Build</w:t>
      </w:r>
      <w:r>
        <w:t xml:space="preserve"> program for this time around right. And it's also as a way to track</w:t>
      </w:r>
      <w:r w:rsidR="00B94F7F">
        <w:t xml:space="preserve"> </w:t>
      </w:r>
      <w:r>
        <w:t>program performance against financial spending. Like I said, you want to make sure who's ever reporting on your quarterly narrative report</w:t>
      </w:r>
      <w:r w:rsidR="002B1528">
        <w:t xml:space="preserve"> </w:t>
      </w:r>
      <w:r>
        <w:t xml:space="preserve">that you get together with them to make sure those </w:t>
      </w:r>
      <w:r w:rsidR="002B1528">
        <w:t>two</w:t>
      </w:r>
      <w:r>
        <w:t xml:space="preserve"> reports coincide and talk to each other. Right? And </w:t>
      </w:r>
      <w:r w:rsidR="002B1528">
        <w:t>y</w:t>
      </w:r>
      <w:r>
        <w:t>our</w:t>
      </w:r>
      <w:r w:rsidR="00CB24B6">
        <w:t xml:space="preserve"> FPO, your</w:t>
      </w:r>
      <w:r>
        <w:t xml:space="preserve"> Federal Project </w:t>
      </w:r>
      <w:r w:rsidR="002B1528">
        <w:t>O</w:t>
      </w:r>
      <w:r>
        <w:t>fficer</w:t>
      </w:r>
      <w:r w:rsidR="00CB24B6">
        <w:t>,</w:t>
      </w:r>
      <w:r>
        <w:t xml:space="preserve"> is going to use both of these reports to potentially identify future technical assistance. </w:t>
      </w:r>
    </w:p>
    <w:p w14:paraId="1A6730BC" w14:textId="12CD3F0D" w:rsidR="008424CF" w:rsidRDefault="00A6158D" w:rsidP="008424CF">
      <w:r>
        <w:t>W</w:t>
      </w:r>
      <w:r w:rsidR="008424CF">
        <w:t xml:space="preserve">e want to make sure when you're reporting on your </w:t>
      </w:r>
      <w:r w:rsidR="00F5734B">
        <w:t>9130</w:t>
      </w:r>
      <w:r w:rsidR="0025730E">
        <w:t>, w</w:t>
      </w:r>
      <w:r w:rsidR="008424CF">
        <w:t>hen it comes to the end of the grant</w:t>
      </w:r>
      <w:r w:rsidR="0025730E">
        <w:t xml:space="preserve">, </w:t>
      </w:r>
      <w:r w:rsidR="008424CF">
        <w:t>you avoid returning any funds back to</w:t>
      </w:r>
      <w:r w:rsidR="00BB31E5">
        <w:t xml:space="preserve"> the</w:t>
      </w:r>
      <w:r w:rsidR="008424CF">
        <w:t xml:space="preserve"> Department of Labor. </w:t>
      </w:r>
      <w:r w:rsidR="004F0DC7">
        <w:t>W</w:t>
      </w:r>
      <w:r w:rsidR="008424CF">
        <w:t>hen funds are returned to us</w:t>
      </w:r>
      <w:r w:rsidR="004F0DC7">
        <w:t>, i</w:t>
      </w:r>
      <w:r w:rsidR="008424CF">
        <w:t xml:space="preserve">t's not recycled back into the program. It's actually given straight to </w:t>
      </w:r>
      <w:r w:rsidR="00126F49">
        <w:t>T</w:t>
      </w:r>
      <w:r w:rsidR="008424CF">
        <w:t>reasury</w:t>
      </w:r>
      <w:r w:rsidR="00126F49">
        <w:t>, a</w:t>
      </w:r>
      <w:r w:rsidR="008424CF">
        <w:t>nd those funds are lost to us.</w:t>
      </w:r>
    </w:p>
    <w:p w14:paraId="03C55BFD" w14:textId="71C2A6A0" w:rsidR="008424CF" w:rsidRDefault="008424CF" w:rsidP="008424CF"/>
    <w:p w14:paraId="62B2BED9" w14:textId="2F2BE077" w:rsidR="009944E6" w:rsidRPr="00A01F35" w:rsidRDefault="009944E6" w:rsidP="008424CF">
      <w:pPr>
        <w:rPr>
          <w:b/>
          <w:bCs/>
          <w:sz w:val="36"/>
          <w:szCs w:val="36"/>
        </w:rPr>
      </w:pPr>
      <w:r w:rsidRPr="009944E6">
        <w:rPr>
          <w:b/>
          <w:bCs/>
          <w:sz w:val="36"/>
          <w:szCs w:val="36"/>
        </w:rPr>
        <w:t>Basic Reporting Requirements</w:t>
      </w:r>
    </w:p>
    <w:p w14:paraId="2044D99C" w14:textId="250832DC" w:rsidR="00B0689F" w:rsidRDefault="008424CF" w:rsidP="008424CF">
      <w:r>
        <w:t>Here's the basic reporting requirements. Hopefully, everyone has access to payment management system, because that is the new system that we are using to transmit our quarterly financial reports</w:t>
      </w:r>
      <w:r w:rsidR="00225380">
        <w:t>,</w:t>
      </w:r>
      <w:r>
        <w:t xml:space="preserve"> our 9130s. We used to have our own system that we developed internally</w:t>
      </w:r>
      <w:r w:rsidR="00225380">
        <w:t>, bu</w:t>
      </w:r>
      <w:r>
        <w:t xml:space="preserve">t now we've transitioned to payment management system. It's not only the system where you're drawing down funds. It's also the system where you're going to transmit or upload your quarterly 9130 reports. </w:t>
      </w:r>
    </w:p>
    <w:p w14:paraId="70B8ED1C" w14:textId="55E16D02" w:rsidR="008424CF" w:rsidRDefault="008424CF" w:rsidP="00B0689F">
      <w:r>
        <w:t>So</w:t>
      </w:r>
      <w:r w:rsidR="00B0689F">
        <w:t xml:space="preserve"> </w:t>
      </w:r>
      <w:r>
        <w:t xml:space="preserve">one of the basic requirements is that </w:t>
      </w:r>
      <w:r w:rsidR="00B0689F">
        <w:t xml:space="preserve">ETA </w:t>
      </w:r>
      <w:r>
        <w:t xml:space="preserve">requires that all our grantees report on an accrual basis, and we'll talk about accrual reporting versus accrual accounting, but you are required to report to us on an accrual basis. And </w:t>
      </w:r>
      <w:r w:rsidR="0053175C">
        <w:t>so,</w:t>
      </w:r>
      <w:r>
        <w:t xml:space="preserve"> what does that mean?</w:t>
      </w:r>
    </w:p>
    <w:p w14:paraId="477F8441" w14:textId="638B15F0" w:rsidR="005F1065" w:rsidRDefault="00A20CC0" w:rsidP="005F1065">
      <w:r>
        <w:t>T</w:t>
      </w:r>
      <w:r w:rsidR="008424CF">
        <w:t>here</w:t>
      </w:r>
      <w:r>
        <w:t xml:space="preserve"> are</w:t>
      </w:r>
      <w:r w:rsidR="008424CF">
        <w:t xml:space="preserve"> </w:t>
      </w:r>
      <w:r>
        <w:t>two</w:t>
      </w:r>
      <w:r w:rsidR="008424CF">
        <w:t xml:space="preserve"> types of reporting</w:t>
      </w:r>
      <w:r>
        <w:t>:</w:t>
      </w:r>
      <w:r w:rsidR="008424CF">
        <w:t xml:space="preserve"> One is cash reporting and the other is accrual</w:t>
      </w:r>
      <w:r w:rsidR="00312036">
        <w:t xml:space="preserve"> r</w:t>
      </w:r>
      <w:r w:rsidR="008424CF">
        <w:t>eporting</w:t>
      </w:r>
      <w:r w:rsidR="00312036">
        <w:t>. C</w:t>
      </w:r>
      <w:r w:rsidR="008424CF">
        <w:t>ash reporting is easy. Anytime cash is going out or receive</w:t>
      </w:r>
      <w:r w:rsidR="00312036">
        <w:t>, y</w:t>
      </w:r>
      <w:r w:rsidR="008424CF">
        <w:t>ou would report it.</w:t>
      </w:r>
      <w:r w:rsidR="00312036">
        <w:t xml:space="preserve"> </w:t>
      </w:r>
      <w:r w:rsidR="008424CF">
        <w:t>However, accrual reporting is, you're taking an account, even though the cash has not been paid</w:t>
      </w:r>
      <w:r w:rsidR="004C3EF0">
        <w:t>, b</w:t>
      </w:r>
      <w:r w:rsidR="008424CF">
        <w:t>ut there is still a liability</w:t>
      </w:r>
      <w:r w:rsidR="004C3EF0">
        <w:t>,</w:t>
      </w:r>
      <w:r w:rsidR="008424CF">
        <w:t xml:space="preserve"> meaning</w:t>
      </w:r>
      <w:r w:rsidR="004C3EF0">
        <w:t>,</w:t>
      </w:r>
      <w:r w:rsidR="008424CF">
        <w:t xml:space="preserve"> you still owe it.</w:t>
      </w:r>
      <w:r w:rsidR="004C3EF0">
        <w:t xml:space="preserve"> </w:t>
      </w:r>
      <w:r w:rsidR="008424CF">
        <w:t xml:space="preserve">You still need to record that liability, how </w:t>
      </w:r>
      <w:r w:rsidR="008424CF">
        <w:lastRenderedPageBreak/>
        <w:t>much you owe. Let's take an example, for example, the lights</w:t>
      </w:r>
      <w:r w:rsidR="00383EFE">
        <w:t xml:space="preserve"> o</w:t>
      </w:r>
      <w:r w:rsidR="008424CF">
        <w:t>r let's take another example. Another example is Purcell. That's a better example, because we know that</w:t>
      </w:r>
      <w:r w:rsidR="0051391D">
        <w:t xml:space="preserve"> it’</w:t>
      </w:r>
      <w:r w:rsidR="008424CF">
        <w:t>s one of the biggest accruals out there.</w:t>
      </w:r>
    </w:p>
    <w:p w14:paraId="3543E606" w14:textId="205EC08F" w:rsidR="00BC5547" w:rsidRDefault="008424CF" w:rsidP="004F65E5">
      <w:r>
        <w:t>Most places</w:t>
      </w:r>
      <w:r w:rsidR="0035159F">
        <w:t xml:space="preserve"> </w:t>
      </w:r>
      <w:r>
        <w:t xml:space="preserve">have a delay when individuals are working. Let's say, for example, Department of Labor, we have </w:t>
      </w:r>
      <w:r w:rsidR="00A65557">
        <w:t>two</w:t>
      </w:r>
      <w:r>
        <w:t xml:space="preserve"> weeks of an accrual</w:t>
      </w:r>
      <w:r w:rsidR="00A65557">
        <w:t>,</w:t>
      </w:r>
      <w:r>
        <w:t xml:space="preserve"> meaning</w:t>
      </w:r>
      <w:r w:rsidR="00A65557">
        <w:t>, w</w:t>
      </w:r>
      <w:r>
        <w:t xml:space="preserve">e could work </w:t>
      </w:r>
      <w:r w:rsidR="00A65557">
        <w:t>two</w:t>
      </w:r>
      <w:r>
        <w:t xml:space="preserve"> weeks</w:t>
      </w:r>
      <w:r w:rsidR="007673C5">
        <w:t>, b</w:t>
      </w:r>
      <w:r>
        <w:t xml:space="preserve">ut the actual salary associated with that payroll period doesn't come until </w:t>
      </w:r>
      <w:r w:rsidR="00EE14C3">
        <w:t>two</w:t>
      </w:r>
      <w:r>
        <w:t xml:space="preserve"> weeks after we're paid. So as an organization, you would recognize that an individual</w:t>
      </w:r>
      <w:r w:rsidR="00B42D35">
        <w:t>,</w:t>
      </w:r>
      <w:r>
        <w:t xml:space="preserve"> your staff is working, even though you have not paid that payroll</w:t>
      </w:r>
      <w:r w:rsidR="004F65E5">
        <w:t xml:space="preserve">, </w:t>
      </w:r>
      <w:r>
        <w:t>even though the money has not left your account to pay the payroll</w:t>
      </w:r>
      <w:r w:rsidR="004F65E5">
        <w:t>, y</w:t>
      </w:r>
      <w:r>
        <w:t xml:space="preserve">ou know that staff are working on </w:t>
      </w:r>
      <w:r w:rsidR="005C5D3F">
        <w:t>YouthBuild</w:t>
      </w:r>
      <w:r>
        <w:t xml:space="preserve"> activities. So you have to recognize that</w:t>
      </w:r>
      <w:r w:rsidR="004F65E5">
        <w:t xml:space="preserve"> </w:t>
      </w:r>
      <w:r>
        <w:t>amount of work that is being</w:t>
      </w:r>
      <w:r w:rsidR="004F65E5">
        <w:t xml:space="preserve"> </w:t>
      </w:r>
      <w:r>
        <w:t xml:space="preserve">worked on in our grant. You have to recognize that on the 9130. </w:t>
      </w:r>
    </w:p>
    <w:p w14:paraId="26C75979" w14:textId="4D933EED" w:rsidR="008424CF" w:rsidRDefault="008424CF" w:rsidP="008424CF">
      <w:r>
        <w:t>So</w:t>
      </w:r>
      <w:r w:rsidR="00A6158D">
        <w:t>,</w:t>
      </w:r>
      <w:r>
        <w:t xml:space="preserve"> payroll, accrual and utilities accrual is one of the </w:t>
      </w:r>
      <w:r w:rsidR="00D40091">
        <w:t>two</w:t>
      </w:r>
      <w:r>
        <w:t xml:space="preserve"> biggest accruals that we will see on our 9130, and you're going to go</w:t>
      </w:r>
      <w:r w:rsidR="00BC5547">
        <w:t>, “</w:t>
      </w:r>
      <w:r>
        <w:t xml:space="preserve">Chanel, how do you report accruals? There's no line. </w:t>
      </w:r>
      <w:r w:rsidR="00BC5547">
        <w:t>i</w:t>
      </w:r>
      <w:r>
        <w:t>tem on the 9130 that says accruals</w:t>
      </w:r>
      <w:r w:rsidR="00BC5547">
        <w:t>?”</w:t>
      </w:r>
      <w:r>
        <w:t xml:space="preserve"> Well, when we go through all the line items you'll see</w:t>
      </w:r>
      <w:r w:rsidR="00A10324">
        <w:t>, t</w:t>
      </w:r>
      <w:r>
        <w:t>echnically, there is</w:t>
      </w:r>
      <w:r w:rsidR="00A10324">
        <w:t>. O</w:t>
      </w:r>
      <w:r>
        <w:t>ur reporting occurrence</w:t>
      </w:r>
      <w:r w:rsidR="00EB01BE">
        <w:t>, o</w:t>
      </w:r>
      <w:r>
        <w:t xml:space="preserve">ur frequency is quarterly, and you could see in the table what are the due dates associated with each quarter end. Notice the </w:t>
      </w:r>
      <w:r w:rsidR="00EB01BE">
        <w:t xml:space="preserve">first </w:t>
      </w:r>
      <w:r>
        <w:t>one</w:t>
      </w:r>
      <w:r w:rsidR="00911884">
        <w:t>,</w:t>
      </w:r>
      <w:r w:rsidR="00420B95">
        <w:t xml:space="preserve"> </w:t>
      </w:r>
      <w:r>
        <w:t>when the quarter ends on March 31, the reporting requirement is May 16</w:t>
      </w:r>
      <w:r w:rsidR="00911884">
        <w:t>.</w:t>
      </w:r>
      <w:r>
        <w:t xml:space="preserve"> It is not May 15</w:t>
      </w:r>
      <w:r w:rsidR="00911884">
        <w:t>. I</w:t>
      </w:r>
      <w:r>
        <w:t>t's May 16</w:t>
      </w:r>
      <w:r w:rsidR="00911884">
        <w:t>.</w:t>
      </w:r>
      <w:r>
        <w:t xml:space="preserve"> And that is just because of a system change that we had to do. It was just because of payment management system</w:t>
      </w:r>
      <w:r w:rsidR="00420B95">
        <w:t>,</w:t>
      </w:r>
      <w:r>
        <w:t xml:space="preserve"> </w:t>
      </w:r>
      <w:r w:rsidR="00420B95">
        <w:t>w</w:t>
      </w:r>
      <w:r>
        <w:t xml:space="preserve"> had to change it to May 16.</w:t>
      </w:r>
    </w:p>
    <w:p w14:paraId="0E5AAEB9" w14:textId="20AB4BFC" w:rsidR="008424CF" w:rsidRDefault="008424CF" w:rsidP="008424CF">
      <w:r>
        <w:t xml:space="preserve">Please look at the </w:t>
      </w:r>
      <w:r w:rsidR="00420B95">
        <w:t>TEGL</w:t>
      </w:r>
      <w:r>
        <w:t xml:space="preserve"> 16</w:t>
      </w:r>
      <w:r w:rsidR="00486F6C">
        <w:t>-</w:t>
      </w:r>
      <w:r>
        <w:t xml:space="preserve">22, </w:t>
      </w:r>
      <w:r w:rsidR="00486F6C">
        <w:t>C</w:t>
      </w:r>
      <w:r>
        <w:t xml:space="preserve">hange </w:t>
      </w:r>
      <w:r w:rsidR="00486F6C">
        <w:t>1</w:t>
      </w:r>
      <w:r>
        <w:t xml:space="preserve"> on this.</w:t>
      </w:r>
    </w:p>
    <w:p w14:paraId="783030D1" w14:textId="77777777" w:rsidR="00A6158D" w:rsidRDefault="00A6158D" w:rsidP="008424CF"/>
    <w:p w14:paraId="2E852345" w14:textId="4E47E6E5" w:rsidR="00CA3D4C" w:rsidRPr="00A01F35" w:rsidRDefault="005E2844" w:rsidP="008424CF">
      <w:pPr>
        <w:rPr>
          <w:b/>
          <w:bCs/>
          <w:sz w:val="36"/>
          <w:szCs w:val="36"/>
        </w:rPr>
      </w:pPr>
      <w:r w:rsidRPr="00A01F35">
        <w:rPr>
          <w:b/>
          <w:bCs/>
          <w:sz w:val="36"/>
          <w:szCs w:val="36"/>
        </w:rPr>
        <w:t>Main Sections of the ETA-9130 Basic Form</w:t>
      </w:r>
    </w:p>
    <w:p w14:paraId="07BE9E70" w14:textId="7C2C25CC" w:rsidR="008424CF" w:rsidRDefault="008424CF" w:rsidP="00A06AF6">
      <w:r>
        <w:t>Here is the basic 9130 report. There are 14 sections on the 9130 report for the final quarterly 9130</w:t>
      </w:r>
      <w:r w:rsidR="00A06AF6">
        <w:t>. E</w:t>
      </w:r>
      <w:r>
        <w:t>very other quarter</w:t>
      </w:r>
      <w:r w:rsidR="00A06AF6">
        <w:t>, t</w:t>
      </w:r>
      <w:r>
        <w:t>here</w:t>
      </w:r>
      <w:r w:rsidR="00A06AF6">
        <w:t xml:space="preserve"> are</w:t>
      </w:r>
      <w:r>
        <w:t xml:space="preserve"> 13 sections on here, and the reason why there's a discrepancy between the </w:t>
      </w:r>
      <w:r w:rsidR="00E90A20">
        <w:t>q</w:t>
      </w:r>
      <w:r>
        <w:t>uarterly 9130 versus the final quarter 91</w:t>
      </w:r>
      <w:r w:rsidR="00E90A20">
        <w:t>3</w:t>
      </w:r>
      <w:r>
        <w:t xml:space="preserve">0 is because you're going to report indirect expenditures only on your final quarterly report. You're not going to report that at the end of </w:t>
      </w:r>
      <w:r w:rsidR="00E90A20">
        <w:t>Q</w:t>
      </w:r>
      <w:r>
        <w:t>1 or the end of Q 2, you're going to report it at the end.</w:t>
      </w:r>
    </w:p>
    <w:p w14:paraId="26BCE733" w14:textId="08B6DCA8" w:rsidR="00F37393" w:rsidRDefault="008424CF" w:rsidP="00D60865">
      <w:r>
        <w:t>And so</w:t>
      </w:r>
      <w:r w:rsidR="00EF59DD">
        <w:t>,</w:t>
      </w:r>
      <w:r>
        <w:t xml:space="preserve"> you could see what are the 13 or 14 different sections that we have</w:t>
      </w:r>
      <w:r w:rsidR="00A914C7">
        <w:t>. S</w:t>
      </w:r>
      <w:r>
        <w:t>ections</w:t>
      </w:r>
      <w:r w:rsidR="00A914C7">
        <w:t xml:space="preserve"> o</w:t>
      </w:r>
      <w:r>
        <w:t xml:space="preserve">ne through </w:t>
      </w:r>
      <w:r w:rsidR="00A914C7">
        <w:t>nine</w:t>
      </w:r>
      <w:r>
        <w:t xml:space="preserve"> is just basic information. Some of that is going to be pre-filled in payment management system, and some of that you may have to fill out. For example, it's going to ask,</w:t>
      </w:r>
      <w:r w:rsidR="00D101D2">
        <w:t xml:space="preserve"> “</w:t>
      </w:r>
      <w:r>
        <w:t>is this a final report?</w:t>
      </w:r>
      <w:r w:rsidR="00D101D2">
        <w:t>”</w:t>
      </w:r>
      <w:r>
        <w:t xml:space="preserve"> Yes, no. You're going to fill that out every quarter. Then you're supposed to check off in Section 7</w:t>
      </w:r>
      <w:r w:rsidR="00D101D2">
        <w:t>, “</w:t>
      </w:r>
      <w:r>
        <w:t>Is this accrual reporting</w:t>
      </w:r>
      <w:r w:rsidR="00802B1E">
        <w:t xml:space="preserve">?” </w:t>
      </w:r>
      <w:r>
        <w:t>Everyone has to mark</w:t>
      </w:r>
      <w:r w:rsidR="00802B1E">
        <w:t xml:space="preserve"> y</w:t>
      </w:r>
      <w:r>
        <w:t xml:space="preserve">es, but, like I said, some of it is already pre-populated by the system. </w:t>
      </w:r>
    </w:p>
    <w:p w14:paraId="6A12B08A" w14:textId="655FAB00" w:rsidR="00592522" w:rsidRDefault="008424CF" w:rsidP="00D60865">
      <w:r>
        <w:lastRenderedPageBreak/>
        <w:t>Then the next couple sections</w:t>
      </w:r>
      <w:r w:rsidR="00CC6EB1">
        <w:t>,</w:t>
      </w:r>
      <w:r>
        <w:t xml:space="preserve"> we're going to go through it. But you could see that section 10a. </w:t>
      </w:r>
      <w:r w:rsidR="00E22965">
        <w:t>t</w:t>
      </w:r>
      <w:r>
        <w:t xml:space="preserve">hrough </w:t>
      </w:r>
      <w:r w:rsidR="00E22965">
        <w:t>c</w:t>
      </w:r>
      <w:r>
        <w:t xml:space="preserve"> is Federal cash</w:t>
      </w:r>
      <w:r w:rsidR="00E22965">
        <w:t xml:space="preserve"> s</w:t>
      </w:r>
      <w:r>
        <w:t>ection</w:t>
      </w:r>
      <w:r w:rsidR="00D60865">
        <w:t xml:space="preserve">, </w:t>
      </w:r>
      <w:r>
        <w:t>section 10d</w:t>
      </w:r>
      <w:r w:rsidR="00D60865">
        <w:t xml:space="preserve"> through</w:t>
      </w:r>
      <w:r>
        <w:t xml:space="preserve"> 10I or line items 1</w:t>
      </w:r>
      <w:r w:rsidR="00650188">
        <w:t>0</w:t>
      </w:r>
      <w:r>
        <w:t xml:space="preserve">d </w:t>
      </w:r>
      <w:r w:rsidR="00650188">
        <w:t xml:space="preserve">through </w:t>
      </w:r>
      <w:r>
        <w:t>10I is talking about Federal expenditures and unobligated balance. 10</w:t>
      </w:r>
      <w:r w:rsidR="001D552A">
        <w:t>j</w:t>
      </w:r>
      <w:r>
        <w:t xml:space="preserve"> </w:t>
      </w:r>
      <w:r w:rsidR="001D552A">
        <w:t>t</w:t>
      </w:r>
      <w:r>
        <w:t>o L</w:t>
      </w:r>
      <w:r w:rsidR="001D552A">
        <w:t xml:space="preserve"> i</w:t>
      </w:r>
      <w:r>
        <w:t>s your recipient share. That's where you're going to report your required match or your cost sharing, you're going to report it in recipient share.</w:t>
      </w:r>
      <w:r w:rsidR="00DD1D24">
        <w:t xml:space="preserve"> </w:t>
      </w:r>
    </w:p>
    <w:p w14:paraId="5699E1A9" w14:textId="3EFD515C" w:rsidR="008424CF" w:rsidRDefault="008424CF" w:rsidP="00F64DB6">
      <w:r>
        <w:t xml:space="preserve">Then next one is 10 </w:t>
      </w:r>
      <w:r w:rsidR="00DD1D24">
        <w:t>m</w:t>
      </w:r>
      <w:r>
        <w:t xml:space="preserve"> </w:t>
      </w:r>
      <w:r w:rsidR="00DD1D24">
        <w:t>t</w:t>
      </w:r>
      <w:r>
        <w:t>o 10</w:t>
      </w:r>
      <w:r w:rsidR="00DD1D24">
        <w:t>o i</w:t>
      </w:r>
      <w:r>
        <w:t>s program income, and we'll talk about what program income is.</w:t>
      </w:r>
      <w:r w:rsidR="00ED2B7C">
        <w:t xml:space="preserve"> </w:t>
      </w:r>
      <w:r>
        <w:t>Section 11 is going to be additional expenditure data required</w:t>
      </w:r>
      <w:r w:rsidR="00ED2B7C">
        <w:t>. H</w:t>
      </w:r>
      <w:r>
        <w:t>ere</w:t>
      </w:r>
      <w:r w:rsidR="00ED2B7C">
        <w:t>, w</w:t>
      </w:r>
      <w:r>
        <w:t>e just have one line item</w:t>
      </w:r>
      <w:r w:rsidR="00ED2B7C">
        <w:t xml:space="preserve"> </w:t>
      </w:r>
      <w:r>
        <w:t>talking about Federal share of expenses, and we'll talk about that. But that's essentially where you're going to report your leverage resources, if you have any, and then</w:t>
      </w:r>
      <w:r w:rsidR="00F64DB6">
        <w:t xml:space="preserve"> </w:t>
      </w:r>
      <w:r>
        <w:t>12 is remarks. If you have anything that you need to communicate to your F</w:t>
      </w:r>
      <w:r w:rsidR="00F64DB6">
        <w:t>PO</w:t>
      </w:r>
      <w:r w:rsidR="009F3740">
        <w:t>, w</w:t>
      </w:r>
      <w:r>
        <w:t>ho's reviewing it</w:t>
      </w:r>
      <w:r w:rsidR="00A23F47">
        <w:t>, y</w:t>
      </w:r>
      <w:r>
        <w:t>ou would put it in the Remarks section</w:t>
      </w:r>
      <w:r w:rsidR="00A23F47">
        <w:t>. F</w:t>
      </w:r>
      <w:r>
        <w:t>or example, if you have cash on hand, and we'll talk about what that is</w:t>
      </w:r>
      <w:r w:rsidR="0038750C">
        <w:t>, y</w:t>
      </w:r>
      <w:r>
        <w:t>ou want to explain</w:t>
      </w:r>
      <w:r w:rsidR="00592522">
        <w:t xml:space="preserve"> w</w:t>
      </w:r>
      <w:r>
        <w:t>hy do you have cash on hand in your 9130 report.</w:t>
      </w:r>
    </w:p>
    <w:p w14:paraId="5ED18F70" w14:textId="0C70E54F" w:rsidR="007A1C58" w:rsidRDefault="00592522" w:rsidP="008424CF">
      <w:r>
        <w:t>A</w:t>
      </w:r>
      <w:r w:rsidR="008424CF">
        <w:t>nd then, like I said, 13a</w:t>
      </w:r>
      <w:r w:rsidR="00F37393">
        <w:t xml:space="preserve"> t</w:t>
      </w:r>
      <w:r w:rsidR="008424CF">
        <w:t xml:space="preserve">hrough G is indirect expenditures, and that's only being reported on your final quarterly 9130. You are not reporting that in </w:t>
      </w:r>
      <w:r w:rsidR="00F37393">
        <w:t>Q</w:t>
      </w:r>
      <w:r w:rsidR="008424CF">
        <w:t>1</w:t>
      </w:r>
      <w:r w:rsidR="00D64AF6">
        <w:t>,</w:t>
      </w:r>
      <w:r w:rsidR="008424CF">
        <w:t xml:space="preserve"> </w:t>
      </w:r>
      <w:r w:rsidR="00F37393">
        <w:t>Q</w:t>
      </w:r>
      <w:r w:rsidR="008424CF">
        <w:t xml:space="preserve">2, </w:t>
      </w:r>
      <w:r w:rsidR="00F37393">
        <w:t>Q</w:t>
      </w:r>
      <w:r w:rsidR="008424CF">
        <w:t>3</w:t>
      </w:r>
      <w:r w:rsidR="00F37393">
        <w:t xml:space="preserve"> o</w:t>
      </w:r>
      <w:r w:rsidR="008424CF">
        <w:t>r anything like that, just your final quarterly 9</w:t>
      </w:r>
      <w:r w:rsidR="007A1C58">
        <w:t>130.</w:t>
      </w:r>
      <w:r w:rsidR="008424CF">
        <w:t xml:space="preserve"> </w:t>
      </w:r>
      <w:r w:rsidR="007A1C58">
        <w:t>O</w:t>
      </w:r>
      <w:r w:rsidR="008424CF">
        <w:t>nly</w:t>
      </w:r>
      <w:r w:rsidR="007A1C58">
        <w:t xml:space="preserve"> if</w:t>
      </w:r>
      <w:r w:rsidR="008424CF">
        <w:t xml:space="preserve"> you have indirect expenditures</w:t>
      </w:r>
      <w:r w:rsidR="007A1C58">
        <w:t xml:space="preserve"> </w:t>
      </w:r>
      <w:r w:rsidR="008424CF">
        <w:t>to report.</w:t>
      </w:r>
    </w:p>
    <w:p w14:paraId="782E7177" w14:textId="044DF3D6" w:rsidR="00D72152" w:rsidRDefault="008424CF" w:rsidP="008424CF">
      <w:r>
        <w:t>And then, lastly, we have certification.</w:t>
      </w:r>
      <w:r w:rsidR="007A1C58">
        <w:t xml:space="preserve"> </w:t>
      </w:r>
      <w:r>
        <w:t>The person who's responsible for signing off on this report is going to certify the report. I did put the link to the P</w:t>
      </w:r>
      <w:r w:rsidR="00007CC2">
        <w:t>DF</w:t>
      </w:r>
      <w:r>
        <w:t xml:space="preserve"> In the slide, but I also put it in the chat so that people can print it out</w:t>
      </w:r>
      <w:r w:rsidR="00007CC2">
        <w:t>,</w:t>
      </w:r>
      <w:r>
        <w:t xml:space="preserve"> if you want</w:t>
      </w:r>
      <w:r w:rsidR="00007CC2">
        <w:t xml:space="preserve"> to</w:t>
      </w:r>
      <w:r>
        <w:t xml:space="preserve"> practice with it. But please remember you can't print it out</w:t>
      </w:r>
      <w:r w:rsidR="00F36908">
        <w:t>, f</w:t>
      </w:r>
      <w:r>
        <w:t xml:space="preserve">ill it out, and then send that to your </w:t>
      </w:r>
      <w:r w:rsidR="00F36908">
        <w:t xml:space="preserve">FPO </w:t>
      </w:r>
      <w:r>
        <w:t>and count it as</w:t>
      </w:r>
      <w:r w:rsidR="0026133A">
        <w:t xml:space="preserve"> f</w:t>
      </w:r>
      <w:r>
        <w:t>inancial report for the quarter. You have to have it</w:t>
      </w:r>
      <w:r w:rsidR="00217921">
        <w:t xml:space="preserve"> </w:t>
      </w:r>
      <w:r>
        <w:t xml:space="preserve">and you have to put it into the payment management system. I just wanted everybody to have a </w:t>
      </w:r>
      <w:r w:rsidR="00217921">
        <w:t xml:space="preserve">PDF </w:t>
      </w:r>
      <w:r>
        <w:t>version of it to follow along. Because I also know that this screenshot is very blurry. It's very small.</w:t>
      </w:r>
    </w:p>
    <w:p w14:paraId="761CC90F" w14:textId="3D9005ED" w:rsidR="008424CF" w:rsidRDefault="008424CF" w:rsidP="008424CF">
      <w:r>
        <w:t>So</w:t>
      </w:r>
      <w:r w:rsidR="003D0739">
        <w:t>,</w:t>
      </w:r>
      <w:r>
        <w:t xml:space="preserve"> we talked about this very briefly. It's an online reporting system like Stephanie said.</w:t>
      </w:r>
    </w:p>
    <w:p w14:paraId="5EE409B9" w14:textId="3C37A425" w:rsidR="008424CF" w:rsidRDefault="008424CF" w:rsidP="008424CF">
      <w:r>
        <w:t>Even though we do have P</w:t>
      </w:r>
      <w:r w:rsidR="009E6E89">
        <w:t>DF</w:t>
      </w:r>
      <w:r>
        <w:t xml:space="preserve"> version, you are going to report online and use that report online to submit your information. Take a look at your notice of award o</w:t>
      </w:r>
      <w:r w:rsidR="001C1475">
        <w:t>r</w:t>
      </w:r>
      <w:r>
        <w:t xml:space="preserve"> your grant agreement. There is going to be instructions </w:t>
      </w:r>
      <w:r w:rsidR="009E6E89">
        <w:t xml:space="preserve">on </w:t>
      </w:r>
      <w:r>
        <w:t>how to access payment management system</w:t>
      </w:r>
      <w:r w:rsidR="00621DF2">
        <w:t>, w</w:t>
      </w:r>
      <w:r>
        <w:t>ho do you give pins and passwords to when it comes to the person who is</w:t>
      </w:r>
      <w:r w:rsidR="00C62540">
        <w:t xml:space="preserve"> </w:t>
      </w:r>
      <w:r>
        <w:t xml:space="preserve">filling out the report versus the person who is reviewing and signing off the report, which is it's a </w:t>
      </w:r>
      <w:r w:rsidR="00621DF2">
        <w:t>two-</w:t>
      </w:r>
      <w:r>
        <w:t>person method</w:t>
      </w:r>
      <w:r w:rsidR="00474219">
        <w:t xml:space="preserve"> </w:t>
      </w:r>
      <w:r>
        <w:t xml:space="preserve">and that there should be </w:t>
      </w:r>
      <w:r w:rsidR="00474219">
        <w:t xml:space="preserve">two </w:t>
      </w:r>
      <w:r>
        <w:t>individuals who are doing that. You want to make sure</w:t>
      </w:r>
      <w:r w:rsidR="00474219">
        <w:t xml:space="preserve"> </w:t>
      </w:r>
      <w:r>
        <w:t>if</w:t>
      </w:r>
      <w:r w:rsidR="00474219">
        <w:t xml:space="preserve"> </w:t>
      </w:r>
      <w:r>
        <w:t>any contact information has changed. You want to update it appropriately because the email is going to be sent to the primary person. The primary contact that is identified in your grant with passwords and pins. And so</w:t>
      </w:r>
      <w:r w:rsidR="00701914">
        <w:t>,</w:t>
      </w:r>
      <w:r>
        <w:t xml:space="preserve"> you will need that in order to access the online reporting system.</w:t>
      </w:r>
    </w:p>
    <w:p w14:paraId="5BFEEC12" w14:textId="7B5E0D4C" w:rsidR="008424CF" w:rsidRDefault="008424CF" w:rsidP="008424CF">
      <w:r>
        <w:t xml:space="preserve">And I talked about this. </w:t>
      </w:r>
      <w:r w:rsidR="00ED3C15">
        <w:t>P</w:t>
      </w:r>
      <w:r>
        <w:t>assword is</w:t>
      </w:r>
      <w:r w:rsidR="00891303">
        <w:t xml:space="preserve"> </w:t>
      </w:r>
      <w:r>
        <w:t>going to be the person who's entering the data is going to use a password to enter the data.</w:t>
      </w:r>
      <w:r w:rsidR="00763BDF">
        <w:t xml:space="preserve"> </w:t>
      </w:r>
      <w:r>
        <w:t xml:space="preserve">The person who is certifying the data reviewing and </w:t>
      </w:r>
      <w:r>
        <w:lastRenderedPageBreak/>
        <w:t>certify the data</w:t>
      </w:r>
      <w:r w:rsidR="00763BDF">
        <w:t>, t</w:t>
      </w:r>
      <w:r>
        <w:t>hey're going to use a PIN. And that's the person who is certified on the report that they</w:t>
      </w:r>
      <w:r w:rsidR="00F362F1">
        <w:t xml:space="preserve"> that,</w:t>
      </w:r>
      <w:r w:rsidR="00EA0D28">
        <w:t xml:space="preserve"> </w:t>
      </w:r>
      <w:r>
        <w:t>to the best of their knowledge</w:t>
      </w:r>
      <w:r w:rsidR="00F362F1">
        <w:t>,</w:t>
      </w:r>
      <w:r>
        <w:t xml:space="preserve"> this information is accurate and correct</w:t>
      </w:r>
      <w:r w:rsidR="00E860D9">
        <w:t>,</w:t>
      </w:r>
      <w:r>
        <w:t xml:space="preserve"> and so we have</w:t>
      </w:r>
      <w:r w:rsidR="00E860D9">
        <w:t xml:space="preserve"> </w:t>
      </w:r>
      <w:r>
        <w:t>in the link</w:t>
      </w:r>
      <w:r w:rsidR="00E860D9">
        <w:t xml:space="preserve"> t</w:t>
      </w:r>
      <w:r>
        <w:t>he instructions on how to use this system.</w:t>
      </w:r>
    </w:p>
    <w:p w14:paraId="77CCF559" w14:textId="7E13D98B" w:rsidR="008424CF" w:rsidRDefault="008424CF" w:rsidP="002C3CB1">
      <w:r>
        <w:t xml:space="preserve">As Chanel mentioned </w:t>
      </w:r>
      <w:r w:rsidR="000E61A8">
        <w:t>two</w:t>
      </w:r>
      <w:r>
        <w:t xml:space="preserve"> slides ago</w:t>
      </w:r>
      <w:r w:rsidR="000E61A8">
        <w:t>, t</w:t>
      </w:r>
      <w:r>
        <w:t xml:space="preserve">he </w:t>
      </w:r>
      <w:r w:rsidR="000E61A8">
        <w:t>first</w:t>
      </w:r>
      <w:r>
        <w:t xml:space="preserve"> report that you guys are going to have to submit is May 15, that encompasses January, February</w:t>
      </w:r>
      <w:r w:rsidR="004437F4">
        <w:t xml:space="preserve">, </w:t>
      </w:r>
      <w:r>
        <w:t>March</w:t>
      </w:r>
      <w:r w:rsidR="004E5637">
        <w:t xml:space="preserve"> s</w:t>
      </w:r>
      <w:r>
        <w:t xml:space="preserve">ince you guys started in February, you guys are expected to submit a financial report May </w:t>
      </w:r>
      <w:r w:rsidR="00FF4FD0">
        <w:t xml:space="preserve">15. </w:t>
      </w:r>
      <w:r>
        <w:t>Please don't wait until May 15 to try to access the system sometimes, you know, it's a little bit clunky, and it might take a little while to get in, or you might have some questions. The deadline is May 15</w:t>
      </w:r>
      <w:r w:rsidR="00897A76">
        <w:t xml:space="preserve">, </w:t>
      </w:r>
      <w:r>
        <w:t>but you can submit your report as soon as today, so get in there.</w:t>
      </w:r>
      <w:r w:rsidR="00203634">
        <w:t xml:space="preserve"> </w:t>
      </w:r>
      <w:r>
        <w:t xml:space="preserve">Check it out. See what you need to fill out. If you've got any questions, reach out to your Federal </w:t>
      </w:r>
      <w:r w:rsidR="00203634">
        <w:t>P</w:t>
      </w:r>
      <w:r>
        <w:t>roject</w:t>
      </w:r>
      <w:r w:rsidR="00203634">
        <w:t xml:space="preserve"> O</w:t>
      </w:r>
      <w:r>
        <w:t>fficer. But please don't wait until May 15th to try to submit your report, because something will probably go wrong. So I encourage everyone to go in now and sort of set up your system</w:t>
      </w:r>
      <w:r w:rsidR="0025621B">
        <w:t>, w</w:t>
      </w:r>
      <w:r>
        <w:t>ho the certifier and who the prepare</w:t>
      </w:r>
      <w:r w:rsidR="00EA214F">
        <w:t>r</w:t>
      </w:r>
      <w:r>
        <w:t xml:space="preserve"> is going to be</w:t>
      </w:r>
      <w:r w:rsidR="00EA214F">
        <w:t>,</w:t>
      </w:r>
      <w:r>
        <w:t xml:space="preserve"> who the certifier is going to be, and how you guys are going to be communicating what quarterly reporting is going to be looking like. So, thank you. And it is May 16. But also</w:t>
      </w:r>
      <w:r w:rsidR="00071105">
        <w:t xml:space="preserve"> k</w:t>
      </w:r>
      <w:r>
        <w:t>no</w:t>
      </w:r>
      <w:r w:rsidR="00071105">
        <w:t>w</w:t>
      </w:r>
      <w:r>
        <w:t>, the system used to be open on weekends and on holidays. However, I know payment management system now has hours associated with it, and I know that's for drawdowns. I don't know if that includes for reporting purposes. But make sure, like, Stephanie said. If there are hours</w:t>
      </w:r>
      <w:r w:rsidR="002C3CB1">
        <w:t xml:space="preserve"> </w:t>
      </w:r>
      <w:r>
        <w:t>associated with payment management system</w:t>
      </w:r>
      <w:r w:rsidR="00CC4B68">
        <w:t>,</w:t>
      </w:r>
      <w:r>
        <w:t xml:space="preserve"> meaning you could only access it through certain hours of the day.</w:t>
      </w:r>
      <w:r w:rsidR="003A4353">
        <w:t xml:space="preserve"> T</w:t>
      </w:r>
      <w:r>
        <w:t>hen you report as early as possible.</w:t>
      </w:r>
    </w:p>
    <w:p w14:paraId="4BB566EA" w14:textId="4AD901A5" w:rsidR="008424CF" w:rsidRDefault="003A4353" w:rsidP="006A62B1">
      <w:r>
        <w:t>A</w:t>
      </w:r>
      <w:r w:rsidR="008424CF">
        <w:t xml:space="preserve">nd for the new grantees. I just want you guys to know we do not own the payment management system, so we will try our best to help. The </w:t>
      </w:r>
      <w:r w:rsidR="00FA5F82">
        <w:t xml:space="preserve">FPOs </w:t>
      </w:r>
      <w:r w:rsidR="008424CF">
        <w:t xml:space="preserve">will try their best to help if you can't get in the system or there are issues, but it is owned by </w:t>
      </w:r>
      <w:r w:rsidR="00FA5F82">
        <w:t>H</w:t>
      </w:r>
      <w:r w:rsidR="008424CF">
        <w:t xml:space="preserve">ealth and </w:t>
      </w:r>
      <w:r w:rsidR="00FA5F82">
        <w:t>H</w:t>
      </w:r>
      <w:r w:rsidR="008424CF">
        <w:t xml:space="preserve">uman </w:t>
      </w:r>
      <w:r w:rsidR="00FA5F82">
        <w:t>s</w:t>
      </w:r>
      <w:r w:rsidR="008424CF">
        <w:t>ervices</w:t>
      </w:r>
      <w:r w:rsidR="00FA5F82">
        <w:t xml:space="preserve">, </w:t>
      </w:r>
      <w:r w:rsidR="008424CF">
        <w:t>H</w:t>
      </w:r>
      <w:r w:rsidR="00FA5F82">
        <w:t>HS</w:t>
      </w:r>
      <w:r w:rsidR="008424CF">
        <w:t xml:space="preserve">. It is not owned by </w:t>
      </w:r>
      <w:r w:rsidR="00F97BEB">
        <w:t>DOL</w:t>
      </w:r>
      <w:r w:rsidR="008424CF">
        <w:t>, and so there are</w:t>
      </w:r>
      <w:r w:rsidR="005D0066">
        <w:t xml:space="preserve"> </w:t>
      </w:r>
      <w:r w:rsidR="008424CF">
        <w:t>help desk. There is help desk information that I'm going to pull for you guys and put it in the chat</w:t>
      </w:r>
      <w:r w:rsidR="002956ED">
        <w:t>, s</w:t>
      </w:r>
      <w:r w:rsidR="008424CF">
        <w:t>o you guys can email or call</w:t>
      </w:r>
      <w:r w:rsidR="002956ED">
        <w:t>. W</w:t>
      </w:r>
      <w:r w:rsidR="008424CF">
        <w:t>hen you email, please</w:t>
      </w:r>
      <w:r w:rsidR="002956ED">
        <w:t xml:space="preserve"> cc</w:t>
      </w:r>
      <w:r w:rsidR="008424CF">
        <w:t xml:space="preserve"> your </w:t>
      </w:r>
      <w:r w:rsidR="002956ED">
        <w:t>FPO. W</w:t>
      </w:r>
      <w:r w:rsidR="008424CF">
        <w:t>e just want to keep them in the loop. But</w:t>
      </w:r>
      <w:r w:rsidR="00286036">
        <w:t xml:space="preserve"> </w:t>
      </w:r>
      <w:r w:rsidR="008424CF">
        <w:t xml:space="preserve">please know that we don't own it, and you know sometimes </w:t>
      </w:r>
      <w:r w:rsidR="006A62B1">
        <w:t xml:space="preserve">I </w:t>
      </w:r>
      <w:r w:rsidR="008424CF">
        <w:t xml:space="preserve">wish we could, but sometimes I wish I'm glad that it's at </w:t>
      </w:r>
      <w:r w:rsidR="006A62B1">
        <w:t>HHS, b</w:t>
      </w:r>
      <w:r w:rsidR="008424CF">
        <w:t>ut</w:t>
      </w:r>
      <w:r w:rsidR="006A62B1">
        <w:t xml:space="preserve"> </w:t>
      </w:r>
      <w:r w:rsidR="008424CF">
        <w:t>we don't own it. That is a good point, Stephanie. We</w:t>
      </w:r>
      <w:r w:rsidR="00E13379">
        <w:t>,</w:t>
      </w:r>
      <w:r w:rsidR="008424CF">
        <w:t xml:space="preserve"> yes, </w:t>
      </w:r>
      <w:r w:rsidR="00E13379">
        <w:t xml:space="preserve">HHS </w:t>
      </w:r>
      <w:r w:rsidR="008424CF">
        <w:t>has a help desk, and, like Stephanie said, we will help you as far as questions. I know I see the question in the Q</w:t>
      </w:r>
      <w:r w:rsidR="00B614E4">
        <w:t xml:space="preserve"> and A a</w:t>
      </w:r>
      <w:r w:rsidR="008424CF">
        <w:t>sking about accessing the payment management system.</w:t>
      </w:r>
    </w:p>
    <w:p w14:paraId="74309EE9" w14:textId="1393DB4A" w:rsidR="008424CF" w:rsidRDefault="008424CF" w:rsidP="008424CF">
      <w:r>
        <w:t xml:space="preserve">Please reach out to your </w:t>
      </w:r>
      <w:r w:rsidR="00BD0944">
        <w:t xml:space="preserve">FPO </w:t>
      </w:r>
      <w:r>
        <w:t>and let them know that you've reached out to the help desk, and we will try to contact our</w:t>
      </w:r>
      <w:r w:rsidR="007D7551">
        <w:t xml:space="preserve"> </w:t>
      </w:r>
      <w:r>
        <w:t xml:space="preserve">contacts with </w:t>
      </w:r>
      <w:r w:rsidR="007D7551">
        <w:t xml:space="preserve">HHS </w:t>
      </w:r>
      <w:r>
        <w:t>to help you mitigate any of those issues. But please also, you know, one reach out to the help desk</w:t>
      </w:r>
      <w:r w:rsidR="00AA5171">
        <w:t xml:space="preserve">, </w:t>
      </w:r>
      <w:r>
        <w:t xml:space="preserve">and then if you are not getting an answer, then reach out to your </w:t>
      </w:r>
      <w:r w:rsidR="0095326A">
        <w:t>FPO</w:t>
      </w:r>
      <w:r>
        <w:t>.</w:t>
      </w:r>
    </w:p>
    <w:p w14:paraId="41302997" w14:textId="562D0DF9" w:rsidR="008424CF" w:rsidRDefault="008424CF" w:rsidP="008424CF">
      <w:r>
        <w:t xml:space="preserve">We did get a comment that the </w:t>
      </w:r>
      <w:r w:rsidR="0095326A">
        <w:t xml:space="preserve">PMS </w:t>
      </w:r>
      <w:r>
        <w:t>help desk is very helpful, which kudos to them. That's  great news to hear from our end</w:t>
      </w:r>
      <w:r w:rsidR="00803DFD">
        <w:t>, s</w:t>
      </w:r>
      <w:r>
        <w:t>o</w:t>
      </w:r>
      <w:r w:rsidR="00803DFD">
        <w:t>,</w:t>
      </w:r>
      <w:r>
        <w:t xml:space="preserve"> thank you.</w:t>
      </w:r>
    </w:p>
    <w:p w14:paraId="63B0A2D2" w14:textId="77777777" w:rsidR="00803DFD" w:rsidRDefault="00803DFD" w:rsidP="008424CF"/>
    <w:p w14:paraId="3FC7F7CE" w14:textId="22F65AE1" w:rsidR="00430B40" w:rsidRPr="00A01F35" w:rsidRDefault="00430B40" w:rsidP="008424CF">
      <w:pPr>
        <w:rPr>
          <w:b/>
          <w:bCs/>
          <w:sz w:val="36"/>
          <w:szCs w:val="36"/>
        </w:rPr>
      </w:pPr>
      <w:r w:rsidRPr="00A01F35">
        <w:rPr>
          <w:b/>
          <w:bCs/>
          <w:sz w:val="36"/>
          <w:szCs w:val="36"/>
        </w:rPr>
        <w:t>Justification in PMS</w:t>
      </w:r>
    </w:p>
    <w:p w14:paraId="322D0C38" w14:textId="0067D436" w:rsidR="008424CF" w:rsidRDefault="00430B40" w:rsidP="00430B40">
      <w:r>
        <w:t>T</w:t>
      </w:r>
      <w:r w:rsidR="008424CF">
        <w:t>his is something new</w:t>
      </w:r>
      <w:r>
        <w:t xml:space="preserve"> f</w:t>
      </w:r>
      <w:r w:rsidR="008424CF">
        <w:t>or everyone. This isn't just new for our new grantees. This is new for every grantee. And so there was an executive order</w:t>
      </w:r>
      <w:r w:rsidR="00071C0C">
        <w:t xml:space="preserve"> </w:t>
      </w:r>
      <w:r w:rsidR="008424CF">
        <w:t>14</w:t>
      </w:r>
      <w:r w:rsidR="00071C0C">
        <w:t>222,</w:t>
      </w:r>
      <w:r w:rsidR="008424CF">
        <w:t xml:space="preserve"> which is implementing the President's department of government efficiency or cost</w:t>
      </w:r>
      <w:r w:rsidR="002F14E4">
        <w:t>-</w:t>
      </w:r>
      <w:r w:rsidR="008424CF">
        <w:t>effective initiative, and it requires that every payment that is issued under a contract or grant needs a brief written justification for each of that payment.</w:t>
      </w:r>
    </w:p>
    <w:p w14:paraId="29C80732" w14:textId="09E10D1A" w:rsidR="00881974" w:rsidRDefault="008424CF" w:rsidP="00881974">
      <w:r>
        <w:t>So</w:t>
      </w:r>
      <w:r w:rsidR="00831934">
        <w:t>,</w:t>
      </w:r>
      <w:r>
        <w:t xml:space="preserve"> if you are a previous grantee, either with us or with another agency, you did not have to provide a written justification</w:t>
      </w:r>
      <w:r w:rsidR="00956E75">
        <w:t xml:space="preserve">, </w:t>
      </w:r>
      <w:r>
        <w:t>but under this current administration</w:t>
      </w:r>
      <w:r w:rsidR="009031E3">
        <w:t>,</w:t>
      </w:r>
      <w:r>
        <w:t xml:space="preserve"> anytime there is a drawdown within payment management system</w:t>
      </w:r>
      <w:r w:rsidR="009031E3">
        <w:t>,</w:t>
      </w:r>
      <w:r>
        <w:t xml:space="preserve"> you now have to provide</w:t>
      </w:r>
      <w:r w:rsidR="009031E3">
        <w:t>, t</w:t>
      </w:r>
      <w:r>
        <w:t>here is now a justification field where grant recipients must identify the purpose for the Federal funds being drawn down</w:t>
      </w:r>
      <w:r w:rsidR="00881974">
        <w:t>.</w:t>
      </w:r>
    </w:p>
    <w:p w14:paraId="2FF1B616" w14:textId="77777777" w:rsidR="008424CF" w:rsidRDefault="008424CF" w:rsidP="00881974">
      <w:r>
        <w:t>If a justification is not provided, the payment management system will not process the drawdown.</w:t>
      </w:r>
    </w:p>
    <w:p w14:paraId="1771D3E8" w14:textId="2E5DEBE7" w:rsidR="008424CF" w:rsidRDefault="008424CF" w:rsidP="008424CF">
      <w:r>
        <w:t>So</w:t>
      </w:r>
      <w:r w:rsidR="00C85644">
        <w:t xml:space="preserve"> </w:t>
      </w:r>
      <w:r>
        <w:t xml:space="preserve">we have a </w:t>
      </w:r>
      <w:r w:rsidR="00433754">
        <w:t xml:space="preserve">TEGL, </w:t>
      </w:r>
      <w:r>
        <w:t>guidance letter</w:t>
      </w:r>
      <w:r w:rsidR="000B451A">
        <w:t xml:space="preserve"> </w:t>
      </w:r>
      <w:r>
        <w:t>that is forthcoming, but it is actually active right now. It was active, as of, I believe, 2 weeks ago. So</w:t>
      </w:r>
      <w:r w:rsidR="00D124A1">
        <w:t>,</w:t>
      </w:r>
      <w:r>
        <w:t xml:space="preserve"> if you have any questions about what you need to provide as a justification, please reach out to your Federal Project </w:t>
      </w:r>
      <w:r w:rsidR="00727573">
        <w:t>O</w:t>
      </w:r>
      <w:r>
        <w:t>fficer.</w:t>
      </w:r>
    </w:p>
    <w:p w14:paraId="2F51A708" w14:textId="6417A79A" w:rsidR="008424CF" w:rsidRDefault="008424CF" w:rsidP="008424CF">
      <w:r>
        <w:t>It is something new for everybody. And so</w:t>
      </w:r>
      <w:r w:rsidR="00D124A1">
        <w:t xml:space="preserve"> </w:t>
      </w:r>
      <w:r>
        <w:t>if it's payroll related, you would just say payroll for the following dates for grantee staff.</w:t>
      </w:r>
    </w:p>
    <w:p w14:paraId="0A4C7C2C" w14:textId="27EF2802" w:rsidR="00B80499" w:rsidRDefault="008424CF" w:rsidP="008424CF">
      <w:r>
        <w:t>Something like that, you know</w:t>
      </w:r>
      <w:r w:rsidR="00727573">
        <w:t>, b</w:t>
      </w:r>
      <w:r>
        <w:t xml:space="preserve">ut please talk to your Federal Project </w:t>
      </w:r>
      <w:r w:rsidR="00B37302">
        <w:t>O</w:t>
      </w:r>
      <w:r>
        <w:t>fficer</w:t>
      </w:r>
      <w:r w:rsidR="00B37302">
        <w:t>,</w:t>
      </w:r>
      <w:r w:rsidR="00B80499">
        <w:t xml:space="preserve"> i</w:t>
      </w:r>
      <w:r>
        <w:t>f you're unsure about what type of written justification you need to provide in order to draw</w:t>
      </w:r>
      <w:r w:rsidR="00D124A1">
        <w:t xml:space="preserve"> </w:t>
      </w:r>
      <w:r>
        <w:t>down your funds</w:t>
      </w:r>
      <w:r w:rsidR="00B80499">
        <w:t>.</w:t>
      </w:r>
    </w:p>
    <w:p w14:paraId="02B2EDFF" w14:textId="7BAE4DA4" w:rsidR="008424CF" w:rsidRDefault="00B80499" w:rsidP="008424CF">
      <w:r>
        <w:t>A</w:t>
      </w:r>
      <w:r w:rsidR="008424CF">
        <w:t xml:space="preserve"> lot of the </w:t>
      </w:r>
      <w:r w:rsidR="00A5607D">
        <w:t>time</w:t>
      </w:r>
      <w:r w:rsidR="00921A82">
        <w:t>,</w:t>
      </w:r>
      <w:r w:rsidR="008424CF">
        <w:t xml:space="preserve"> some of this</w:t>
      </w:r>
      <w:r w:rsidR="00921A82">
        <w:t xml:space="preserve"> </w:t>
      </w:r>
      <w:r w:rsidR="008424CF">
        <w:t>more formal communication is added into grant solutions. So</w:t>
      </w:r>
      <w:r w:rsidR="00C740B7">
        <w:t>,</w:t>
      </w:r>
      <w:r w:rsidR="008424CF">
        <w:t xml:space="preserve"> whoever the primary contact is and has access to grant solutions. Actually, yesterday, they just submitted a document or have uploaded a document</w:t>
      </w:r>
      <w:r w:rsidR="00C740B7">
        <w:t xml:space="preserve"> t</w:t>
      </w:r>
      <w:r w:rsidR="008424CF">
        <w:t>alking about this justification in P</w:t>
      </w:r>
      <w:r w:rsidR="00C740B7">
        <w:t>MS</w:t>
      </w:r>
      <w:r w:rsidR="008424CF">
        <w:t xml:space="preserve">. However, if you are not one of those people that are on </w:t>
      </w:r>
      <w:r w:rsidR="00C740B7">
        <w:t>PMS, e</w:t>
      </w:r>
      <w:r w:rsidR="008424CF">
        <w:t>very once in a while the program office will send out an email about certain things</w:t>
      </w:r>
      <w:r w:rsidR="00100337">
        <w:t>.</w:t>
      </w:r>
    </w:p>
    <w:p w14:paraId="20FA58D4" w14:textId="6FE2679D" w:rsidR="008424CF" w:rsidRDefault="007402FA" w:rsidP="008424CF">
      <w:r>
        <w:t>E</w:t>
      </w:r>
      <w:r w:rsidR="008424CF">
        <w:t>arlier</w:t>
      </w:r>
      <w:r>
        <w:t>, a</w:t>
      </w:r>
      <w:r w:rsidR="008424CF">
        <w:t xml:space="preserve"> couple weeks ago, you should have received or someone in your organization</w:t>
      </w:r>
      <w:r w:rsidR="007E4ABD">
        <w:t xml:space="preserve">, </w:t>
      </w:r>
      <w:r w:rsidR="008A7D24">
        <w:t>o</w:t>
      </w:r>
      <w:r w:rsidR="008424CF">
        <w:t>ne of the people</w:t>
      </w:r>
      <w:r w:rsidR="000D2365">
        <w:t xml:space="preserve"> </w:t>
      </w:r>
      <w:r w:rsidR="008424CF">
        <w:t>contact that we have already in the system</w:t>
      </w:r>
      <w:r w:rsidR="008A7D24">
        <w:t>,</w:t>
      </w:r>
      <w:r w:rsidR="008424CF">
        <w:t xml:space="preserve"> should have received an email asking for more contact information of your organization. If your organization thought about including a fiscal person or one of your budget people in</w:t>
      </w:r>
      <w:r w:rsidR="006713B6">
        <w:t>,</w:t>
      </w:r>
      <w:r w:rsidR="008424CF">
        <w:t xml:space="preserve"> that</w:t>
      </w:r>
      <w:r w:rsidR="006713B6">
        <w:t>’s</w:t>
      </w:r>
      <w:r w:rsidR="008424CF">
        <w:t xml:space="preserve"> fantastic.</w:t>
      </w:r>
    </w:p>
    <w:p w14:paraId="201BD10E" w14:textId="3295BD48" w:rsidR="008424CF" w:rsidRDefault="006713B6" w:rsidP="008424CF">
      <w:r>
        <w:t>I</w:t>
      </w:r>
      <w:r w:rsidR="008424CF">
        <w:t>f you guys did not include a fiscal or a budget point of contact</w:t>
      </w:r>
      <w:r>
        <w:t>,</w:t>
      </w:r>
      <w:r w:rsidR="008424CF">
        <w:t xml:space="preserve"> I encourage you to reach out to youth</w:t>
      </w:r>
      <w:r w:rsidR="00F97BEB">
        <w:t>.</w:t>
      </w:r>
      <w:r w:rsidR="008424CF">
        <w:t>b</w:t>
      </w:r>
      <w:r w:rsidR="00F97BEB">
        <w:t>u</w:t>
      </w:r>
      <w:r w:rsidR="008424CF">
        <w:t>il</w:t>
      </w:r>
      <w:r w:rsidR="00F97BEB">
        <w:t>d</w:t>
      </w:r>
      <w:r w:rsidR="008424CF">
        <w:t xml:space="preserve">@dol.gov, and give us that point of contact. This information changes. </w:t>
      </w:r>
      <w:r w:rsidR="008424CF">
        <w:lastRenderedPageBreak/>
        <w:t>We're getting new guidance constantly. And we want to make sure that we've got</w:t>
      </w:r>
      <w:r w:rsidR="00E71543">
        <w:t xml:space="preserve"> </w:t>
      </w:r>
      <w:r w:rsidR="008424CF">
        <w:t xml:space="preserve">points of contacts for you guys. </w:t>
      </w:r>
      <w:r w:rsidR="0056599B">
        <w:t>So,</w:t>
      </w:r>
      <w:r w:rsidR="008424CF">
        <w:t xml:space="preserve"> you know, hopefully, what we send to the program directors or the executive directors filters down. But we also have many other points of contact that we can send information to if you provide us the contact information. So</w:t>
      </w:r>
      <w:r w:rsidR="008B1785">
        <w:t>,</w:t>
      </w:r>
      <w:r w:rsidR="008424CF">
        <w:t xml:space="preserve"> I'm going to put that email in here</w:t>
      </w:r>
      <w:r w:rsidR="00274874">
        <w:t>,</w:t>
      </w:r>
      <w:r w:rsidR="008B1785">
        <w:t xml:space="preserve"> a</w:t>
      </w:r>
      <w:r w:rsidR="008424CF">
        <w:t>nd if there is someone that you think needs this information or needs</w:t>
      </w:r>
      <w:r w:rsidR="008B6A03">
        <w:t xml:space="preserve"> </w:t>
      </w:r>
      <w:r w:rsidR="008424CF">
        <w:t>anything that comes down the pipe that we send out</w:t>
      </w:r>
      <w:r w:rsidR="008B6A03">
        <w:t>, p</w:t>
      </w:r>
      <w:r w:rsidR="008424CF">
        <w:t>lease send us their contact.</w:t>
      </w:r>
    </w:p>
    <w:p w14:paraId="4AEDC593" w14:textId="1EA6DD75" w:rsidR="005A3932" w:rsidRDefault="008424CF" w:rsidP="00E06433">
      <w:r>
        <w:t>I want to reiterate. Things are changing very rapidly, and things are changing very often. So please make sure, whoever your P</w:t>
      </w:r>
      <w:r w:rsidR="00E06433">
        <w:t>OC</w:t>
      </w:r>
      <w:r>
        <w:t>, your point of contact is</w:t>
      </w:r>
      <w:r w:rsidR="00E06433">
        <w:t>,</w:t>
      </w:r>
      <w:r>
        <w:t xml:space="preserve"> is the most updated, because</w:t>
      </w:r>
      <w:r w:rsidR="00E06433">
        <w:t xml:space="preserve"> </w:t>
      </w:r>
      <w:r>
        <w:t xml:space="preserve">that's how we're going to reach out to you as fast as possible. </w:t>
      </w:r>
    </w:p>
    <w:p w14:paraId="2E4333E1" w14:textId="34217DEB" w:rsidR="008424CF" w:rsidRDefault="008424CF" w:rsidP="000A7404">
      <w:r>
        <w:t xml:space="preserve">And so I talked about this briefly about accrual accounting versus accrual reporting. There is a difference between the </w:t>
      </w:r>
      <w:r w:rsidR="001948A3">
        <w:t>two</w:t>
      </w:r>
      <w:r w:rsidR="000A7404">
        <w:t xml:space="preserve">, </w:t>
      </w:r>
      <w:r>
        <w:t>meaning</w:t>
      </w:r>
      <w:r w:rsidR="000A7404">
        <w:t xml:space="preserve"> t</w:t>
      </w:r>
      <w:r>
        <w:t>he difference is we require accrual reporting.</w:t>
      </w:r>
    </w:p>
    <w:p w14:paraId="3E33D484" w14:textId="7CF62120" w:rsidR="008424CF" w:rsidRDefault="008424CF" w:rsidP="008424CF">
      <w:r>
        <w:t xml:space="preserve">We do not require accrual accounting, and that is one of </w:t>
      </w:r>
      <w:r w:rsidR="00BA0DBF">
        <w:t>DOL</w:t>
      </w:r>
      <w:r>
        <w:t xml:space="preserve">'s exceptions in 2 </w:t>
      </w:r>
      <w:r w:rsidR="00F11FA0">
        <w:t>CFR</w:t>
      </w:r>
      <w:r>
        <w:t>. Part 2,900 is that we require accrual reporting, but we don't require accrual accounting, which means you could actually have a cash basis of accounting</w:t>
      </w:r>
      <w:r w:rsidR="007E50D5">
        <w:t>,</w:t>
      </w:r>
      <w:r>
        <w:t xml:space="preserve"> meaning</w:t>
      </w:r>
      <w:r w:rsidR="007E50D5">
        <w:t xml:space="preserve"> a</w:t>
      </w:r>
      <w:r>
        <w:t>nytime cash goes in and out of your organization</w:t>
      </w:r>
      <w:r w:rsidR="007E50D5">
        <w:t>, y</w:t>
      </w:r>
      <w:r>
        <w:t>ou can account for that</w:t>
      </w:r>
      <w:r w:rsidR="0026655B">
        <w:t xml:space="preserve"> </w:t>
      </w:r>
      <w:r>
        <w:t xml:space="preserve">using cash basis. </w:t>
      </w:r>
      <w:r w:rsidR="0026655B">
        <w:t>W</w:t>
      </w:r>
      <w:r>
        <w:t>hat</w:t>
      </w:r>
      <w:r w:rsidR="004644B6">
        <w:t xml:space="preserve"> </w:t>
      </w:r>
      <w:r>
        <w:t>has to happen</w:t>
      </w:r>
      <w:r w:rsidR="009D11FD">
        <w:t xml:space="preserve">, </w:t>
      </w:r>
      <w:r>
        <w:t>when it comes time to report</w:t>
      </w:r>
      <w:r w:rsidR="009D11FD">
        <w:t>, yo</w:t>
      </w:r>
      <w:r>
        <w:t>u have to make sure you're reporting to us in an accrual basis</w:t>
      </w:r>
      <w:r w:rsidR="004644B6">
        <w:t xml:space="preserve"> </w:t>
      </w:r>
      <w:r>
        <w:t>so you could keep your accounting on a cash basis.</w:t>
      </w:r>
    </w:p>
    <w:p w14:paraId="5BB86816" w14:textId="2EA635A6" w:rsidR="008424CF" w:rsidRDefault="008424CF" w:rsidP="008424CF">
      <w:r>
        <w:t>But when it comes to reporting, you need to add an extra layer of accruals to make sure you're reporting not only the cash outlays, but accruals that are associated with anything that is out there, such as payroll, such as utilities accrual. You</w:t>
      </w:r>
      <w:r w:rsidR="00F41D3E">
        <w:t>’ve</w:t>
      </w:r>
      <w:r>
        <w:t xml:space="preserve"> got to make sure you're reporting that.</w:t>
      </w:r>
    </w:p>
    <w:p w14:paraId="2BAC037F" w14:textId="07B11E35" w:rsidR="008424CF" w:rsidRDefault="008424CF" w:rsidP="00340375">
      <w:r>
        <w:t>So</w:t>
      </w:r>
      <w:r w:rsidR="006F35AE">
        <w:t>,</w:t>
      </w:r>
      <w:r>
        <w:t xml:space="preserve"> what is accrual accounting</w:t>
      </w:r>
      <w:r w:rsidR="001109FE">
        <w:t>? A</w:t>
      </w:r>
      <w:r>
        <w:t>ccrual accounting is when things are earned or incurred when the revenues and expenses are earned or incurred. Like, I said, we took the example of</w:t>
      </w:r>
      <w:r w:rsidR="00340375">
        <w:t xml:space="preserve"> </w:t>
      </w:r>
      <w:r>
        <w:t>payroll.</w:t>
      </w:r>
    </w:p>
    <w:p w14:paraId="26263BA0" w14:textId="17552F96" w:rsidR="002175BF" w:rsidRDefault="008424CF" w:rsidP="002175BF">
      <w:r>
        <w:t>You're not recognizing the payroll expense when you're paying out the payroll. You're recognizing the payroll expense when it's incurred, because who knows when that money is going out? But you know, that's already incurred at your organization</w:t>
      </w:r>
      <w:r w:rsidR="00340375">
        <w:t>, s</w:t>
      </w:r>
      <w:r>
        <w:t>o you have to recognize that expense, that liability</w:t>
      </w:r>
      <w:r w:rsidR="002175BF">
        <w:t>.</w:t>
      </w:r>
      <w:r>
        <w:t xml:space="preserve"> </w:t>
      </w:r>
    </w:p>
    <w:p w14:paraId="3DFF36CF" w14:textId="59B764A3" w:rsidR="008424CF" w:rsidRDefault="008424CF" w:rsidP="00F01175">
      <w:r>
        <w:t>You can keep your accounting on a cash basis</w:t>
      </w:r>
      <w:r w:rsidR="002175BF">
        <w:t>, b</w:t>
      </w:r>
      <w:r>
        <w:t>ut when it comes to reporting, you have to report to us on accrual basis, and you can</w:t>
      </w:r>
      <w:r w:rsidR="002175BF">
        <w:t xml:space="preserve"> </w:t>
      </w:r>
      <w:r>
        <w:t>use best estimates based on documentation on hand, based on historical data</w:t>
      </w:r>
      <w:r w:rsidR="003E60FE">
        <w:t xml:space="preserve"> i</w:t>
      </w:r>
      <w:r>
        <w:t>n order to report to us on our accrual reporting. And we use the example of electricity. We use the example of payroll things like that. And so here are just some common accruals</w:t>
      </w:r>
      <w:r w:rsidR="00AC405E">
        <w:t>. W</w:t>
      </w:r>
      <w:r>
        <w:t>e know payroll is the most</w:t>
      </w:r>
      <w:r w:rsidR="00AC405E">
        <w:t xml:space="preserve"> </w:t>
      </w:r>
      <w:r>
        <w:t>common one</w:t>
      </w:r>
      <w:r w:rsidR="00F01175">
        <w:t xml:space="preserve">, </w:t>
      </w:r>
      <w:r>
        <w:t>so we would expect</w:t>
      </w:r>
      <w:r w:rsidR="00F01175">
        <w:t xml:space="preserve"> </w:t>
      </w:r>
      <w:r>
        <w:t>it to be reported on the 9130. You know any services that are rendered, goods that are received but not paid out</w:t>
      </w:r>
      <w:r w:rsidR="00F01175">
        <w:t>, t</w:t>
      </w:r>
      <w:r>
        <w:t xml:space="preserve">raining that has started. You may not have paid the training </w:t>
      </w:r>
      <w:r>
        <w:lastRenderedPageBreak/>
        <w:t>expenses that are associated with it, but if the training has already started and is going and continuing on</w:t>
      </w:r>
      <w:r w:rsidR="00353186">
        <w:t>, t</w:t>
      </w:r>
      <w:r>
        <w:t>hen you have to recognize that accrual.</w:t>
      </w:r>
    </w:p>
    <w:p w14:paraId="67F10ADB" w14:textId="3F9AE0D9" w:rsidR="008424CF" w:rsidRDefault="008424CF" w:rsidP="008424CF">
      <w:r>
        <w:t>I talked about this accrual reporting is required.</w:t>
      </w:r>
    </w:p>
    <w:p w14:paraId="59DF8C7C" w14:textId="1C0CE930" w:rsidR="008424CF" w:rsidRDefault="008424CF" w:rsidP="008424CF">
      <w:r>
        <w:t>Accrual accounting is not required. So cash dispersed, which is line 10</w:t>
      </w:r>
      <w:r w:rsidR="003261A0">
        <w:t>b</w:t>
      </w:r>
      <w:r>
        <w:t xml:space="preserve"> is going to be essentially</w:t>
      </w:r>
      <w:r w:rsidR="003261A0">
        <w:t xml:space="preserve"> </w:t>
      </w:r>
      <w:r>
        <w:t>the amount of money you've draw</w:t>
      </w:r>
      <w:r w:rsidR="00354D3A">
        <w:t>n</w:t>
      </w:r>
      <w:r w:rsidR="00EF3CD5">
        <w:t xml:space="preserve"> </w:t>
      </w:r>
      <w:r>
        <w:t>down, which is line 10a.</w:t>
      </w:r>
      <w:r w:rsidR="00DE1509">
        <w:t xml:space="preserve"> </w:t>
      </w:r>
      <w:r>
        <w:t>If that's been dispersed out, meaning you've paid</w:t>
      </w:r>
      <w:r w:rsidR="007F75F8">
        <w:t xml:space="preserve"> </w:t>
      </w:r>
      <w:r>
        <w:t>goods and services. You've paid your subrecipients things like that. Then you're going to recognize that on line 10</w:t>
      </w:r>
      <w:r w:rsidR="00DE1509">
        <w:t>b</w:t>
      </w:r>
      <w:r w:rsidR="006D3C69">
        <w:t>.</w:t>
      </w:r>
      <w:r>
        <w:t xml:space="preserve"> Federal expenditures and unobligated balances, which is line 10d </w:t>
      </w:r>
      <w:r w:rsidR="00171B4E">
        <w:t>t</w:t>
      </w:r>
      <w:r>
        <w:t>o 10</w:t>
      </w:r>
      <w:r w:rsidR="00381E3C">
        <w:t>i</w:t>
      </w:r>
      <w:r w:rsidR="00171B4E">
        <w:t>,</w:t>
      </w:r>
      <w:r>
        <w:t xml:space="preserve"> You're going to come up with a line item that's called Federal share of expenditures, which is line 10</w:t>
      </w:r>
      <w:r w:rsidR="00F83692">
        <w:t>e</w:t>
      </w:r>
      <w:r>
        <w:t>.</w:t>
      </w:r>
    </w:p>
    <w:p w14:paraId="42C51612" w14:textId="520F25C3" w:rsidR="008424CF" w:rsidRDefault="008424CF" w:rsidP="003033EF">
      <w:r>
        <w:t>And if you look in the instructions for line 10</w:t>
      </w:r>
      <w:r w:rsidR="00F83692">
        <w:t>e</w:t>
      </w:r>
      <w:r w:rsidR="001D601F">
        <w:t>, i</w:t>
      </w:r>
      <w:r>
        <w:t>t's going to say you're going to report cash outlays, actual cash</w:t>
      </w:r>
      <w:r w:rsidR="00984E3D">
        <w:t xml:space="preserve"> y</w:t>
      </w:r>
      <w:r>
        <w:t>ou've paid out plus any accruals. And so</w:t>
      </w:r>
      <w:r w:rsidR="00984E3D">
        <w:t>,</w:t>
      </w:r>
      <w:r>
        <w:t xml:space="preserve"> this is where the F</w:t>
      </w:r>
      <w:r w:rsidR="00984E3D">
        <w:t>PO i</w:t>
      </w:r>
      <w:r>
        <w:t>s going to know that if you reported accruals or not</w:t>
      </w:r>
      <w:r w:rsidR="003033EF">
        <w:t xml:space="preserve"> </w:t>
      </w:r>
      <w:r>
        <w:t>because if your cash disbursement equals your Federal share of expenditures</w:t>
      </w:r>
      <w:r w:rsidR="003033EF">
        <w:t>, t</w:t>
      </w:r>
      <w:r>
        <w:t xml:space="preserve">hey know that you are just reporting the cash that is being paid out and not the accruals. </w:t>
      </w:r>
      <w:r w:rsidR="00E909F1">
        <w:t>So,</w:t>
      </w:r>
      <w:r>
        <w:t xml:space="preserve"> you want to make sure your line 10e</w:t>
      </w:r>
      <w:r w:rsidR="001621F3">
        <w:t xml:space="preserve"> c</w:t>
      </w:r>
      <w:r>
        <w:t xml:space="preserve">ontains the accruals in that line </w:t>
      </w:r>
      <w:r w:rsidR="001621F3">
        <w:t>i</w:t>
      </w:r>
      <w:r>
        <w:t>tem which should be more than line 10</w:t>
      </w:r>
      <w:r w:rsidR="001621F3">
        <w:t>b, y</w:t>
      </w:r>
      <w:r>
        <w:t>our cash dispersed</w:t>
      </w:r>
      <w:r w:rsidR="00A42CB3">
        <w:t>.</w:t>
      </w:r>
    </w:p>
    <w:p w14:paraId="7AB17976" w14:textId="16448AC3" w:rsidR="008424CF" w:rsidRDefault="008424CF" w:rsidP="008424CF">
      <w:r>
        <w:t xml:space="preserve">And so that is just something you have to be aware of, and you want to report, because that is something that is going to be flagged by your Federal Project </w:t>
      </w:r>
      <w:r w:rsidR="00F226A4">
        <w:t>O</w:t>
      </w:r>
      <w:r>
        <w:t>fficer. And so</w:t>
      </w:r>
      <w:r w:rsidR="00EA2FEB">
        <w:t xml:space="preserve">, </w:t>
      </w:r>
      <w:r>
        <w:t>you know, one thing we want everyone to be cognizant is</w:t>
      </w:r>
      <w:r w:rsidR="00EA2FEB">
        <w:t xml:space="preserve"> </w:t>
      </w:r>
      <w:r>
        <w:t xml:space="preserve">if you drawdown on payment management system, it's going to be for immediate needs, only immediate use. We don't like to see when a </w:t>
      </w:r>
      <w:r w:rsidR="007E46A9">
        <w:t>g</w:t>
      </w:r>
      <w:r>
        <w:t xml:space="preserve">rant recipient </w:t>
      </w:r>
      <w:r w:rsidR="007E46A9">
        <w:t>drawdown</w:t>
      </w:r>
      <w:r>
        <w:t xml:space="preserve"> </w:t>
      </w:r>
      <w:r w:rsidR="007E46A9">
        <w:t xml:space="preserve">money </w:t>
      </w:r>
      <w:r>
        <w:t xml:space="preserve">and then keeps it in a bank account for a week or </w:t>
      </w:r>
      <w:r w:rsidR="00257BC7">
        <w:t xml:space="preserve">two </w:t>
      </w:r>
      <w:r>
        <w:t>weeks, and they're not dispersing that out, meaning paying invoices or paying participants or paying salary or anything like that. We want to make sure you're drawing cash for immediate needs only</w:t>
      </w:r>
      <w:r w:rsidR="004F0D78">
        <w:t>.</w:t>
      </w:r>
    </w:p>
    <w:p w14:paraId="31B64E13" w14:textId="1C2F56DF" w:rsidR="008424CF" w:rsidRDefault="008424CF" w:rsidP="008424CF">
      <w:r>
        <w:t xml:space="preserve">I'm going through this pretty fast, but we have an entire webinar on </w:t>
      </w:r>
      <w:r w:rsidR="008E790F">
        <w:t>SMART 4.0</w:t>
      </w:r>
      <w:r>
        <w:t>. That is</w:t>
      </w:r>
      <w:r w:rsidR="006A54BE">
        <w:t xml:space="preserve"> </w:t>
      </w:r>
      <w:r>
        <w:t>talking about financial reporting as well as accrual accounting and accrual reporting. And so, you know, I talked about this accrual reporting is required by Department labor's exceptions</w:t>
      </w:r>
      <w:r w:rsidR="006A54BE">
        <w:t>, b</w:t>
      </w:r>
      <w:r>
        <w:t>ut we don't require it in accrual accounting, just the reporting aspect of it, and you could use a spreadsheet to track your accrual expenditures. You could use other methods to track your accruals</w:t>
      </w:r>
      <w:r w:rsidR="002E5F59">
        <w:t>.</w:t>
      </w:r>
    </w:p>
    <w:p w14:paraId="39DE07B1" w14:textId="77777777" w:rsidR="008424CF" w:rsidRDefault="008424CF" w:rsidP="008424CF"/>
    <w:p w14:paraId="3142FEC7" w14:textId="40DA3713" w:rsidR="008424CF" w:rsidRDefault="002E5F59" w:rsidP="00123B54">
      <w:r>
        <w:t>H</w:t>
      </w:r>
      <w:r w:rsidR="008424CF">
        <w:t>ere</w:t>
      </w:r>
      <w:r>
        <w:t>, t</w:t>
      </w:r>
      <w:r w:rsidR="008424CF">
        <w:t>his is lines 10</w:t>
      </w:r>
      <w:r w:rsidR="007F7799">
        <w:t>j, k, a</w:t>
      </w:r>
      <w:r w:rsidR="008424CF">
        <w:t xml:space="preserve">nd </w:t>
      </w:r>
      <w:r w:rsidR="00F42DBA">
        <w:t>l</w:t>
      </w:r>
      <w:r w:rsidR="008424CF">
        <w:t>, as well as 11a. This is match or cost sharing and leverage resources. So</w:t>
      </w:r>
      <w:r w:rsidR="00933666">
        <w:t>,</w:t>
      </w:r>
      <w:r w:rsidR="008424CF">
        <w:t xml:space="preserve"> remember, we talked about recipient share. This is where you're going to report your match or your cost sharing here</w:t>
      </w:r>
      <w:r w:rsidR="001150E1">
        <w:t>. S</w:t>
      </w:r>
      <w:r w:rsidR="008424CF">
        <w:t>o line 10</w:t>
      </w:r>
      <w:r w:rsidR="001150E1">
        <w:t>j i</w:t>
      </w:r>
      <w:r w:rsidR="008424CF">
        <w:t>s going to be your total recipient share required. That's the amount that's listed on your 424</w:t>
      </w:r>
      <w:r w:rsidR="003B1F35">
        <w:t xml:space="preserve"> a</w:t>
      </w:r>
      <w:r w:rsidR="008424CF">
        <w:t xml:space="preserve">nd this is the amount that's </w:t>
      </w:r>
      <w:r w:rsidR="008424CF">
        <w:lastRenderedPageBreak/>
        <w:t>going to be listed on your S</w:t>
      </w:r>
      <w:r w:rsidR="009F0A98">
        <w:t>F</w:t>
      </w:r>
      <w:r w:rsidR="008424CF">
        <w:t>, your standard form 424a</w:t>
      </w:r>
      <w:r w:rsidR="009F0A98">
        <w:t>, w</w:t>
      </w:r>
      <w:r w:rsidR="008424CF">
        <w:t>hich is part of your budget, is going to identify what is your required match or required recipient share or required cost</w:t>
      </w:r>
      <w:r w:rsidR="009F0A98">
        <w:t xml:space="preserve"> s</w:t>
      </w:r>
      <w:r w:rsidR="008424CF">
        <w:t>haring. You're going to enter that in line 10j.</w:t>
      </w:r>
    </w:p>
    <w:p w14:paraId="6F68F05A" w14:textId="31CCB3B1" w:rsidR="008424CF" w:rsidRDefault="008424CF" w:rsidP="00C22765">
      <w:r>
        <w:t>10</w:t>
      </w:r>
      <w:r w:rsidR="005C035B">
        <w:t>k i</w:t>
      </w:r>
      <w:r>
        <w:t>s how much of that share has been expended down, meaning</w:t>
      </w:r>
      <w:r w:rsidR="005C035B">
        <w:t xml:space="preserve"> </w:t>
      </w:r>
      <w:r>
        <w:t>you've expended as far as match. It could be cash match, meaning you are using non-federal funds, your own funds, or a 3rd party's funds, private funds in order to expend on behalf of the grant, or it could be in</w:t>
      </w:r>
      <w:r w:rsidR="00360318">
        <w:t>-</w:t>
      </w:r>
      <w:r>
        <w:t>kind contributions. For example, if you received a donation of a good or a piece of equipment, and you're expending that or using that towards the grant.</w:t>
      </w:r>
      <w:r w:rsidR="003C370F">
        <w:t xml:space="preserve"> </w:t>
      </w:r>
      <w:r>
        <w:t>Then you would recognize that on</w:t>
      </w:r>
      <w:r w:rsidR="003C370F">
        <w:t xml:space="preserve"> </w:t>
      </w:r>
      <w:r>
        <w:t>line 10</w:t>
      </w:r>
      <w:r w:rsidR="003C370F">
        <w:t xml:space="preserve">k </w:t>
      </w:r>
      <w:r>
        <w:t>because we want to make sure that you are fulfilling your match requirement. And the reason for that is because if you're unable</w:t>
      </w:r>
      <w:r w:rsidR="003C370F">
        <w:t xml:space="preserve"> </w:t>
      </w:r>
      <w:r>
        <w:t>to fulfill your match requirement, because this is a competitive process, meaning you applied for this grant competitively with other grantees</w:t>
      </w:r>
      <w:r w:rsidR="00815F7D">
        <w:t xml:space="preserve"> a</w:t>
      </w:r>
      <w:r>
        <w:t>nd you're awarded based on your statement work</w:t>
      </w:r>
      <w:r w:rsidR="00815F7D">
        <w:t>,</w:t>
      </w:r>
      <w:r>
        <w:t xml:space="preserve"> based on how much match you were able to provide as a consideration</w:t>
      </w:r>
      <w:r w:rsidR="00815F7D">
        <w:t>,</w:t>
      </w:r>
      <w:r>
        <w:t>, it may be a dollar for dollar</w:t>
      </w:r>
      <w:r w:rsidR="00C22765">
        <w:t>, y</w:t>
      </w:r>
      <w:r>
        <w:t>ou would have to return those funds using</w:t>
      </w:r>
      <w:r w:rsidR="00C22765">
        <w:t xml:space="preserve"> </w:t>
      </w:r>
      <w:r>
        <w:t>private funds, your own no</w:t>
      </w:r>
      <w:r w:rsidR="00C22765">
        <w:t>n-</w:t>
      </w:r>
      <w:r>
        <w:t>Federal funds to return that amount of shortfall that you have for your match requirement, and we don't want to ever get in that situation at the end of the grant</w:t>
      </w:r>
      <w:r w:rsidR="006C5D36">
        <w:t>, s</w:t>
      </w:r>
      <w:r>
        <w:t>o make sure you're reporting on a timely basis your recipient share of expenditures, or your match requirement or cost sharing requirement in line 10k.</w:t>
      </w:r>
    </w:p>
    <w:p w14:paraId="3683C479" w14:textId="10CB6BA8" w:rsidR="008424CF" w:rsidRDefault="008424CF" w:rsidP="008424CF">
      <w:r>
        <w:t>And then 10l</w:t>
      </w:r>
      <w:r w:rsidR="006176E0">
        <w:t xml:space="preserve"> i</w:t>
      </w:r>
      <w:r>
        <w:t>s just a mathematical formula between 1</w:t>
      </w:r>
      <w:r w:rsidR="006176E0">
        <w:t>0</w:t>
      </w:r>
      <w:r>
        <w:t>j</w:t>
      </w:r>
      <w:r w:rsidR="006176E0">
        <w:t xml:space="preserve"> m</w:t>
      </w:r>
      <w:r>
        <w:t>inus 10k.</w:t>
      </w:r>
    </w:p>
    <w:p w14:paraId="30A06B36" w14:textId="71055033" w:rsidR="008424CF" w:rsidRDefault="008424CF" w:rsidP="008424CF">
      <w:r>
        <w:t>And so you want to make sure in 11</w:t>
      </w:r>
      <w:r w:rsidR="006176E0">
        <w:t>a</w:t>
      </w:r>
      <w:r>
        <w:t xml:space="preserve">, where other Federal funds expended. This is where you're going to report any leverage resources that is federally funded. Let's say, for example, you have a participant that is co-enrolled in </w:t>
      </w:r>
      <w:r w:rsidR="00D023BF">
        <w:t>YouthBuild</w:t>
      </w:r>
      <w:r>
        <w:t xml:space="preserve"> and </w:t>
      </w:r>
      <w:r w:rsidR="00E03D6E">
        <w:t>WIOA</w:t>
      </w:r>
      <w:r>
        <w:t xml:space="preserve"> youth.</w:t>
      </w:r>
    </w:p>
    <w:p w14:paraId="468EED0A" w14:textId="4753E8CE" w:rsidR="008424CF" w:rsidRDefault="008424CF" w:rsidP="008424CF">
      <w:r>
        <w:t>And so they paid</w:t>
      </w:r>
      <w:r w:rsidR="006E1673">
        <w:t>,</w:t>
      </w:r>
      <w:r w:rsidR="00D023BF">
        <w:t xml:space="preserve"> </w:t>
      </w:r>
      <w:r w:rsidR="00E03D6E">
        <w:t>WIOA</w:t>
      </w:r>
      <w:r>
        <w:t xml:space="preserve"> paid for the boots, working construction boots that are being used for the Youth</w:t>
      </w:r>
      <w:r w:rsidR="00531D3E">
        <w:t>Build</w:t>
      </w:r>
      <w:r>
        <w:t xml:space="preserve"> program. You want to make sure you recognize that in line 1</w:t>
      </w:r>
      <w:r w:rsidR="00531D3E">
        <w:t>1</w:t>
      </w:r>
      <w:r>
        <w:t>a</w:t>
      </w:r>
      <w:r w:rsidR="00531D3E">
        <w:t xml:space="preserve"> b</w:t>
      </w:r>
      <w:r>
        <w:t>ecause other Federal funds were expended as part of a leverage resource for that participant.</w:t>
      </w:r>
    </w:p>
    <w:p w14:paraId="28E6E06A" w14:textId="31CDC4CB" w:rsidR="008424CF" w:rsidRDefault="008424CF" w:rsidP="00BC55C6">
      <w:r>
        <w:t>And so that's just an example of one</w:t>
      </w:r>
      <w:r w:rsidR="00BC55C6">
        <w:t xml:space="preserve"> i</w:t>
      </w:r>
      <w:r>
        <w:t>ndirect expenditures. This is where we want to make sure that, like, I said, you are reporting indirect expenditures only on the final quarterly</w:t>
      </w:r>
      <w:r w:rsidR="00BC55C6">
        <w:t xml:space="preserve"> </w:t>
      </w:r>
      <w:r>
        <w:t>9130, and you're only reporting if you have indirect costs.</w:t>
      </w:r>
    </w:p>
    <w:p w14:paraId="33B2CC79" w14:textId="62213CA3" w:rsidR="008424CF" w:rsidRDefault="00FC6A1E" w:rsidP="008424CF">
      <w:r>
        <w:t>So,</w:t>
      </w:r>
      <w:r w:rsidR="008424CF">
        <w:t xml:space="preserve"> if you don't have any indirect costs</w:t>
      </w:r>
      <w:r w:rsidR="00D65FA0">
        <w:t>, y</w:t>
      </w:r>
      <w:r w:rsidR="008424CF">
        <w:t>ou do not need to report in this section, but if you do, you're going to report lines 13a</w:t>
      </w:r>
      <w:r w:rsidR="00D65FA0">
        <w:t xml:space="preserve"> t</w:t>
      </w:r>
      <w:r w:rsidR="008424CF">
        <w:t>hrough 13g.</w:t>
      </w:r>
    </w:p>
    <w:p w14:paraId="63A9AE0B" w14:textId="3AD7D3B4" w:rsidR="008424CF" w:rsidRDefault="008424CF" w:rsidP="008424CF">
      <w:r>
        <w:t>And most of these</w:t>
      </w:r>
      <w:r w:rsidR="00D65FA0">
        <w:t xml:space="preserve"> </w:t>
      </w:r>
      <w:r>
        <w:t>squares that are on the report</w:t>
      </w:r>
      <w:r w:rsidR="0087384A">
        <w:t xml:space="preserve">, </w:t>
      </w:r>
      <w:r w:rsidR="00554946">
        <w:t>i</w:t>
      </w:r>
      <w:r>
        <w:t>t's a dropdown menu, so you would know the type of rate you have</w:t>
      </w:r>
      <w:r w:rsidR="00554946">
        <w:t xml:space="preserve">: </w:t>
      </w:r>
      <w:r>
        <w:t xml:space="preserve">Do you have a </w:t>
      </w:r>
      <w:r w:rsidR="009A0573">
        <w:t>NICRA</w:t>
      </w:r>
      <w:r w:rsidR="0087384A">
        <w:t xml:space="preserve"> o</w:t>
      </w:r>
      <w:r>
        <w:t>r do you have a de minimis. What's the actual rate? You're going to look at your gr</w:t>
      </w:r>
      <w:r w:rsidR="000669E5">
        <w:t>an</w:t>
      </w:r>
      <w:r>
        <w:t>t agreement. What's the approval date? All of that is mostly going to come from your negotiated indirect cost rate agreement, or it's going to come from</w:t>
      </w:r>
      <w:r w:rsidR="000669E5">
        <w:t>, i</w:t>
      </w:r>
      <w:r>
        <w:t>f you have a de minimis, you would know how to</w:t>
      </w:r>
      <w:r w:rsidR="00C62590">
        <w:t xml:space="preserve"> </w:t>
      </w:r>
      <w:r>
        <w:t xml:space="preserve">populate most of that </w:t>
      </w:r>
      <w:r>
        <w:lastRenderedPageBreak/>
        <w:t>information in here</w:t>
      </w:r>
      <w:r w:rsidR="00D578FD">
        <w:t xml:space="preserve">, </w:t>
      </w:r>
      <w:r>
        <w:t>like I said, we have an entire webinar on financial reporting, and how to complete this</w:t>
      </w:r>
      <w:r w:rsidR="00346707">
        <w:t>, s</w:t>
      </w:r>
      <w:r>
        <w:t xml:space="preserve">o I would say, please make sure you go to </w:t>
      </w:r>
      <w:r w:rsidR="007565B2">
        <w:t>WorkforceGPS</w:t>
      </w:r>
      <w:r>
        <w:t xml:space="preserve"> and access those </w:t>
      </w:r>
      <w:r w:rsidR="00D578FD">
        <w:t xml:space="preserve">SMART </w:t>
      </w:r>
      <w:r>
        <w:t>trainings.</w:t>
      </w:r>
    </w:p>
    <w:p w14:paraId="52ECA63D" w14:textId="5C30C970" w:rsidR="008424CF" w:rsidRDefault="008424CF" w:rsidP="008424CF">
      <w:r>
        <w:t xml:space="preserve">If you're a </w:t>
      </w:r>
      <w:r w:rsidR="00346707">
        <w:t>g</w:t>
      </w:r>
      <w:r>
        <w:t>rant recipient and you decide to work with a subrecipient</w:t>
      </w:r>
      <w:r w:rsidR="00346707">
        <w:t>,</w:t>
      </w:r>
      <w:r>
        <w:t xml:space="preserve"> meaning they are doing programmatic activities towards your grant. Yo</w:t>
      </w:r>
      <w:r w:rsidR="006E09AC">
        <w:t>u</w:t>
      </w:r>
      <w:r>
        <w:t xml:space="preserve"> want to make sure that they are also reporting on an accrual basis as well because you're going to take that information that they report and integrate that into your 9130 report</w:t>
      </w:r>
      <w:r w:rsidR="007B229C">
        <w:t>.</w:t>
      </w:r>
    </w:p>
    <w:p w14:paraId="73C58E40" w14:textId="0D3B54B7" w:rsidR="008424CF" w:rsidRDefault="007B229C" w:rsidP="008424CF">
      <w:r>
        <w:t>Y</w:t>
      </w:r>
      <w:r w:rsidR="008424CF">
        <w:t>ou want to make sure</w:t>
      </w:r>
      <w:r w:rsidR="00DE5972">
        <w:t>,</w:t>
      </w:r>
      <w:r w:rsidR="008424CF">
        <w:t xml:space="preserve"> we talked about this</w:t>
      </w:r>
      <w:r w:rsidR="00DE5972">
        <w:t>,</w:t>
      </w:r>
      <w:r w:rsidR="008424CF">
        <w:t xml:space="preserve"> cash dispersed does not exceed expenditures, because that's usually cash on hand</w:t>
      </w:r>
      <w:r w:rsidR="001324C4">
        <w:t xml:space="preserve"> t</w:t>
      </w:r>
      <w:r w:rsidR="008424CF">
        <w:t>hat means you've drawn</w:t>
      </w:r>
      <w:r w:rsidR="001324C4">
        <w:t xml:space="preserve"> </w:t>
      </w:r>
      <w:r w:rsidR="008424CF">
        <w:t>down more cash than what actual expenditures you have to report against it, and that, you know, remember, cash drawn down is for immediate use.</w:t>
      </w:r>
    </w:p>
    <w:p w14:paraId="1AECADBF" w14:textId="1FAB7D22" w:rsidR="008424CF" w:rsidRDefault="008424CF" w:rsidP="008424CF">
      <w:r>
        <w:t>You want to make sure there's no inaccurate reporting at the subrecipient level</w:t>
      </w:r>
      <w:r w:rsidR="0064715C">
        <w:t>,</w:t>
      </w:r>
      <w:r>
        <w:t xml:space="preserve"> like I said, you collect all that data just like we collect the data.</w:t>
      </w:r>
    </w:p>
    <w:p w14:paraId="1C247547" w14:textId="681A3D13" w:rsidR="008424CF" w:rsidRDefault="008424CF" w:rsidP="008424CF">
      <w:r>
        <w:t xml:space="preserve">You want to make sure you don't exceed the administrative expense. </w:t>
      </w:r>
      <w:r w:rsidR="00FB2161">
        <w:t>A</w:t>
      </w:r>
      <w:r>
        <w:t xml:space="preserve">s a </w:t>
      </w:r>
      <w:r w:rsidR="00FB2161">
        <w:t>YouthBuild g</w:t>
      </w:r>
      <w:r>
        <w:t>rantee, you have an administrative threshold, so make sure you are constantly reviewing that amount you're reporting on the E</w:t>
      </w:r>
      <w:r w:rsidR="004B56E0">
        <w:t>TA</w:t>
      </w:r>
      <w:r w:rsidR="00701788">
        <w:t>-</w:t>
      </w:r>
      <w:r>
        <w:t xml:space="preserve">9130, because you don't want to get to the end of the grant, or even in the </w:t>
      </w:r>
      <w:r w:rsidR="002112CF">
        <w:t>m</w:t>
      </w:r>
      <w:r>
        <w:t xml:space="preserve">iddle </w:t>
      </w:r>
      <w:r w:rsidR="002112CF">
        <w:t>g</w:t>
      </w:r>
      <w:r>
        <w:t>rant and identify that you've exhausted all your administrative expenses because there is a limitation to that.</w:t>
      </w:r>
    </w:p>
    <w:p w14:paraId="2C765DDA" w14:textId="02B0E85C" w:rsidR="008424CF" w:rsidRDefault="008424CF" w:rsidP="008424CF">
      <w:r>
        <w:t>Make sure</w:t>
      </w:r>
      <w:r w:rsidR="00362538">
        <w:t xml:space="preserve"> </w:t>
      </w:r>
      <w:r>
        <w:t>that goes hand in hand when making sure you classify administrative and programs, but expenses consistently</w:t>
      </w:r>
      <w:r w:rsidR="001D7E9A">
        <w:t xml:space="preserve"> a</w:t>
      </w:r>
      <w:r>
        <w:t>nd you're reporting it. You're classifying it correctly. And then other things inconsistent reporting under reporting and program expenditures and late reporting</w:t>
      </w:r>
      <w:r w:rsidR="002B0145">
        <w:t>.</w:t>
      </w:r>
    </w:p>
    <w:p w14:paraId="24A371DC" w14:textId="4A7CF8EF" w:rsidR="008424CF" w:rsidRDefault="008424CF" w:rsidP="008424CF">
      <w:r>
        <w:t>Youth Bill grants are competitive. If you have a history of late reporting that's going to play a factor if you want to submit for another Youth</w:t>
      </w:r>
      <w:r w:rsidR="00BB0AD9">
        <w:t>Build</w:t>
      </w:r>
      <w:r w:rsidR="007152CF">
        <w:t xml:space="preserve"> </w:t>
      </w:r>
      <w:r>
        <w:t>grant in the future. You know things like late reporting or inaccurate reporting. Those things are considerations.</w:t>
      </w:r>
    </w:p>
    <w:p w14:paraId="60ED8F7F" w14:textId="77777777" w:rsidR="00401C57" w:rsidRDefault="00401C57" w:rsidP="008424CF"/>
    <w:p w14:paraId="2D53CCA1" w14:textId="19DCCF5A" w:rsidR="008424CF" w:rsidRPr="00A01F35" w:rsidRDefault="00FC6A1E" w:rsidP="008424CF">
      <w:pPr>
        <w:rPr>
          <w:b/>
          <w:bCs/>
          <w:sz w:val="36"/>
          <w:szCs w:val="36"/>
        </w:rPr>
      </w:pPr>
      <w:r w:rsidRPr="00FC6A1E">
        <w:rPr>
          <w:b/>
          <w:bCs/>
          <w:sz w:val="36"/>
          <w:szCs w:val="36"/>
        </w:rPr>
        <w:t xml:space="preserve">Questions </w:t>
      </w:r>
      <w:r>
        <w:rPr>
          <w:b/>
          <w:bCs/>
          <w:sz w:val="36"/>
          <w:szCs w:val="36"/>
        </w:rPr>
        <w:t>a</w:t>
      </w:r>
      <w:r w:rsidRPr="00FC6A1E">
        <w:rPr>
          <w:b/>
          <w:bCs/>
          <w:sz w:val="36"/>
          <w:szCs w:val="36"/>
        </w:rPr>
        <w:t>nd Answers</w:t>
      </w:r>
    </w:p>
    <w:p w14:paraId="32C17C9D" w14:textId="59E4A2C8" w:rsidR="00B5133A" w:rsidRDefault="008424CF" w:rsidP="008424CF">
      <w:r>
        <w:t>One question that came in was how much of the match can be in</w:t>
      </w:r>
      <w:r w:rsidR="00315066">
        <w:t>-</w:t>
      </w:r>
      <w:r>
        <w:t>kind</w:t>
      </w:r>
      <w:r w:rsidR="00B5133A">
        <w:t>.</w:t>
      </w:r>
    </w:p>
    <w:p w14:paraId="233A6CBD" w14:textId="28DC77B5" w:rsidR="00B5133A" w:rsidRDefault="008424CF" w:rsidP="00A01F35">
      <w:pPr>
        <w:ind w:left="720"/>
      </w:pPr>
      <w:r>
        <w:t>There is no limit on how much of it can be i</w:t>
      </w:r>
      <w:r w:rsidR="00315066">
        <w:t>n-</w:t>
      </w:r>
      <w:r>
        <w:t>kind. We want to make sure that you are evaluating in</w:t>
      </w:r>
      <w:r w:rsidR="004332ED">
        <w:t>-</w:t>
      </w:r>
      <w:r>
        <w:t>kind correctly, but there is no limitation on</w:t>
      </w:r>
      <w:r w:rsidR="00B5133A">
        <w:t xml:space="preserve"> </w:t>
      </w:r>
      <w:r>
        <w:t>whether it has to be cash or in</w:t>
      </w:r>
      <w:r w:rsidR="004332ED">
        <w:t>-</w:t>
      </w:r>
      <w:r>
        <w:t>kind</w:t>
      </w:r>
      <w:r w:rsidR="00B5133A">
        <w:t>.</w:t>
      </w:r>
    </w:p>
    <w:p w14:paraId="208BCE3F" w14:textId="04E7C9B2" w:rsidR="00242E1C" w:rsidRDefault="008424CF" w:rsidP="008424CF">
      <w:r>
        <w:t>Where should we report leverage funds that are not from other Federal sources</w:t>
      </w:r>
      <w:r w:rsidR="00B5133A">
        <w:t>?</w:t>
      </w:r>
    </w:p>
    <w:p w14:paraId="60AC627B" w14:textId="04F8EC2E" w:rsidR="008424CF" w:rsidRDefault="008424CF" w:rsidP="00A01F35">
      <w:pPr>
        <w:ind w:left="720"/>
      </w:pPr>
      <w:r>
        <w:lastRenderedPageBreak/>
        <w:t>So, Melissa, that's a great question. And you're actually going to report that on</w:t>
      </w:r>
      <w:r w:rsidR="00881806">
        <w:t xml:space="preserve"> </w:t>
      </w:r>
      <w:r>
        <w:t>line 10</w:t>
      </w:r>
      <w:r w:rsidR="00242E1C">
        <w:t>k</w:t>
      </w:r>
      <w:r>
        <w:t>, so I know I said that's where you're going to report match</w:t>
      </w:r>
      <w:r w:rsidR="00242E1C">
        <w:t>, b</w:t>
      </w:r>
      <w:r>
        <w:t>ut that's where you're also going to report leverage resources that are non</w:t>
      </w:r>
      <w:r w:rsidR="00242E1C">
        <w:t>-</w:t>
      </w:r>
      <w:r>
        <w:t>federally sourced. So</w:t>
      </w:r>
      <w:r w:rsidR="00242E1C">
        <w:t>,</w:t>
      </w:r>
      <w:r>
        <w:t xml:space="preserve"> if you look at that line items instructions</w:t>
      </w:r>
      <w:r w:rsidR="00881806">
        <w:t>, i</w:t>
      </w:r>
      <w:r>
        <w:t>t's going to read</w:t>
      </w:r>
      <w:r w:rsidR="00F27C8F">
        <w:t xml:space="preserve"> </w:t>
      </w:r>
      <w:r w:rsidR="00881806">
        <w:t>“</w:t>
      </w:r>
      <w:r>
        <w:t>recipient share, which is your</w:t>
      </w:r>
      <w:r w:rsidR="00F27C8F">
        <w:t xml:space="preserve"> </w:t>
      </w:r>
      <w:r>
        <w:t>cos</w:t>
      </w:r>
      <w:r w:rsidR="00F27C8F">
        <w:t>t s</w:t>
      </w:r>
      <w:r>
        <w:t>harin</w:t>
      </w:r>
      <w:r w:rsidR="00F74E89">
        <w:t>g</w:t>
      </w:r>
      <w:r>
        <w:t xml:space="preserve"> required expenses plus any non</w:t>
      </w:r>
      <w:r w:rsidR="00F27C8F">
        <w:t>-</w:t>
      </w:r>
      <w:r>
        <w:t>federal leverage</w:t>
      </w:r>
      <w:r w:rsidR="00F27C8F">
        <w:t xml:space="preserve"> r</w:t>
      </w:r>
      <w:r>
        <w:t>esources are going to be reported on</w:t>
      </w:r>
      <w:r w:rsidR="00F74E89">
        <w:t xml:space="preserve"> </w:t>
      </w:r>
      <w:r>
        <w:t>line 1</w:t>
      </w:r>
      <w:r w:rsidR="00F27C8F">
        <w:t>0</w:t>
      </w:r>
      <w:r>
        <w:t>k, so yes, thank you for pointing that out.</w:t>
      </w:r>
    </w:p>
    <w:p w14:paraId="504AEE96" w14:textId="77777777" w:rsidR="008424CF" w:rsidRDefault="008424CF" w:rsidP="008424CF"/>
    <w:p w14:paraId="631E1175" w14:textId="4A0E686B" w:rsidR="00222919" w:rsidRDefault="008424CF" w:rsidP="008424CF">
      <w:r>
        <w:t xml:space="preserve">And I do want to note that on the </w:t>
      </w:r>
      <w:r w:rsidR="00F74E89">
        <w:t xml:space="preserve">PDF </w:t>
      </w:r>
      <w:r>
        <w:t>version that I just linked</w:t>
      </w:r>
      <w:r w:rsidR="00F74E89">
        <w:t>, i</w:t>
      </w:r>
      <w:r>
        <w:t xml:space="preserve">t's a </w:t>
      </w:r>
      <w:r w:rsidR="0011765C">
        <w:t>7</w:t>
      </w:r>
      <w:r w:rsidR="00F74E89">
        <w:t>-</w:t>
      </w:r>
      <w:r>
        <w:t>page document</w:t>
      </w:r>
      <w:r w:rsidR="00A16508">
        <w:t>, j</w:t>
      </w:r>
      <w:r>
        <w:t xml:space="preserve">ust the </w:t>
      </w:r>
      <w:r w:rsidR="00A16508">
        <w:t>first two</w:t>
      </w:r>
      <w:r>
        <w:t xml:space="preserve"> pages is the actual like basic form</w:t>
      </w:r>
      <w:r w:rsidR="000D512E">
        <w:t>, b</w:t>
      </w:r>
      <w:r>
        <w:t>ut the rest of the pages are instructions, and it goes line by line on what you should be inputting in that</w:t>
      </w:r>
      <w:r w:rsidR="00F14483">
        <w:t>, s</w:t>
      </w:r>
      <w:r>
        <w:t>o make sure you read some of the instructions, too, just because that that can clarify a lot</w:t>
      </w:r>
      <w:r w:rsidR="00222919">
        <w:t>.</w:t>
      </w:r>
    </w:p>
    <w:p w14:paraId="21EB5E97" w14:textId="20FBBAC1" w:rsidR="00222919" w:rsidRDefault="00222919" w:rsidP="008424CF">
      <w:r>
        <w:t>I</w:t>
      </w:r>
      <w:r w:rsidR="008424CF">
        <w:t xml:space="preserve">s reporting </w:t>
      </w:r>
      <w:r w:rsidR="005C5D3F">
        <w:t>YouthBuild</w:t>
      </w:r>
      <w:r w:rsidR="008424CF">
        <w:t xml:space="preserve"> specific</w:t>
      </w:r>
      <w:r>
        <w:t>,</w:t>
      </w:r>
      <w:r w:rsidR="008424CF">
        <w:t xml:space="preserve"> Chanel</w:t>
      </w:r>
      <w:r>
        <w:t>?</w:t>
      </w:r>
    </w:p>
    <w:p w14:paraId="477986CC" w14:textId="5BAC8FC8" w:rsidR="008424CF" w:rsidRDefault="008424CF" w:rsidP="00A01F35">
      <w:pPr>
        <w:ind w:left="720"/>
      </w:pPr>
      <w:r>
        <w:t>Nope.</w:t>
      </w:r>
      <w:r w:rsidR="00222919">
        <w:t xml:space="preserve"> A</w:t>
      </w:r>
      <w:r>
        <w:t xml:space="preserve">ccrual reporting is </w:t>
      </w:r>
      <w:r w:rsidR="00222919">
        <w:t xml:space="preserve">ETA </w:t>
      </w:r>
      <w:r>
        <w:t>specific</w:t>
      </w:r>
      <w:r w:rsidR="00222919">
        <w:t>,</w:t>
      </w:r>
      <w:r>
        <w:t xml:space="preserve"> </w:t>
      </w:r>
      <w:r w:rsidR="00BA0DBF">
        <w:t>DOL</w:t>
      </w:r>
      <w:r>
        <w:t xml:space="preserve"> specific. That's why it's in </w:t>
      </w:r>
      <w:r w:rsidR="00BA0DBF">
        <w:t>DOL</w:t>
      </w:r>
      <w:r>
        <w:t xml:space="preserve">'s exceptions. We require all </w:t>
      </w:r>
      <w:r w:rsidR="00DA793C">
        <w:t>D</w:t>
      </w:r>
      <w:r>
        <w:t xml:space="preserve">epartment of </w:t>
      </w:r>
      <w:r w:rsidR="00DA793C">
        <w:t>L</w:t>
      </w:r>
      <w:r>
        <w:t>abor grantees to report accrual reporting, and we believe that is the most accurate way to report expenses when it comes to</w:t>
      </w:r>
      <w:r w:rsidR="00C01F20">
        <w:t xml:space="preserve">, </w:t>
      </w:r>
      <w:r>
        <w:t>once we gather all the information and give it to Congress</w:t>
      </w:r>
      <w:r w:rsidR="00C01F20">
        <w:t>, i</w:t>
      </w:r>
      <w:r>
        <w:t>t is the most accurate representation of all the expenses that are out there.</w:t>
      </w:r>
    </w:p>
    <w:p w14:paraId="1C3525B7" w14:textId="77777777" w:rsidR="008424CF" w:rsidRDefault="008424CF" w:rsidP="008424CF"/>
    <w:p w14:paraId="7DB6A877" w14:textId="60A41B09" w:rsidR="008424CF" w:rsidRDefault="009A65CD" w:rsidP="00A01F35">
      <w:pPr>
        <w:ind w:left="720"/>
      </w:pPr>
      <w:r>
        <w:t>B</w:t>
      </w:r>
      <w:r w:rsidR="008424CF">
        <w:t>ut that might not be the case for other agencies</w:t>
      </w:r>
      <w:r>
        <w:t>, r</w:t>
      </w:r>
      <w:r w:rsidR="008424CF">
        <w:t>ight? So</w:t>
      </w:r>
      <w:r>
        <w:t>,</w:t>
      </w:r>
      <w:r w:rsidR="008424CF">
        <w:t xml:space="preserve"> this is how </w:t>
      </w:r>
      <w:r w:rsidR="00BA0DBF">
        <w:t>DOL</w:t>
      </w:r>
      <w:r w:rsidR="008424CF">
        <w:t xml:space="preserve"> reports</w:t>
      </w:r>
      <w:r>
        <w:t>, b</w:t>
      </w:r>
      <w:r w:rsidR="008424CF">
        <w:t xml:space="preserve">ut if you have other grants that are outside of </w:t>
      </w:r>
      <w:r w:rsidR="00BA0DBF">
        <w:t>DOL</w:t>
      </w:r>
      <w:r w:rsidR="008424CF">
        <w:t xml:space="preserve">, you know, please check with them on how they do their reporting. </w:t>
      </w:r>
    </w:p>
    <w:p w14:paraId="6369E3E0" w14:textId="77777777" w:rsidR="008424CF" w:rsidRDefault="008424CF" w:rsidP="008424CF"/>
    <w:p w14:paraId="3A907DA6" w14:textId="1974BBCE" w:rsidR="008424CF" w:rsidRDefault="008424CF" w:rsidP="00A01F35">
      <w:pPr>
        <w:ind w:left="720"/>
      </w:pPr>
      <w:r>
        <w:t xml:space="preserve">Yes, and I would also give other advice. </w:t>
      </w:r>
      <w:r w:rsidR="00512F3B">
        <w:t>W</w:t>
      </w:r>
      <w:r>
        <w:t xml:space="preserve">hen we identify that you should go to </w:t>
      </w:r>
      <w:r w:rsidR="00400B30">
        <w:t>W</w:t>
      </w:r>
      <w:r>
        <w:t xml:space="preserve">age </w:t>
      </w:r>
      <w:r w:rsidR="009E65C0">
        <w:t>and Hour D</w:t>
      </w:r>
      <w:r>
        <w:t>ivision or I</w:t>
      </w:r>
      <w:r w:rsidR="009E65C0">
        <w:t>RS</w:t>
      </w:r>
      <w:r w:rsidR="00400B30">
        <w:t>, t</w:t>
      </w:r>
      <w:r>
        <w:t xml:space="preserve">hose rules and regulations are very specific to that agency. </w:t>
      </w:r>
      <w:r w:rsidR="0095654E">
        <w:t>T</w:t>
      </w:r>
      <w:r>
        <w:t xml:space="preserve">he determination of income as well as </w:t>
      </w:r>
      <w:r w:rsidR="0095654E">
        <w:t>SS</w:t>
      </w:r>
      <w:r>
        <w:t>8</w:t>
      </w:r>
      <w:r w:rsidR="00084F38">
        <w:t xml:space="preserve"> a</w:t>
      </w:r>
      <w:r>
        <w:t>nd all of those</w:t>
      </w:r>
      <w:r w:rsidR="00084F38">
        <w:t>,</w:t>
      </w:r>
      <w:r>
        <w:t xml:space="preserve"> that's very specific to that agency. And you should speak to individuals that represent that agency and not necessarily us because we as a Federal agency, we cannot advise or give advice on other agencies </w:t>
      </w:r>
      <w:r w:rsidR="00FB57B2">
        <w:t>r</w:t>
      </w:r>
      <w:r>
        <w:t>egulations</w:t>
      </w:r>
      <w:r w:rsidR="009700F5">
        <w:t xml:space="preserve"> </w:t>
      </w:r>
      <w:r>
        <w:t>because we don't want to misinterpret anything</w:t>
      </w:r>
      <w:r w:rsidR="009700F5">
        <w:t xml:space="preserve"> </w:t>
      </w:r>
      <w:r>
        <w:t>or give you the wrong advice or guidance. We know what is required of our grants, but we do not know what is required of other agencies.</w:t>
      </w:r>
    </w:p>
    <w:p w14:paraId="5431125C" w14:textId="77777777" w:rsidR="008424CF" w:rsidRDefault="008424CF" w:rsidP="008424CF"/>
    <w:p w14:paraId="009346E4" w14:textId="2F10C3BF" w:rsidR="008424CF" w:rsidRDefault="008424CF" w:rsidP="008424CF">
      <w:r>
        <w:t>I know we're at time</w:t>
      </w:r>
      <w:r w:rsidR="00592254">
        <w:t>, b</w:t>
      </w:r>
      <w:r>
        <w:t>ut there is one question that I would really like to answer. Can the excess and admin cost</w:t>
      </w:r>
      <w:r w:rsidR="00592254">
        <w:t xml:space="preserve"> </w:t>
      </w:r>
      <w:r>
        <w:t>over 10% be used as match</w:t>
      </w:r>
      <w:r w:rsidR="00592254">
        <w:t>?</w:t>
      </w:r>
    </w:p>
    <w:p w14:paraId="03592542" w14:textId="75A59AF2" w:rsidR="008424CF" w:rsidRDefault="008424CF" w:rsidP="00A01F35">
      <w:pPr>
        <w:ind w:left="720"/>
      </w:pPr>
      <w:r>
        <w:lastRenderedPageBreak/>
        <w:t>The answer to that is no</w:t>
      </w:r>
      <w:r w:rsidR="00592254">
        <w:t xml:space="preserve">, </w:t>
      </w:r>
      <w:r>
        <w:t>you can only</w:t>
      </w:r>
      <w:r w:rsidR="00592254">
        <w:t xml:space="preserve"> </w:t>
      </w:r>
      <w:r>
        <w:t>a report or pay up to 10% in admin costs.</w:t>
      </w:r>
    </w:p>
    <w:p w14:paraId="6553A49C" w14:textId="5108D88E" w:rsidR="008424CF" w:rsidRDefault="008424CF" w:rsidP="008424CF">
      <w:r>
        <w:t>And remember, the one criteria of match was it needs to conform with the uniform guidance as well as program regulation. Your program regulation identifies you have a 10% administrative cost limitation, and that includes match as well. It's not only your Federal costs that are associated, but that includes match or cost sharing</w:t>
      </w:r>
      <w:r w:rsidR="00D32683">
        <w:t>, s</w:t>
      </w:r>
      <w:r>
        <w:t>o cost sharing has to conform with what is also required of the grant.</w:t>
      </w:r>
    </w:p>
    <w:p w14:paraId="54DEE8E2" w14:textId="77777777" w:rsidR="008424CF" w:rsidRDefault="008424CF" w:rsidP="008424CF"/>
    <w:p w14:paraId="3ACA023E" w14:textId="58B2C6AC" w:rsidR="008424CF" w:rsidRPr="00A01F35" w:rsidRDefault="0001529E" w:rsidP="008424CF">
      <w:pPr>
        <w:rPr>
          <w:b/>
          <w:bCs/>
          <w:sz w:val="36"/>
          <w:szCs w:val="36"/>
        </w:rPr>
      </w:pPr>
      <w:r w:rsidRPr="00A01F35">
        <w:rPr>
          <w:b/>
          <w:bCs/>
          <w:sz w:val="36"/>
          <w:szCs w:val="36"/>
        </w:rPr>
        <w:t>Thank you!</w:t>
      </w:r>
    </w:p>
    <w:p w14:paraId="72C4E388" w14:textId="4580EA4F" w:rsidR="008424CF" w:rsidRDefault="008424CF" w:rsidP="008424CF">
      <w:r>
        <w:t xml:space="preserve">Okay, so I know that we received a lot of other questions. But we are going to have to cut it here if your answer or your question did not get answered. Please keep an eye out for the webcast. It's going to be posted on </w:t>
      </w:r>
      <w:r w:rsidR="007565B2">
        <w:t>WorkforceGPS</w:t>
      </w:r>
      <w:r w:rsidR="00836083">
        <w:t>,</w:t>
      </w:r>
      <w:r>
        <w:t xml:space="preserve"> hopefully</w:t>
      </w:r>
      <w:r w:rsidR="00836083">
        <w:t>,</w:t>
      </w:r>
      <w:r>
        <w:t xml:space="preserve"> in about 5 business days. So next Tuesday, please log into </w:t>
      </w:r>
      <w:r w:rsidR="007565B2">
        <w:t>WorkforceGPS</w:t>
      </w:r>
      <w:r>
        <w:t xml:space="preserve"> and search </w:t>
      </w:r>
      <w:r w:rsidR="00836083">
        <w:t>YouthBuild</w:t>
      </w:r>
      <w:r>
        <w:t xml:space="preserve"> 2024 financial and administrative webcast, and it should come up.</w:t>
      </w:r>
    </w:p>
    <w:p w14:paraId="7245B9F9" w14:textId="3E1E3A2A" w:rsidR="008424CF" w:rsidRDefault="00E534C6" w:rsidP="008424CF">
      <w:r>
        <w:t>A</w:t>
      </w:r>
      <w:r w:rsidR="008424CF">
        <w:t>nd hopefully, your question will be answered on here. If you see the webcast, and you do not see the Q</w:t>
      </w:r>
      <w:r>
        <w:t xml:space="preserve"> a</w:t>
      </w:r>
      <w:r w:rsidR="008424CF">
        <w:t>nd</w:t>
      </w:r>
      <w:r>
        <w:t xml:space="preserve"> A</w:t>
      </w:r>
      <w:r w:rsidR="008424CF">
        <w:t xml:space="preserve"> attachment. Just know that it's because we are working on those questions. And we want to make sure to give you guys accurate information. Some questions are a little bit harder to answer than others, so give us a couple of days if you don't see it right away. Thank you all so much for joining us. Chanel and I are always here for you guys. We really appreciate your time, and we hope to talk to you all again soon.</w:t>
      </w:r>
    </w:p>
    <w:p w14:paraId="63F5E7F3" w14:textId="5F61F6DA" w:rsidR="008424CF" w:rsidRDefault="008424CF"/>
    <w:sectPr w:rsidR="008424CF" w:rsidSect="00A01F35">
      <w:pgSz w:w="12240" w:h="15840"/>
      <w:pgMar w:top="1440" w:right="1440" w:bottom="117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sDA3M7A0M7cwMDAxt7RQ0lEKTi0uzszPAykwqgUA0JSpWywAAAA="/>
  </w:docVars>
  <w:rsids>
    <w:rsidRoot w:val="008424CF"/>
    <w:rsid w:val="000002B3"/>
    <w:rsid w:val="00000A61"/>
    <w:rsid w:val="00007CC2"/>
    <w:rsid w:val="0001078C"/>
    <w:rsid w:val="0001529E"/>
    <w:rsid w:val="00016E61"/>
    <w:rsid w:val="00017B88"/>
    <w:rsid w:val="0002365F"/>
    <w:rsid w:val="00023FBE"/>
    <w:rsid w:val="00024A41"/>
    <w:rsid w:val="00033F9C"/>
    <w:rsid w:val="000372FD"/>
    <w:rsid w:val="000375DE"/>
    <w:rsid w:val="000401E7"/>
    <w:rsid w:val="00045068"/>
    <w:rsid w:val="00054E86"/>
    <w:rsid w:val="000603ED"/>
    <w:rsid w:val="000669E5"/>
    <w:rsid w:val="00066F22"/>
    <w:rsid w:val="00070B8B"/>
    <w:rsid w:val="00071105"/>
    <w:rsid w:val="00071C0C"/>
    <w:rsid w:val="00084F38"/>
    <w:rsid w:val="00091DE0"/>
    <w:rsid w:val="0009292F"/>
    <w:rsid w:val="00094675"/>
    <w:rsid w:val="00097A1C"/>
    <w:rsid w:val="000A0033"/>
    <w:rsid w:val="000A249A"/>
    <w:rsid w:val="000A4029"/>
    <w:rsid w:val="000A7404"/>
    <w:rsid w:val="000B0C3A"/>
    <w:rsid w:val="000B141F"/>
    <w:rsid w:val="000B31A5"/>
    <w:rsid w:val="000B451A"/>
    <w:rsid w:val="000B7486"/>
    <w:rsid w:val="000C0366"/>
    <w:rsid w:val="000C0BC0"/>
    <w:rsid w:val="000C6186"/>
    <w:rsid w:val="000C61D7"/>
    <w:rsid w:val="000C65A0"/>
    <w:rsid w:val="000D2365"/>
    <w:rsid w:val="000D512E"/>
    <w:rsid w:val="000E3B59"/>
    <w:rsid w:val="000E556C"/>
    <w:rsid w:val="000E61A8"/>
    <w:rsid w:val="000E6231"/>
    <w:rsid w:val="000E7D44"/>
    <w:rsid w:val="000F1FA5"/>
    <w:rsid w:val="000F29EE"/>
    <w:rsid w:val="000F51C5"/>
    <w:rsid w:val="000F5F22"/>
    <w:rsid w:val="000F60B0"/>
    <w:rsid w:val="00100337"/>
    <w:rsid w:val="00101AC1"/>
    <w:rsid w:val="00101F84"/>
    <w:rsid w:val="00102574"/>
    <w:rsid w:val="001035D8"/>
    <w:rsid w:val="0011072C"/>
    <w:rsid w:val="001109FE"/>
    <w:rsid w:val="001150E1"/>
    <w:rsid w:val="0011765C"/>
    <w:rsid w:val="00122694"/>
    <w:rsid w:val="00123B54"/>
    <w:rsid w:val="00124312"/>
    <w:rsid w:val="00126881"/>
    <w:rsid w:val="00126F49"/>
    <w:rsid w:val="00130334"/>
    <w:rsid w:val="00131C85"/>
    <w:rsid w:val="001324C4"/>
    <w:rsid w:val="001336F7"/>
    <w:rsid w:val="00134354"/>
    <w:rsid w:val="00136657"/>
    <w:rsid w:val="001369DF"/>
    <w:rsid w:val="00137734"/>
    <w:rsid w:val="00137D13"/>
    <w:rsid w:val="00145FCE"/>
    <w:rsid w:val="0015315C"/>
    <w:rsid w:val="001532E9"/>
    <w:rsid w:val="00157A16"/>
    <w:rsid w:val="001621F3"/>
    <w:rsid w:val="0016300A"/>
    <w:rsid w:val="00171B4E"/>
    <w:rsid w:val="00173BEE"/>
    <w:rsid w:val="00174C98"/>
    <w:rsid w:val="0017732C"/>
    <w:rsid w:val="00181734"/>
    <w:rsid w:val="00183C59"/>
    <w:rsid w:val="00185784"/>
    <w:rsid w:val="00185DAA"/>
    <w:rsid w:val="0018692A"/>
    <w:rsid w:val="0019139A"/>
    <w:rsid w:val="00191E15"/>
    <w:rsid w:val="001948A3"/>
    <w:rsid w:val="001B01E6"/>
    <w:rsid w:val="001B04FB"/>
    <w:rsid w:val="001B066E"/>
    <w:rsid w:val="001B06AD"/>
    <w:rsid w:val="001B154F"/>
    <w:rsid w:val="001B2587"/>
    <w:rsid w:val="001B7045"/>
    <w:rsid w:val="001C1475"/>
    <w:rsid w:val="001C1873"/>
    <w:rsid w:val="001C48BD"/>
    <w:rsid w:val="001C49B7"/>
    <w:rsid w:val="001C6E77"/>
    <w:rsid w:val="001D4101"/>
    <w:rsid w:val="001D552A"/>
    <w:rsid w:val="001D601F"/>
    <w:rsid w:val="001D718D"/>
    <w:rsid w:val="001D7A22"/>
    <w:rsid w:val="001D7E9A"/>
    <w:rsid w:val="001E576E"/>
    <w:rsid w:val="001E78E4"/>
    <w:rsid w:val="001F27D4"/>
    <w:rsid w:val="001F2D99"/>
    <w:rsid w:val="00203634"/>
    <w:rsid w:val="0020433D"/>
    <w:rsid w:val="00204341"/>
    <w:rsid w:val="00210427"/>
    <w:rsid w:val="0021072F"/>
    <w:rsid w:val="00211111"/>
    <w:rsid w:val="002112CF"/>
    <w:rsid w:val="00214F60"/>
    <w:rsid w:val="002175BF"/>
    <w:rsid w:val="00217921"/>
    <w:rsid w:val="00217F8D"/>
    <w:rsid w:val="00221B7E"/>
    <w:rsid w:val="00222919"/>
    <w:rsid w:val="00223AB9"/>
    <w:rsid w:val="00223D9B"/>
    <w:rsid w:val="00224D13"/>
    <w:rsid w:val="00225380"/>
    <w:rsid w:val="002273C1"/>
    <w:rsid w:val="00231ACB"/>
    <w:rsid w:val="00234D27"/>
    <w:rsid w:val="00242318"/>
    <w:rsid w:val="00242E1C"/>
    <w:rsid w:val="002478A5"/>
    <w:rsid w:val="0025487E"/>
    <w:rsid w:val="00254961"/>
    <w:rsid w:val="00254A2F"/>
    <w:rsid w:val="00254D1E"/>
    <w:rsid w:val="0025621B"/>
    <w:rsid w:val="002563B4"/>
    <w:rsid w:val="0025730E"/>
    <w:rsid w:val="00257BC7"/>
    <w:rsid w:val="0026133A"/>
    <w:rsid w:val="0026655B"/>
    <w:rsid w:val="00267E5F"/>
    <w:rsid w:val="00273AC7"/>
    <w:rsid w:val="00274732"/>
    <w:rsid w:val="00274874"/>
    <w:rsid w:val="002759D1"/>
    <w:rsid w:val="00280862"/>
    <w:rsid w:val="002833B9"/>
    <w:rsid w:val="00286036"/>
    <w:rsid w:val="00287C4B"/>
    <w:rsid w:val="00290622"/>
    <w:rsid w:val="002956ED"/>
    <w:rsid w:val="002A2C38"/>
    <w:rsid w:val="002A6799"/>
    <w:rsid w:val="002B0145"/>
    <w:rsid w:val="002B0BA3"/>
    <w:rsid w:val="002B0EBA"/>
    <w:rsid w:val="002B1425"/>
    <w:rsid w:val="002B1528"/>
    <w:rsid w:val="002B47C3"/>
    <w:rsid w:val="002B4F1B"/>
    <w:rsid w:val="002C24DB"/>
    <w:rsid w:val="002C3CB1"/>
    <w:rsid w:val="002C6E1C"/>
    <w:rsid w:val="002E1B74"/>
    <w:rsid w:val="002E5E6E"/>
    <w:rsid w:val="002E5F59"/>
    <w:rsid w:val="002E78C2"/>
    <w:rsid w:val="002E7F47"/>
    <w:rsid w:val="002F0905"/>
    <w:rsid w:val="002F14E4"/>
    <w:rsid w:val="002F2DE7"/>
    <w:rsid w:val="002F435E"/>
    <w:rsid w:val="002F544A"/>
    <w:rsid w:val="00300113"/>
    <w:rsid w:val="003018DF"/>
    <w:rsid w:val="003033EF"/>
    <w:rsid w:val="00306688"/>
    <w:rsid w:val="00312036"/>
    <w:rsid w:val="00315066"/>
    <w:rsid w:val="003261A0"/>
    <w:rsid w:val="00332AEF"/>
    <w:rsid w:val="00332D52"/>
    <w:rsid w:val="00340375"/>
    <w:rsid w:val="00340AC4"/>
    <w:rsid w:val="0034283B"/>
    <w:rsid w:val="00343E0E"/>
    <w:rsid w:val="00346707"/>
    <w:rsid w:val="0034782F"/>
    <w:rsid w:val="0035159F"/>
    <w:rsid w:val="00353186"/>
    <w:rsid w:val="0035454E"/>
    <w:rsid w:val="00354D3A"/>
    <w:rsid w:val="00360318"/>
    <w:rsid w:val="00360A42"/>
    <w:rsid w:val="00361801"/>
    <w:rsid w:val="00361DA5"/>
    <w:rsid w:val="00362538"/>
    <w:rsid w:val="00362D21"/>
    <w:rsid w:val="0036579C"/>
    <w:rsid w:val="00366F5A"/>
    <w:rsid w:val="00370C71"/>
    <w:rsid w:val="00376CC9"/>
    <w:rsid w:val="003803F2"/>
    <w:rsid w:val="00381E3C"/>
    <w:rsid w:val="00382321"/>
    <w:rsid w:val="00383231"/>
    <w:rsid w:val="00383EFE"/>
    <w:rsid w:val="00386A0F"/>
    <w:rsid w:val="0038750C"/>
    <w:rsid w:val="00391A80"/>
    <w:rsid w:val="003944AC"/>
    <w:rsid w:val="003A14EE"/>
    <w:rsid w:val="003A2A9A"/>
    <w:rsid w:val="003A4353"/>
    <w:rsid w:val="003A744C"/>
    <w:rsid w:val="003B1F35"/>
    <w:rsid w:val="003B2C0D"/>
    <w:rsid w:val="003C370F"/>
    <w:rsid w:val="003C3C72"/>
    <w:rsid w:val="003C44D8"/>
    <w:rsid w:val="003D0739"/>
    <w:rsid w:val="003D3D3F"/>
    <w:rsid w:val="003D5B56"/>
    <w:rsid w:val="003E60FE"/>
    <w:rsid w:val="003E6EB4"/>
    <w:rsid w:val="003F125D"/>
    <w:rsid w:val="003F1A0E"/>
    <w:rsid w:val="003F3B45"/>
    <w:rsid w:val="003F450D"/>
    <w:rsid w:val="003F502C"/>
    <w:rsid w:val="00400B30"/>
    <w:rsid w:val="00401C57"/>
    <w:rsid w:val="00403315"/>
    <w:rsid w:val="00405AF2"/>
    <w:rsid w:val="004075DF"/>
    <w:rsid w:val="00411D94"/>
    <w:rsid w:val="00412B52"/>
    <w:rsid w:val="004132C5"/>
    <w:rsid w:val="004156D7"/>
    <w:rsid w:val="00417260"/>
    <w:rsid w:val="00420B95"/>
    <w:rsid w:val="00420C02"/>
    <w:rsid w:val="00424083"/>
    <w:rsid w:val="00430B40"/>
    <w:rsid w:val="00432751"/>
    <w:rsid w:val="004332ED"/>
    <w:rsid w:val="00433754"/>
    <w:rsid w:val="004412CD"/>
    <w:rsid w:val="004437F4"/>
    <w:rsid w:val="00446C0E"/>
    <w:rsid w:val="00447952"/>
    <w:rsid w:val="00450B48"/>
    <w:rsid w:val="00451A3E"/>
    <w:rsid w:val="0045347D"/>
    <w:rsid w:val="00460612"/>
    <w:rsid w:val="00460E47"/>
    <w:rsid w:val="004644B6"/>
    <w:rsid w:val="00465202"/>
    <w:rsid w:val="00474219"/>
    <w:rsid w:val="004805ED"/>
    <w:rsid w:val="004809D8"/>
    <w:rsid w:val="00486F6C"/>
    <w:rsid w:val="00487DFF"/>
    <w:rsid w:val="0049457B"/>
    <w:rsid w:val="00497820"/>
    <w:rsid w:val="004A31CD"/>
    <w:rsid w:val="004A3B83"/>
    <w:rsid w:val="004A4288"/>
    <w:rsid w:val="004A471A"/>
    <w:rsid w:val="004B0660"/>
    <w:rsid w:val="004B3AAC"/>
    <w:rsid w:val="004B46A4"/>
    <w:rsid w:val="004B56E0"/>
    <w:rsid w:val="004B635E"/>
    <w:rsid w:val="004C3EF0"/>
    <w:rsid w:val="004D0204"/>
    <w:rsid w:val="004D4396"/>
    <w:rsid w:val="004D4F57"/>
    <w:rsid w:val="004D62BA"/>
    <w:rsid w:val="004E247C"/>
    <w:rsid w:val="004E5637"/>
    <w:rsid w:val="004E610F"/>
    <w:rsid w:val="004E744D"/>
    <w:rsid w:val="004F0D78"/>
    <w:rsid w:val="004F0DC7"/>
    <w:rsid w:val="004F18A0"/>
    <w:rsid w:val="004F6334"/>
    <w:rsid w:val="004F647F"/>
    <w:rsid w:val="004F65E5"/>
    <w:rsid w:val="0050005B"/>
    <w:rsid w:val="0051120A"/>
    <w:rsid w:val="00512F3B"/>
    <w:rsid w:val="0051391D"/>
    <w:rsid w:val="00522B62"/>
    <w:rsid w:val="0053175C"/>
    <w:rsid w:val="00531D3E"/>
    <w:rsid w:val="00532195"/>
    <w:rsid w:val="005370F8"/>
    <w:rsid w:val="0053710F"/>
    <w:rsid w:val="00537D55"/>
    <w:rsid w:val="00550B84"/>
    <w:rsid w:val="00554946"/>
    <w:rsid w:val="00554B5F"/>
    <w:rsid w:val="00555071"/>
    <w:rsid w:val="00557DA1"/>
    <w:rsid w:val="00564974"/>
    <w:rsid w:val="0056599B"/>
    <w:rsid w:val="00566A45"/>
    <w:rsid w:val="00567E71"/>
    <w:rsid w:val="00571502"/>
    <w:rsid w:val="005747EF"/>
    <w:rsid w:val="00585321"/>
    <w:rsid w:val="00585755"/>
    <w:rsid w:val="00585998"/>
    <w:rsid w:val="00592254"/>
    <w:rsid w:val="00592522"/>
    <w:rsid w:val="00594CA0"/>
    <w:rsid w:val="0059663C"/>
    <w:rsid w:val="005A204F"/>
    <w:rsid w:val="005A3932"/>
    <w:rsid w:val="005A446D"/>
    <w:rsid w:val="005A4D51"/>
    <w:rsid w:val="005A75E3"/>
    <w:rsid w:val="005B7E24"/>
    <w:rsid w:val="005C035B"/>
    <w:rsid w:val="005C19E4"/>
    <w:rsid w:val="005C5D3F"/>
    <w:rsid w:val="005D0066"/>
    <w:rsid w:val="005E2844"/>
    <w:rsid w:val="005E3D11"/>
    <w:rsid w:val="005F1065"/>
    <w:rsid w:val="005F314B"/>
    <w:rsid w:val="005F3C4E"/>
    <w:rsid w:val="005F5D73"/>
    <w:rsid w:val="005F6D82"/>
    <w:rsid w:val="0060031F"/>
    <w:rsid w:val="006008C7"/>
    <w:rsid w:val="00600F8E"/>
    <w:rsid w:val="00601295"/>
    <w:rsid w:val="0060549C"/>
    <w:rsid w:val="00611C6B"/>
    <w:rsid w:val="006176E0"/>
    <w:rsid w:val="00621DF2"/>
    <w:rsid w:val="0062271D"/>
    <w:rsid w:val="00623474"/>
    <w:rsid w:val="006263B6"/>
    <w:rsid w:val="0063141C"/>
    <w:rsid w:val="00637A65"/>
    <w:rsid w:val="00640A40"/>
    <w:rsid w:val="00641074"/>
    <w:rsid w:val="00643DF4"/>
    <w:rsid w:val="00644BA6"/>
    <w:rsid w:val="006466BD"/>
    <w:rsid w:val="0064715C"/>
    <w:rsid w:val="00650188"/>
    <w:rsid w:val="00651E71"/>
    <w:rsid w:val="00654F13"/>
    <w:rsid w:val="00656009"/>
    <w:rsid w:val="00663783"/>
    <w:rsid w:val="00663892"/>
    <w:rsid w:val="006662EB"/>
    <w:rsid w:val="006713B6"/>
    <w:rsid w:val="00672403"/>
    <w:rsid w:val="00674621"/>
    <w:rsid w:val="00674DCB"/>
    <w:rsid w:val="006760CE"/>
    <w:rsid w:val="00677635"/>
    <w:rsid w:val="0068197C"/>
    <w:rsid w:val="00682068"/>
    <w:rsid w:val="00682FFA"/>
    <w:rsid w:val="0069626D"/>
    <w:rsid w:val="006A0EC6"/>
    <w:rsid w:val="006A239C"/>
    <w:rsid w:val="006A54BE"/>
    <w:rsid w:val="006A5A2B"/>
    <w:rsid w:val="006A62B1"/>
    <w:rsid w:val="006B09DD"/>
    <w:rsid w:val="006B76CF"/>
    <w:rsid w:val="006C5D36"/>
    <w:rsid w:val="006C73F3"/>
    <w:rsid w:val="006D0142"/>
    <w:rsid w:val="006D3C69"/>
    <w:rsid w:val="006D40AE"/>
    <w:rsid w:val="006D6EFA"/>
    <w:rsid w:val="006E09AC"/>
    <w:rsid w:val="006E12DC"/>
    <w:rsid w:val="006E1673"/>
    <w:rsid w:val="006E3CE3"/>
    <w:rsid w:val="006E503B"/>
    <w:rsid w:val="006E5142"/>
    <w:rsid w:val="006E6A10"/>
    <w:rsid w:val="006E6E00"/>
    <w:rsid w:val="006E7438"/>
    <w:rsid w:val="006F199E"/>
    <w:rsid w:val="006F35AE"/>
    <w:rsid w:val="00700DE5"/>
    <w:rsid w:val="00701736"/>
    <w:rsid w:val="00701788"/>
    <w:rsid w:val="00701914"/>
    <w:rsid w:val="00710C6A"/>
    <w:rsid w:val="007152CF"/>
    <w:rsid w:val="00721F08"/>
    <w:rsid w:val="00724E93"/>
    <w:rsid w:val="00727573"/>
    <w:rsid w:val="00732D54"/>
    <w:rsid w:val="00733323"/>
    <w:rsid w:val="007339F9"/>
    <w:rsid w:val="007402FA"/>
    <w:rsid w:val="007446F8"/>
    <w:rsid w:val="00747E17"/>
    <w:rsid w:val="00751229"/>
    <w:rsid w:val="007537C3"/>
    <w:rsid w:val="00753B1D"/>
    <w:rsid w:val="007565B2"/>
    <w:rsid w:val="00757A95"/>
    <w:rsid w:val="00757CF7"/>
    <w:rsid w:val="00763294"/>
    <w:rsid w:val="00763BDF"/>
    <w:rsid w:val="007673C5"/>
    <w:rsid w:val="00774F7F"/>
    <w:rsid w:val="00776484"/>
    <w:rsid w:val="00785BE5"/>
    <w:rsid w:val="00787DAD"/>
    <w:rsid w:val="00791CC3"/>
    <w:rsid w:val="007964F5"/>
    <w:rsid w:val="00796961"/>
    <w:rsid w:val="007978AA"/>
    <w:rsid w:val="00797D0C"/>
    <w:rsid w:val="007A0E7E"/>
    <w:rsid w:val="007A1C58"/>
    <w:rsid w:val="007A682A"/>
    <w:rsid w:val="007B16AD"/>
    <w:rsid w:val="007B2235"/>
    <w:rsid w:val="007B229C"/>
    <w:rsid w:val="007B2A58"/>
    <w:rsid w:val="007B39E6"/>
    <w:rsid w:val="007B6ED3"/>
    <w:rsid w:val="007C1C27"/>
    <w:rsid w:val="007C3AB0"/>
    <w:rsid w:val="007C43F5"/>
    <w:rsid w:val="007D51D1"/>
    <w:rsid w:val="007D7551"/>
    <w:rsid w:val="007E1B77"/>
    <w:rsid w:val="007E46A9"/>
    <w:rsid w:val="007E4ABD"/>
    <w:rsid w:val="007E4EA5"/>
    <w:rsid w:val="007E50D5"/>
    <w:rsid w:val="007E610B"/>
    <w:rsid w:val="007F2C6D"/>
    <w:rsid w:val="007F5796"/>
    <w:rsid w:val="007F75F8"/>
    <w:rsid w:val="007F7799"/>
    <w:rsid w:val="008029D5"/>
    <w:rsid w:val="00802B1E"/>
    <w:rsid w:val="00803DFD"/>
    <w:rsid w:val="00805AB6"/>
    <w:rsid w:val="00807FFE"/>
    <w:rsid w:val="008104B7"/>
    <w:rsid w:val="00811E7A"/>
    <w:rsid w:val="00814226"/>
    <w:rsid w:val="00815F7D"/>
    <w:rsid w:val="00827614"/>
    <w:rsid w:val="00831934"/>
    <w:rsid w:val="00833FAC"/>
    <w:rsid w:val="0083440C"/>
    <w:rsid w:val="00835E78"/>
    <w:rsid w:val="00836083"/>
    <w:rsid w:val="008377F0"/>
    <w:rsid w:val="00837AAB"/>
    <w:rsid w:val="008424CF"/>
    <w:rsid w:val="008436B2"/>
    <w:rsid w:val="008506A1"/>
    <w:rsid w:val="0085448A"/>
    <w:rsid w:val="00856272"/>
    <w:rsid w:val="008575A5"/>
    <w:rsid w:val="0086005F"/>
    <w:rsid w:val="0086339B"/>
    <w:rsid w:val="00866779"/>
    <w:rsid w:val="00870B1F"/>
    <w:rsid w:val="0087384A"/>
    <w:rsid w:val="008767E9"/>
    <w:rsid w:val="00881806"/>
    <w:rsid w:val="00881974"/>
    <w:rsid w:val="00891303"/>
    <w:rsid w:val="00893553"/>
    <w:rsid w:val="00897A76"/>
    <w:rsid w:val="008A2B92"/>
    <w:rsid w:val="008A3F58"/>
    <w:rsid w:val="008A4B3D"/>
    <w:rsid w:val="008A7D24"/>
    <w:rsid w:val="008B1785"/>
    <w:rsid w:val="008B17F1"/>
    <w:rsid w:val="008B3753"/>
    <w:rsid w:val="008B3914"/>
    <w:rsid w:val="008B488D"/>
    <w:rsid w:val="008B69E3"/>
    <w:rsid w:val="008B6A03"/>
    <w:rsid w:val="008D0EDC"/>
    <w:rsid w:val="008D1E82"/>
    <w:rsid w:val="008D2F65"/>
    <w:rsid w:val="008E4AE3"/>
    <w:rsid w:val="008E790F"/>
    <w:rsid w:val="00900A6E"/>
    <w:rsid w:val="00900C92"/>
    <w:rsid w:val="009031E3"/>
    <w:rsid w:val="009035A4"/>
    <w:rsid w:val="00911884"/>
    <w:rsid w:val="009133A8"/>
    <w:rsid w:val="00921A82"/>
    <w:rsid w:val="009269F2"/>
    <w:rsid w:val="00930C81"/>
    <w:rsid w:val="00931E36"/>
    <w:rsid w:val="00932E9F"/>
    <w:rsid w:val="00933666"/>
    <w:rsid w:val="00941AA1"/>
    <w:rsid w:val="00942D21"/>
    <w:rsid w:val="009431C4"/>
    <w:rsid w:val="00943854"/>
    <w:rsid w:val="009438E9"/>
    <w:rsid w:val="009441C2"/>
    <w:rsid w:val="009442BF"/>
    <w:rsid w:val="00946287"/>
    <w:rsid w:val="00946F8B"/>
    <w:rsid w:val="00951E67"/>
    <w:rsid w:val="0095326A"/>
    <w:rsid w:val="009563EB"/>
    <w:rsid w:val="0095654E"/>
    <w:rsid w:val="00956E75"/>
    <w:rsid w:val="00960F9A"/>
    <w:rsid w:val="0096134C"/>
    <w:rsid w:val="009700F5"/>
    <w:rsid w:val="00981F92"/>
    <w:rsid w:val="00983139"/>
    <w:rsid w:val="0098313C"/>
    <w:rsid w:val="009835BA"/>
    <w:rsid w:val="0098450B"/>
    <w:rsid w:val="00984E3D"/>
    <w:rsid w:val="009918F2"/>
    <w:rsid w:val="009921B1"/>
    <w:rsid w:val="009927CC"/>
    <w:rsid w:val="00992D61"/>
    <w:rsid w:val="00993F2B"/>
    <w:rsid w:val="009944E6"/>
    <w:rsid w:val="009A0573"/>
    <w:rsid w:val="009A65CD"/>
    <w:rsid w:val="009A69E6"/>
    <w:rsid w:val="009B052B"/>
    <w:rsid w:val="009B210F"/>
    <w:rsid w:val="009C4F85"/>
    <w:rsid w:val="009D11FD"/>
    <w:rsid w:val="009D2E8C"/>
    <w:rsid w:val="009D4471"/>
    <w:rsid w:val="009E2884"/>
    <w:rsid w:val="009E483B"/>
    <w:rsid w:val="009E65C0"/>
    <w:rsid w:val="009E6858"/>
    <w:rsid w:val="009E6E89"/>
    <w:rsid w:val="009F0A98"/>
    <w:rsid w:val="009F205E"/>
    <w:rsid w:val="009F3740"/>
    <w:rsid w:val="009F4309"/>
    <w:rsid w:val="009F4CA5"/>
    <w:rsid w:val="00A01F35"/>
    <w:rsid w:val="00A03F87"/>
    <w:rsid w:val="00A06AF6"/>
    <w:rsid w:val="00A10324"/>
    <w:rsid w:val="00A1069A"/>
    <w:rsid w:val="00A109F4"/>
    <w:rsid w:val="00A16508"/>
    <w:rsid w:val="00A20CC0"/>
    <w:rsid w:val="00A23F47"/>
    <w:rsid w:val="00A241B6"/>
    <w:rsid w:val="00A30D3C"/>
    <w:rsid w:val="00A42CB3"/>
    <w:rsid w:val="00A44FE5"/>
    <w:rsid w:val="00A5115B"/>
    <w:rsid w:val="00A5607D"/>
    <w:rsid w:val="00A6158D"/>
    <w:rsid w:val="00A62383"/>
    <w:rsid w:val="00A64439"/>
    <w:rsid w:val="00A64B53"/>
    <w:rsid w:val="00A65557"/>
    <w:rsid w:val="00A658D7"/>
    <w:rsid w:val="00A67348"/>
    <w:rsid w:val="00A74991"/>
    <w:rsid w:val="00A74B24"/>
    <w:rsid w:val="00A76884"/>
    <w:rsid w:val="00A85863"/>
    <w:rsid w:val="00A86E7D"/>
    <w:rsid w:val="00A87137"/>
    <w:rsid w:val="00A914C7"/>
    <w:rsid w:val="00A92027"/>
    <w:rsid w:val="00A95AD7"/>
    <w:rsid w:val="00A96F9C"/>
    <w:rsid w:val="00AA1029"/>
    <w:rsid w:val="00AA24E9"/>
    <w:rsid w:val="00AA411A"/>
    <w:rsid w:val="00AA4293"/>
    <w:rsid w:val="00AA5171"/>
    <w:rsid w:val="00AB1922"/>
    <w:rsid w:val="00AB75CE"/>
    <w:rsid w:val="00AB777E"/>
    <w:rsid w:val="00AB7AA2"/>
    <w:rsid w:val="00AC26B5"/>
    <w:rsid w:val="00AC28EA"/>
    <w:rsid w:val="00AC405E"/>
    <w:rsid w:val="00AD1255"/>
    <w:rsid w:val="00AD6897"/>
    <w:rsid w:val="00AD6F1C"/>
    <w:rsid w:val="00AE11D9"/>
    <w:rsid w:val="00AE5B00"/>
    <w:rsid w:val="00AF5213"/>
    <w:rsid w:val="00B03C7A"/>
    <w:rsid w:val="00B0689F"/>
    <w:rsid w:val="00B077A2"/>
    <w:rsid w:val="00B10B66"/>
    <w:rsid w:val="00B11B72"/>
    <w:rsid w:val="00B14781"/>
    <w:rsid w:val="00B2241A"/>
    <w:rsid w:val="00B249FD"/>
    <w:rsid w:val="00B31475"/>
    <w:rsid w:val="00B35569"/>
    <w:rsid w:val="00B362AA"/>
    <w:rsid w:val="00B36817"/>
    <w:rsid w:val="00B37302"/>
    <w:rsid w:val="00B40E37"/>
    <w:rsid w:val="00B42D35"/>
    <w:rsid w:val="00B47BD9"/>
    <w:rsid w:val="00B5133A"/>
    <w:rsid w:val="00B53C24"/>
    <w:rsid w:val="00B57B01"/>
    <w:rsid w:val="00B60876"/>
    <w:rsid w:val="00B614E4"/>
    <w:rsid w:val="00B65ADA"/>
    <w:rsid w:val="00B67B4A"/>
    <w:rsid w:val="00B715DF"/>
    <w:rsid w:val="00B734B1"/>
    <w:rsid w:val="00B73D49"/>
    <w:rsid w:val="00B75FD3"/>
    <w:rsid w:val="00B762F3"/>
    <w:rsid w:val="00B77B9D"/>
    <w:rsid w:val="00B80107"/>
    <w:rsid w:val="00B80499"/>
    <w:rsid w:val="00B820BF"/>
    <w:rsid w:val="00B925AC"/>
    <w:rsid w:val="00B94F7F"/>
    <w:rsid w:val="00B95985"/>
    <w:rsid w:val="00BA0DBF"/>
    <w:rsid w:val="00BA3AD6"/>
    <w:rsid w:val="00BA3C68"/>
    <w:rsid w:val="00BA6F34"/>
    <w:rsid w:val="00BA7402"/>
    <w:rsid w:val="00BB0AD9"/>
    <w:rsid w:val="00BB31E5"/>
    <w:rsid w:val="00BB4829"/>
    <w:rsid w:val="00BB61C5"/>
    <w:rsid w:val="00BB6CD5"/>
    <w:rsid w:val="00BC4C2C"/>
    <w:rsid w:val="00BC5547"/>
    <w:rsid w:val="00BC55C6"/>
    <w:rsid w:val="00BD0944"/>
    <w:rsid w:val="00BE0650"/>
    <w:rsid w:val="00BE713E"/>
    <w:rsid w:val="00BF0927"/>
    <w:rsid w:val="00BF2CCC"/>
    <w:rsid w:val="00BF48DA"/>
    <w:rsid w:val="00C00265"/>
    <w:rsid w:val="00C01F20"/>
    <w:rsid w:val="00C048F2"/>
    <w:rsid w:val="00C053E8"/>
    <w:rsid w:val="00C0683A"/>
    <w:rsid w:val="00C10715"/>
    <w:rsid w:val="00C13672"/>
    <w:rsid w:val="00C1376B"/>
    <w:rsid w:val="00C172EA"/>
    <w:rsid w:val="00C22765"/>
    <w:rsid w:val="00C2349F"/>
    <w:rsid w:val="00C24147"/>
    <w:rsid w:val="00C25E35"/>
    <w:rsid w:val="00C26D32"/>
    <w:rsid w:val="00C31153"/>
    <w:rsid w:val="00C324C4"/>
    <w:rsid w:val="00C377E4"/>
    <w:rsid w:val="00C42614"/>
    <w:rsid w:val="00C52604"/>
    <w:rsid w:val="00C576D0"/>
    <w:rsid w:val="00C60642"/>
    <w:rsid w:val="00C62540"/>
    <w:rsid w:val="00C62590"/>
    <w:rsid w:val="00C71B10"/>
    <w:rsid w:val="00C727C8"/>
    <w:rsid w:val="00C73767"/>
    <w:rsid w:val="00C740B7"/>
    <w:rsid w:val="00C75939"/>
    <w:rsid w:val="00C77215"/>
    <w:rsid w:val="00C77603"/>
    <w:rsid w:val="00C80F38"/>
    <w:rsid w:val="00C81407"/>
    <w:rsid w:val="00C818E1"/>
    <w:rsid w:val="00C85644"/>
    <w:rsid w:val="00C87F68"/>
    <w:rsid w:val="00C907A2"/>
    <w:rsid w:val="00C9661A"/>
    <w:rsid w:val="00CA3D4C"/>
    <w:rsid w:val="00CA465D"/>
    <w:rsid w:val="00CA72C1"/>
    <w:rsid w:val="00CB24B6"/>
    <w:rsid w:val="00CB28FA"/>
    <w:rsid w:val="00CC1B64"/>
    <w:rsid w:val="00CC3DF3"/>
    <w:rsid w:val="00CC4B68"/>
    <w:rsid w:val="00CC6EB1"/>
    <w:rsid w:val="00CC7684"/>
    <w:rsid w:val="00CD2B45"/>
    <w:rsid w:val="00CD42D9"/>
    <w:rsid w:val="00CE06B1"/>
    <w:rsid w:val="00CE0C1A"/>
    <w:rsid w:val="00CE55A6"/>
    <w:rsid w:val="00CF4E50"/>
    <w:rsid w:val="00CF59AA"/>
    <w:rsid w:val="00D01155"/>
    <w:rsid w:val="00D023BF"/>
    <w:rsid w:val="00D101D2"/>
    <w:rsid w:val="00D124A1"/>
    <w:rsid w:val="00D13F99"/>
    <w:rsid w:val="00D220E8"/>
    <w:rsid w:val="00D24C87"/>
    <w:rsid w:val="00D24C99"/>
    <w:rsid w:val="00D32683"/>
    <w:rsid w:val="00D40091"/>
    <w:rsid w:val="00D42AC7"/>
    <w:rsid w:val="00D442FB"/>
    <w:rsid w:val="00D51CE1"/>
    <w:rsid w:val="00D53C62"/>
    <w:rsid w:val="00D568E2"/>
    <w:rsid w:val="00D578FD"/>
    <w:rsid w:val="00D60865"/>
    <w:rsid w:val="00D62CE7"/>
    <w:rsid w:val="00D64AF6"/>
    <w:rsid w:val="00D65FA0"/>
    <w:rsid w:val="00D72152"/>
    <w:rsid w:val="00D82302"/>
    <w:rsid w:val="00D8239D"/>
    <w:rsid w:val="00D8473A"/>
    <w:rsid w:val="00D87EEF"/>
    <w:rsid w:val="00D96722"/>
    <w:rsid w:val="00DA1857"/>
    <w:rsid w:val="00DA4DBD"/>
    <w:rsid w:val="00DA793C"/>
    <w:rsid w:val="00DB3A32"/>
    <w:rsid w:val="00DB5391"/>
    <w:rsid w:val="00DC5703"/>
    <w:rsid w:val="00DD0B5E"/>
    <w:rsid w:val="00DD1D24"/>
    <w:rsid w:val="00DD55E6"/>
    <w:rsid w:val="00DE1509"/>
    <w:rsid w:val="00DE5972"/>
    <w:rsid w:val="00DE5A16"/>
    <w:rsid w:val="00DE6C32"/>
    <w:rsid w:val="00DF3170"/>
    <w:rsid w:val="00DF6B62"/>
    <w:rsid w:val="00E02101"/>
    <w:rsid w:val="00E03D6E"/>
    <w:rsid w:val="00E05DA4"/>
    <w:rsid w:val="00E06433"/>
    <w:rsid w:val="00E13379"/>
    <w:rsid w:val="00E1438E"/>
    <w:rsid w:val="00E15878"/>
    <w:rsid w:val="00E16DED"/>
    <w:rsid w:val="00E17CEB"/>
    <w:rsid w:val="00E22965"/>
    <w:rsid w:val="00E22DC0"/>
    <w:rsid w:val="00E23349"/>
    <w:rsid w:val="00E3730D"/>
    <w:rsid w:val="00E417E7"/>
    <w:rsid w:val="00E4740C"/>
    <w:rsid w:val="00E475D7"/>
    <w:rsid w:val="00E534C6"/>
    <w:rsid w:val="00E5352B"/>
    <w:rsid w:val="00E5563C"/>
    <w:rsid w:val="00E55652"/>
    <w:rsid w:val="00E55B4F"/>
    <w:rsid w:val="00E6098E"/>
    <w:rsid w:val="00E623BD"/>
    <w:rsid w:val="00E71543"/>
    <w:rsid w:val="00E73A63"/>
    <w:rsid w:val="00E821A3"/>
    <w:rsid w:val="00E827E9"/>
    <w:rsid w:val="00E85D7D"/>
    <w:rsid w:val="00E860D9"/>
    <w:rsid w:val="00E8664C"/>
    <w:rsid w:val="00E8752F"/>
    <w:rsid w:val="00E87CF6"/>
    <w:rsid w:val="00E87F0C"/>
    <w:rsid w:val="00E909F1"/>
    <w:rsid w:val="00E90A20"/>
    <w:rsid w:val="00E9580F"/>
    <w:rsid w:val="00EA0BB8"/>
    <w:rsid w:val="00EA0D28"/>
    <w:rsid w:val="00EA214F"/>
    <w:rsid w:val="00EA2FEB"/>
    <w:rsid w:val="00EB01BE"/>
    <w:rsid w:val="00EB2618"/>
    <w:rsid w:val="00EB3060"/>
    <w:rsid w:val="00EB31DE"/>
    <w:rsid w:val="00EB334D"/>
    <w:rsid w:val="00EB371A"/>
    <w:rsid w:val="00EB3C8B"/>
    <w:rsid w:val="00EB4C4C"/>
    <w:rsid w:val="00EB6B4D"/>
    <w:rsid w:val="00ED2B7C"/>
    <w:rsid w:val="00ED3C15"/>
    <w:rsid w:val="00ED430B"/>
    <w:rsid w:val="00ED43BD"/>
    <w:rsid w:val="00EE0A33"/>
    <w:rsid w:val="00EE14C3"/>
    <w:rsid w:val="00EE5BF5"/>
    <w:rsid w:val="00EE6951"/>
    <w:rsid w:val="00EF00E7"/>
    <w:rsid w:val="00EF260E"/>
    <w:rsid w:val="00EF28D5"/>
    <w:rsid w:val="00EF3CD5"/>
    <w:rsid w:val="00EF59DD"/>
    <w:rsid w:val="00EF6764"/>
    <w:rsid w:val="00EF6C74"/>
    <w:rsid w:val="00F01175"/>
    <w:rsid w:val="00F11FA0"/>
    <w:rsid w:val="00F12A82"/>
    <w:rsid w:val="00F14483"/>
    <w:rsid w:val="00F14CF0"/>
    <w:rsid w:val="00F17614"/>
    <w:rsid w:val="00F226A4"/>
    <w:rsid w:val="00F2279A"/>
    <w:rsid w:val="00F26D25"/>
    <w:rsid w:val="00F27C8F"/>
    <w:rsid w:val="00F30EAE"/>
    <w:rsid w:val="00F32F98"/>
    <w:rsid w:val="00F362F1"/>
    <w:rsid w:val="00F36908"/>
    <w:rsid w:val="00F37393"/>
    <w:rsid w:val="00F41D3E"/>
    <w:rsid w:val="00F42DBA"/>
    <w:rsid w:val="00F46959"/>
    <w:rsid w:val="00F525BE"/>
    <w:rsid w:val="00F52FB6"/>
    <w:rsid w:val="00F54EA4"/>
    <w:rsid w:val="00F55CD0"/>
    <w:rsid w:val="00F5734B"/>
    <w:rsid w:val="00F57376"/>
    <w:rsid w:val="00F64DB6"/>
    <w:rsid w:val="00F667B5"/>
    <w:rsid w:val="00F71C18"/>
    <w:rsid w:val="00F74E89"/>
    <w:rsid w:val="00F77403"/>
    <w:rsid w:val="00F8205E"/>
    <w:rsid w:val="00F83692"/>
    <w:rsid w:val="00F86F43"/>
    <w:rsid w:val="00F903DA"/>
    <w:rsid w:val="00F96FC2"/>
    <w:rsid w:val="00F97BEB"/>
    <w:rsid w:val="00F97E0A"/>
    <w:rsid w:val="00FA56A1"/>
    <w:rsid w:val="00FA5F82"/>
    <w:rsid w:val="00FB0447"/>
    <w:rsid w:val="00FB12E5"/>
    <w:rsid w:val="00FB2161"/>
    <w:rsid w:val="00FB4FEF"/>
    <w:rsid w:val="00FB57B2"/>
    <w:rsid w:val="00FB6086"/>
    <w:rsid w:val="00FC6A1E"/>
    <w:rsid w:val="00FC7562"/>
    <w:rsid w:val="00FD3001"/>
    <w:rsid w:val="00FD7DDA"/>
    <w:rsid w:val="00FE2B35"/>
    <w:rsid w:val="00FE40B2"/>
    <w:rsid w:val="00FE45D4"/>
    <w:rsid w:val="00FE51A9"/>
    <w:rsid w:val="00FE6994"/>
    <w:rsid w:val="00FF49A6"/>
    <w:rsid w:val="00FF4F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53D1C3"/>
  <w15:chartTrackingRefBased/>
  <w15:docId w15:val="{39D9D209-B1CF-4091-B280-FF43A38001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424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424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424C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424C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424C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424C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24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24C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24C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24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424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424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424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424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424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24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24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24CF"/>
    <w:rPr>
      <w:rFonts w:eastAsiaTheme="majorEastAsia" w:cstheme="majorBidi"/>
      <w:color w:val="272727" w:themeColor="text1" w:themeTint="D8"/>
    </w:rPr>
  </w:style>
  <w:style w:type="paragraph" w:styleId="Title">
    <w:name w:val="Title"/>
    <w:basedOn w:val="Normal"/>
    <w:next w:val="Normal"/>
    <w:link w:val="TitleChar"/>
    <w:uiPriority w:val="10"/>
    <w:qFormat/>
    <w:rsid w:val="008424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24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24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24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24CF"/>
    <w:pPr>
      <w:spacing w:before="160"/>
      <w:jc w:val="center"/>
    </w:pPr>
    <w:rPr>
      <w:i/>
      <w:iCs/>
      <w:color w:val="404040" w:themeColor="text1" w:themeTint="BF"/>
    </w:rPr>
  </w:style>
  <w:style w:type="character" w:customStyle="1" w:styleId="QuoteChar">
    <w:name w:val="Quote Char"/>
    <w:basedOn w:val="DefaultParagraphFont"/>
    <w:link w:val="Quote"/>
    <w:uiPriority w:val="29"/>
    <w:rsid w:val="008424CF"/>
    <w:rPr>
      <w:i/>
      <w:iCs/>
      <w:color w:val="404040" w:themeColor="text1" w:themeTint="BF"/>
    </w:rPr>
  </w:style>
  <w:style w:type="paragraph" w:styleId="ListParagraph">
    <w:name w:val="List Paragraph"/>
    <w:basedOn w:val="Normal"/>
    <w:uiPriority w:val="34"/>
    <w:qFormat/>
    <w:rsid w:val="008424CF"/>
    <w:pPr>
      <w:ind w:left="720"/>
      <w:contextualSpacing/>
    </w:pPr>
  </w:style>
  <w:style w:type="character" w:styleId="IntenseEmphasis">
    <w:name w:val="Intense Emphasis"/>
    <w:basedOn w:val="DefaultParagraphFont"/>
    <w:uiPriority w:val="21"/>
    <w:qFormat/>
    <w:rsid w:val="008424CF"/>
    <w:rPr>
      <w:i/>
      <w:iCs/>
      <w:color w:val="0F4761" w:themeColor="accent1" w:themeShade="BF"/>
    </w:rPr>
  </w:style>
  <w:style w:type="paragraph" w:styleId="IntenseQuote">
    <w:name w:val="Intense Quote"/>
    <w:basedOn w:val="Normal"/>
    <w:next w:val="Normal"/>
    <w:link w:val="IntenseQuoteChar"/>
    <w:uiPriority w:val="30"/>
    <w:qFormat/>
    <w:rsid w:val="008424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424CF"/>
    <w:rPr>
      <w:i/>
      <w:iCs/>
      <w:color w:val="0F4761" w:themeColor="accent1" w:themeShade="BF"/>
    </w:rPr>
  </w:style>
  <w:style w:type="character" w:styleId="IntenseReference">
    <w:name w:val="Intense Reference"/>
    <w:basedOn w:val="DefaultParagraphFont"/>
    <w:uiPriority w:val="32"/>
    <w:qFormat/>
    <w:rsid w:val="008424CF"/>
    <w:rPr>
      <w:b/>
      <w:bCs/>
      <w:smallCaps/>
      <w:color w:val="0F4761" w:themeColor="accent1" w:themeShade="BF"/>
      <w:spacing w:val="5"/>
    </w:rPr>
  </w:style>
  <w:style w:type="character" w:styleId="Hyperlink">
    <w:name w:val="Hyperlink"/>
    <w:basedOn w:val="DefaultParagraphFont"/>
    <w:uiPriority w:val="99"/>
    <w:unhideWhenUsed/>
    <w:rsid w:val="0051120A"/>
    <w:rPr>
      <w:color w:val="467886" w:themeColor="hyperlink"/>
      <w:u w:val="single"/>
    </w:rPr>
  </w:style>
  <w:style w:type="character" w:styleId="UnresolvedMention">
    <w:name w:val="Unresolved Mention"/>
    <w:basedOn w:val="DefaultParagraphFont"/>
    <w:uiPriority w:val="99"/>
    <w:semiHidden/>
    <w:unhideWhenUsed/>
    <w:rsid w:val="0051120A"/>
    <w:rPr>
      <w:color w:val="605E5C"/>
      <w:shd w:val="clear" w:color="auto" w:fill="E1DFDD"/>
    </w:rPr>
  </w:style>
  <w:style w:type="character" w:styleId="CommentReference">
    <w:name w:val="annotation reference"/>
    <w:basedOn w:val="DefaultParagraphFont"/>
    <w:uiPriority w:val="99"/>
    <w:semiHidden/>
    <w:unhideWhenUsed/>
    <w:rsid w:val="00623474"/>
    <w:rPr>
      <w:sz w:val="16"/>
      <w:szCs w:val="16"/>
    </w:rPr>
  </w:style>
  <w:style w:type="paragraph" w:styleId="CommentText">
    <w:name w:val="annotation text"/>
    <w:basedOn w:val="Normal"/>
    <w:link w:val="CommentTextChar"/>
    <w:uiPriority w:val="99"/>
    <w:unhideWhenUsed/>
    <w:rsid w:val="00623474"/>
    <w:pPr>
      <w:spacing w:line="240" w:lineRule="auto"/>
    </w:pPr>
    <w:rPr>
      <w:sz w:val="20"/>
      <w:szCs w:val="20"/>
    </w:rPr>
  </w:style>
  <w:style w:type="character" w:customStyle="1" w:styleId="CommentTextChar">
    <w:name w:val="Comment Text Char"/>
    <w:basedOn w:val="DefaultParagraphFont"/>
    <w:link w:val="CommentText"/>
    <w:uiPriority w:val="99"/>
    <w:rsid w:val="00623474"/>
    <w:rPr>
      <w:sz w:val="20"/>
      <w:szCs w:val="20"/>
    </w:rPr>
  </w:style>
  <w:style w:type="paragraph" w:styleId="CommentSubject">
    <w:name w:val="annotation subject"/>
    <w:basedOn w:val="CommentText"/>
    <w:next w:val="CommentText"/>
    <w:link w:val="CommentSubjectChar"/>
    <w:uiPriority w:val="99"/>
    <w:semiHidden/>
    <w:unhideWhenUsed/>
    <w:rsid w:val="00623474"/>
    <w:rPr>
      <w:b/>
      <w:bCs/>
    </w:rPr>
  </w:style>
  <w:style w:type="character" w:customStyle="1" w:styleId="CommentSubjectChar">
    <w:name w:val="Comment Subject Char"/>
    <w:basedOn w:val="CommentTextChar"/>
    <w:link w:val="CommentSubject"/>
    <w:uiPriority w:val="99"/>
    <w:semiHidden/>
    <w:rsid w:val="00623474"/>
    <w:rPr>
      <w:b/>
      <w:bCs/>
      <w:sz w:val="20"/>
      <w:szCs w:val="20"/>
    </w:rPr>
  </w:style>
  <w:style w:type="paragraph" w:styleId="Revision">
    <w:name w:val="Revision"/>
    <w:hidden/>
    <w:uiPriority w:val="99"/>
    <w:semiHidden/>
    <w:rsid w:val="00F96FC2"/>
    <w:pPr>
      <w:spacing w:after="0" w:line="240" w:lineRule="auto"/>
    </w:pPr>
  </w:style>
  <w:style w:type="character" w:styleId="Mention">
    <w:name w:val="Mention"/>
    <w:basedOn w:val="DefaultParagraphFont"/>
    <w:uiPriority w:val="99"/>
    <w:unhideWhenUsed/>
    <w:rsid w:val="0077648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rantsapplicationandmanagement.workforcegps.org/resources/2022/11/16/16/59/SMART" TargetMode="External"/><Relationship Id="rId3" Type="http://schemas.openxmlformats.org/officeDocument/2006/relationships/customXml" Target="../customXml/item3.xml"/><Relationship Id="rId7" Type="http://schemas.openxmlformats.org/officeDocument/2006/relationships/hyperlink" Target="https://www.dol.gov/agencies/eta/advisories" TargetMode="Externa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s://www.dol.gov/agencies/eta/advisories" TargetMode="External"/><Relationship Id="rId4" Type="http://schemas.openxmlformats.org/officeDocument/2006/relationships/styles" Target="styles.xml"/><Relationship Id="rId9" Type="http://schemas.openxmlformats.org/officeDocument/2006/relationships/hyperlink" Target="http://www.dol.gov/agencies/wh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DF8804E9BD7F64285B99CD2CB1C4B50" ma:contentTypeVersion="20" ma:contentTypeDescription="Create a new document." ma:contentTypeScope="" ma:versionID="2c799416761dccd1eb8c105bfb5f681f">
  <xsd:schema xmlns:xsd="http://www.w3.org/2001/XMLSchema" xmlns:xs="http://www.w3.org/2001/XMLSchema" xmlns:p="http://schemas.microsoft.com/office/2006/metadata/properties" xmlns:ns2="61c9bd80-a33c-42bd-8868-2bf360eb401f" xmlns:ns3="06b3155c-15ce-4148-b05d-995c16985bca" targetNamespace="http://schemas.microsoft.com/office/2006/metadata/properties" ma:root="true" ma:fieldsID="a2186a02aad57e17a87797cf4ac8544f" ns2:_="" ns3:_="">
    <xsd:import namespace="61c9bd80-a33c-42bd-8868-2bf360eb401f"/>
    <xsd:import namespace="06b3155c-15ce-4148-b05d-995c16985bc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c9bd80-a33c-42bd-8868-2bf360eb40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ed9791d-e110-4799-a662-26f21481015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b3155c-15ce-4148-b05d-995c16985bc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3868cc6-e23a-4f86-badd-d03289c25e55}" ma:internalName="TaxCatchAll" ma:showField="CatchAllData" ma:web="06b3155c-15ce-4148-b05d-995c16985b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1c9bd80-a33c-42bd-8868-2bf360eb401f">
      <Terms xmlns="http://schemas.microsoft.com/office/infopath/2007/PartnerControls"/>
    </lcf76f155ced4ddcb4097134ff3c332f>
    <TaxCatchAll xmlns="06b3155c-15ce-4148-b05d-995c16985bca" xsi:nil="true"/>
  </documentManagement>
</p:properties>
</file>

<file path=customXml/itemProps1.xml><?xml version="1.0" encoding="utf-8"?>
<ds:datastoreItem xmlns:ds="http://schemas.openxmlformats.org/officeDocument/2006/customXml" ds:itemID="{8A339215-DBAD-4C80-B869-A24F03FB2E13}">
  <ds:schemaRefs>
    <ds:schemaRef ds:uri="http://schemas.microsoft.com/sharepoint/v3/contenttype/forms"/>
  </ds:schemaRefs>
</ds:datastoreItem>
</file>

<file path=customXml/itemProps2.xml><?xml version="1.0" encoding="utf-8"?>
<ds:datastoreItem xmlns:ds="http://schemas.openxmlformats.org/officeDocument/2006/customXml" ds:itemID="{27EDA4E1-2D54-45DF-B108-78ABFCC688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c9bd80-a33c-42bd-8868-2bf360eb401f"/>
    <ds:schemaRef ds:uri="06b3155c-15ce-4148-b05d-995c16985b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3300BC1-CD58-43E2-997B-B67D2C1B344E}">
  <ds:schemaRefs>
    <ds:schemaRef ds:uri="http://schemas.microsoft.com/office/2006/metadata/properties"/>
    <ds:schemaRef ds:uri="http://schemas.microsoft.com/office/infopath/2007/PartnerControls"/>
    <ds:schemaRef ds:uri="61c9bd80-a33c-42bd-8868-2bf360eb401f"/>
    <ds:schemaRef ds:uri="06b3155c-15ce-4148-b05d-995c16985bc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30</Pages>
  <Words>12943</Words>
  <Characters>61350</Characters>
  <Application>Microsoft Office Word</Application>
  <DocSecurity>0</DocSecurity>
  <Lines>989</Lines>
  <Paragraphs>619</Paragraphs>
  <ScaleCrop>false</ScaleCrop>
  <Company/>
  <LinksUpToDate>false</LinksUpToDate>
  <CharactersWithSpaces>73674</CharactersWithSpaces>
  <SharedDoc>false</SharedDoc>
  <HLinks>
    <vt:vector size="36" baseType="variant">
      <vt:variant>
        <vt:i4>2949156</vt:i4>
      </vt:variant>
      <vt:variant>
        <vt:i4>9</vt:i4>
      </vt:variant>
      <vt:variant>
        <vt:i4>0</vt:i4>
      </vt:variant>
      <vt:variant>
        <vt:i4>5</vt:i4>
      </vt:variant>
      <vt:variant>
        <vt:lpwstr>https://www.dol.gov/agencies/eta/advisories</vt:lpwstr>
      </vt:variant>
      <vt:variant>
        <vt:lpwstr/>
      </vt:variant>
      <vt:variant>
        <vt:i4>7798837</vt:i4>
      </vt:variant>
      <vt:variant>
        <vt:i4>6</vt:i4>
      </vt:variant>
      <vt:variant>
        <vt:i4>0</vt:i4>
      </vt:variant>
      <vt:variant>
        <vt:i4>5</vt:i4>
      </vt:variant>
      <vt:variant>
        <vt:lpwstr>http://www.dol.gov/agencies/whd</vt:lpwstr>
      </vt:variant>
      <vt:variant>
        <vt:lpwstr/>
      </vt:variant>
      <vt:variant>
        <vt:i4>4522056</vt:i4>
      </vt:variant>
      <vt:variant>
        <vt:i4>3</vt:i4>
      </vt:variant>
      <vt:variant>
        <vt:i4>0</vt:i4>
      </vt:variant>
      <vt:variant>
        <vt:i4>5</vt:i4>
      </vt:variant>
      <vt:variant>
        <vt:lpwstr>https://grantsapplicationandmanagement.workforcegps.org/resources/2022/11/16/16/59/SMART</vt:lpwstr>
      </vt:variant>
      <vt:variant>
        <vt:lpwstr/>
      </vt:variant>
      <vt:variant>
        <vt:i4>2949156</vt:i4>
      </vt:variant>
      <vt:variant>
        <vt:i4>0</vt:i4>
      </vt:variant>
      <vt:variant>
        <vt:i4>0</vt:i4>
      </vt:variant>
      <vt:variant>
        <vt:i4>5</vt:i4>
      </vt:variant>
      <vt:variant>
        <vt:lpwstr>https://www.dol.gov/agencies/eta/advisories</vt:lpwstr>
      </vt:variant>
      <vt:variant>
        <vt:lpwstr/>
      </vt:variant>
      <vt:variant>
        <vt:i4>2818067</vt:i4>
      </vt:variant>
      <vt:variant>
        <vt:i4>3</vt:i4>
      </vt:variant>
      <vt:variant>
        <vt:i4>0</vt:i4>
      </vt:variant>
      <vt:variant>
        <vt:i4>5</vt:i4>
      </vt:variant>
      <vt:variant>
        <vt:lpwstr>mailto:lnguyenkim@youthbuild.org</vt:lpwstr>
      </vt:variant>
      <vt:variant>
        <vt:lpwstr/>
      </vt:variant>
      <vt:variant>
        <vt:i4>2818067</vt:i4>
      </vt:variant>
      <vt:variant>
        <vt:i4>0</vt:i4>
      </vt:variant>
      <vt:variant>
        <vt:i4>0</vt:i4>
      </vt:variant>
      <vt:variant>
        <vt:i4>5</vt:i4>
      </vt:variant>
      <vt:variant>
        <vt:lpwstr>mailto:lnguyenkim@youthbuild.org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 Nguyen Kim</dc:creator>
  <cp:keywords/>
  <dc:description/>
  <cp:lastModifiedBy>Lisa Reddy</cp:lastModifiedBy>
  <cp:revision>2</cp:revision>
  <dcterms:created xsi:type="dcterms:W3CDTF">2025-04-10T17:31:00Z</dcterms:created>
  <dcterms:modified xsi:type="dcterms:W3CDTF">2025-04-10T17:31:00Z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b99f54fc-9002-4d25-9f33-fa11ddd4a1f9</vt:lpwstr>
  </property>
  <property fmtid="{D5CDD505-2E9C-101B-9397-08002B2CF9AE}" pid="3" name="ContentTypeId">
    <vt:lpwstr>0x0101004DF8804E9BD7F64285B99CD2CB1C4B50</vt:lpwstr>
  </property>
  <property fmtid="{D5CDD505-2E9C-101B-9397-08002B2CF9AE}" pid="4" name="MediaServiceImageTags">
    <vt:lpwstr/>
  </property>
</Properties>
</file>