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Look w:val="04A0" w:firstRow="1" w:lastRow="0" w:firstColumn="1" w:lastColumn="0" w:noHBand="0" w:noVBand="1"/>
      </w:tblPr>
      <w:tblGrid>
        <w:gridCol w:w="2387"/>
        <w:gridCol w:w="2081"/>
        <w:gridCol w:w="3058"/>
        <w:gridCol w:w="1824"/>
      </w:tblGrid>
      <w:tr w:rsidR="00404B03" w:rsidRPr="00B90DB9" w:rsidTr="007A2519">
        <w:trPr>
          <w:trHeight w:val="2686"/>
        </w:trPr>
        <w:tc>
          <w:tcPr>
            <w:tcW w:w="2387" w:type="dxa"/>
          </w:tcPr>
          <w:p w:rsidR="00404B03" w:rsidRPr="00B90DB9" w:rsidRDefault="00404B03" w:rsidP="007A2519">
            <w:pPr>
              <w:rPr>
                <w:rFonts w:ascii="Calibri Light" w:eastAsia="SimSun" w:hAnsi="Calibri Light" w:cs="Times New Roman"/>
                <w:lang w:eastAsia="zh-CN"/>
              </w:rPr>
            </w:pPr>
            <w:r w:rsidRPr="00B90DB9">
              <w:rPr>
                <w:rFonts w:ascii="Calibri Light" w:eastAsia="SimSun" w:hAnsi="Calibri Light" w:cs="Times New Roman"/>
                <w:lang w:eastAsia="zh-CN"/>
              </w:rPr>
              <w:t xml:space="preserve">Maintains knowledge of all relevant federal and state legislation and regulations, including and related to WIOA, OMB Uniform Guidance, and L&amp;I Workforce System Policies and guidance. </w:t>
            </w:r>
          </w:p>
          <w:p w:rsidR="00404B03" w:rsidRPr="00B90DB9" w:rsidRDefault="00404B03" w:rsidP="007A2519">
            <w:pPr>
              <w:rPr>
                <w:rFonts w:ascii="Calibri Light" w:hAnsi="Calibri Light" w:cs="Times New Roman"/>
              </w:rPr>
            </w:pPr>
          </w:p>
        </w:tc>
        <w:tc>
          <w:tcPr>
            <w:tcW w:w="2081" w:type="dxa"/>
          </w:tcPr>
          <w:p w:rsidR="00404B03" w:rsidRPr="00B90DB9" w:rsidRDefault="00404B03" w:rsidP="007A2519">
            <w:pPr>
              <w:rPr>
                <w:rFonts w:ascii="Calibri Light" w:hAnsi="Calibri Light" w:cs="Times New Roman"/>
              </w:rPr>
            </w:pPr>
            <w:r>
              <w:rPr>
                <w:rFonts w:ascii="Calibri Light" w:hAnsi="Calibri Light" w:cs="Times New Roman"/>
              </w:rPr>
              <w:t>Review</w:t>
            </w:r>
            <w:r w:rsidRPr="00B90DB9">
              <w:rPr>
                <w:rFonts w:ascii="Calibri Light" w:hAnsi="Calibri Light" w:cs="Times New Roman"/>
              </w:rPr>
              <w:t xml:space="preserve">, engage management if clarification is needed, and </w:t>
            </w:r>
            <w:r>
              <w:rPr>
                <w:rFonts w:ascii="Calibri Light" w:hAnsi="Calibri Light" w:cs="Times New Roman"/>
              </w:rPr>
              <w:t>request</w:t>
            </w:r>
            <w:r w:rsidRPr="00B90DB9">
              <w:rPr>
                <w:rFonts w:ascii="Calibri Light" w:hAnsi="Calibri Light" w:cs="Times New Roman"/>
              </w:rPr>
              <w:t xml:space="preserve"> training/guidance where needed</w:t>
            </w:r>
          </w:p>
        </w:tc>
        <w:tc>
          <w:tcPr>
            <w:tcW w:w="3058" w:type="dxa"/>
          </w:tcPr>
          <w:p w:rsidR="00404B03" w:rsidRPr="00B90DB9" w:rsidRDefault="00404B03" w:rsidP="007A2519">
            <w:pPr>
              <w:rPr>
                <w:rFonts w:ascii="Calibri Light" w:hAnsi="Calibri Light" w:cs="Times New Roman"/>
              </w:rPr>
            </w:pPr>
            <w:r w:rsidRPr="00B90DB9">
              <w:rPr>
                <w:rFonts w:ascii="Calibri Light" w:hAnsi="Calibri Light" w:cs="Times New Roman"/>
              </w:rPr>
              <w:t xml:space="preserve">Within 10 working days of receipt or as otherwise directed. </w:t>
            </w:r>
          </w:p>
        </w:tc>
        <w:tc>
          <w:tcPr>
            <w:tcW w:w="1824" w:type="dxa"/>
          </w:tcPr>
          <w:p w:rsidR="00404B03" w:rsidRPr="00B90DB9" w:rsidRDefault="00404B03" w:rsidP="007A2519">
            <w:pPr>
              <w:rPr>
                <w:rFonts w:ascii="Calibri Light" w:hAnsi="Calibri Light" w:cs="Times New Roman"/>
              </w:rPr>
            </w:pPr>
            <w:r w:rsidRPr="00B90DB9">
              <w:rPr>
                <w:rFonts w:ascii="Calibri Light" w:hAnsi="Calibri Light" w:cs="Times New Roman"/>
              </w:rPr>
              <w:t>Job Knowledge</w:t>
            </w:r>
          </w:p>
        </w:tc>
      </w:tr>
      <w:tr w:rsidR="00526E71" w:rsidRPr="00B90DB9" w:rsidTr="007A2519">
        <w:tc>
          <w:tcPr>
            <w:tcW w:w="2387" w:type="dxa"/>
            <w:vMerge w:val="restart"/>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 xml:space="preserve">Maintain knowledge base of office policy, state and federal guidance and notifications from federal, state and local organizations. </w:t>
            </w:r>
          </w:p>
        </w:tc>
        <w:tc>
          <w:tcPr>
            <w:tcW w:w="2081" w:type="dxa"/>
            <w:vMerge w:val="restart"/>
          </w:tcPr>
          <w:p w:rsidR="00526E71" w:rsidRPr="00B90DB9" w:rsidRDefault="00526E71" w:rsidP="007A2519">
            <w:pPr>
              <w:rPr>
                <w:rFonts w:ascii="Calibri Light" w:hAnsi="Calibri Light" w:cs="Times New Roman"/>
              </w:rPr>
            </w:pPr>
            <w:r w:rsidRPr="00B90DB9">
              <w:rPr>
                <w:rFonts w:ascii="Calibri Light" w:hAnsi="Calibri Light" w:cs="Times New Roman"/>
              </w:rPr>
              <w:t xml:space="preserve">Review current federal guidance such as WSPs, TEGLs, and TENs as well as state policies and guidance documents found on USDOL’s, DLI’s, local boards’, and associated national, state, and local websites. </w:t>
            </w:r>
          </w:p>
        </w:tc>
        <w:tc>
          <w:tcPr>
            <w:tcW w:w="3058" w:type="dxa"/>
          </w:tcPr>
          <w:p w:rsidR="00526E71" w:rsidRPr="00B90DB9" w:rsidRDefault="005E24AA" w:rsidP="007A2519">
            <w:pPr>
              <w:rPr>
                <w:rFonts w:ascii="Calibri Light" w:hAnsi="Calibri Light" w:cs="Times New Roman"/>
              </w:rPr>
            </w:pPr>
            <w:r>
              <w:rPr>
                <w:rFonts w:ascii="Calibri Light" w:hAnsi="Calibri Light" w:cs="Times New Roman"/>
              </w:rPr>
              <w:t xml:space="preserve">New guidance: </w:t>
            </w:r>
            <w:r w:rsidR="00526E71" w:rsidRPr="00B90DB9">
              <w:rPr>
                <w:rFonts w:ascii="Calibri Light" w:hAnsi="Calibri Light" w:cs="Times New Roman"/>
              </w:rPr>
              <w:t xml:space="preserve">Within 10 working days of receipt or as otherwise directed. </w:t>
            </w:r>
          </w:p>
        </w:tc>
        <w:tc>
          <w:tcPr>
            <w:tcW w:w="1824" w:type="dxa"/>
          </w:tcPr>
          <w:p w:rsidR="00526E71" w:rsidRPr="00B90DB9" w:rsidRDefault="00526E71" w:rsidP="007A2519">
            <w:pPr>
              <w:rPr>
                <w:rFonts w:ascii="Calibri Light" w:hAnsi="Calibri Light" w:cs="Times New Roman"/>
              </w:rPr>
            </w:pPr>
            <w:r w:rsidRPr="00B90DB9">
              <w:rPr>
                <w:rFonts w:ascii="Calibri Light" w:hAnsi="Calibri Light" w:cs="Times New Roman"/>
              </w:rPr>
              <w:t>Job Knowledge</w:t>
            </w:r>
          </w:p>
        </w:tc>
      </w:tr>
      <w:tr w:rsidR="00526E71" w:rsidRPr="00B90DB9" w:rsidTr="007A2519">
        <w:tc>
          <w:tcPr>
            <w:tcW w:w="2387" w:type="dxa"/>
            <w:vMerge/>
          </w:tcPr>
          <w:p w:rsidR="00526E71" w:rsidRPr="00B90DB9" w:rsidRDefault="00526E71" w:rsidP="007A2519">
            <w:pPr>
              <w:rPr>
                <w:rFonts w:ascii="Calibri Light" w:eastAsia="SimSun" w:hAnsi="Calibri Light" w:cs="Times New Roman"/>
                <w:lang w:eastAsia="zh-CN"/>
              </w:rPr>
            </w:pPr>
          </w:p>
        </w:tc>
        <w:tc>
          <w:tcPr>
            <w:tcW w:w="2081" w:type="dxa"/>
            <w:vMerge/>
          </w:tcPr>
          <w:p w:rsidR="00526E71" w:rsidRPr="00B90DB9" w:rsidRDefault="00526E71" w:rsidP="007A2519">
            <w:pPr>
              <w:rPr>
                <w:rFonts w:ascii="Calibri Light" w:hAnsi="Calibri Light" w:cs="Times New Roman"/>
              </w:rPr>
            </w:pPr>
          </w:p>
        </w:tc>
        <w:tc>
          <w:tcPr>
            <w:tcW w:w="3058" w:type="dxa"/>
          </w:tcPr>
          <w:p w:rsidR="00526E71" w:rsidRPr="00B90DB9" w:rsidRDefault="005E24AA" w:rsidP="007A2519">
            <w:pPr>
              <w:rPr>
                <w:rFonts w:ascii="Calibri Light" w:hAnsi="Calibri Light" w:cs="Times New Roman"/>
              </w:rPr>
            </w:pPr>
            <w:r>
              <w:rPr>
                <w:rFonts w:ascii="Calibri Light" w:hAnsi="Calibri Light" w:cs="Times New Roman"/>
              </w:rPr>
              <w:t xml:space="preserve">Existing guidance:  </w:t>
            </w:r>
            <w:r w:rsidR="00526E71" w:rsidRPr="00B90DB9">
              <w:rPr>
                <w:rFonts w:ascii="Calibri Light" w:hAnsi="Calibri Light" w:cs="Times New Roman"/>
              </w:rPr>
              <w:t xml:space="preserve">On a quarterly basis or more frequently as changes are received. </w:t>
            </w:r>
          </w:p>
        </w:tc>
        <w:tc>
          <w:tcPr>
            <w:tcW w:w="1824" w:type="dxa"/>
          </w:tcPr>
          <w:p w:rsidR="00526E71" w:rsidRPr="00B90DB9" w:rsidRDefault="00526E71" w:rsidP="007A2519">
            <w:pPr>
              <w:rPr>
                <w:rFonts w:ascii="Calibri Light" w:hAnsi="Calibri Light" w:cs="Times New Roman"/>
              </w:rPr>
            </w:pPr>
            <w:r w:rsidRPr="00B90DB9">
              <w:rPr>
                <w:rFonts w:ascii="Calibri Light" w:hAnsi="Calibri Light" w:cs="Times New Roman"/>
              </w:rPr>
              <w:t>Job Knowledge</w:t>
            </w:r>
          </w:p>
        </w:tc>
      </w:tr>
      <w:tr w:rsidR="00526E71" w:rsidRPr="00B90DB9" w:rsidTr="007A2519">
        <w:tc>
          <w:tcPr>
            <w:tcW w:w="2387" w:type="dxa"/>
            <w:vMerge/>
          </w:tcPr>
          <w:p w:rsidR="00526E71" w:rsidRPr="00B90DB9" w:rsidRDefault="00526E71" w:rsidP="007A2519">
            <w:pPr>
              <w:rPr>
                <w:rFonts w:ascii="Calibri Light" w:eastAsia="SimSun" w:hAnsi="Calibri Light" w:cs="Times New Roman"/>
                <w:lang w:eastAsia="zh-CN"/>
              </w:rPr>
            </w:pPr>
          </w:p>
        </w:tc>
        <w:tc>
          <w:tcPr>
            <w:tcW w:w="2081" w:type="dxa"/>
            <w:vMerge/>
          </w:tcPr>
          <w:p w:rsidR="00526E71" w:rsidRPr="00B90DB9" w:rsidRDefault="00526E71" w:rsidP="007A2519">
            <w:pPr>
              <w:rPr>
                <w:rFonts w:ascii="Calibri Light" w:hAnsi="Calibri Light" w:cs="Times New Roman"/>
              </w:rPr>
            </w:pP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 xml:space="preserve">By completing training provided by Commonwealth; attending webinars/seminars/conferences as directed; and attending scheduled staff meetings. </w:t>
            </w:r>
          </w:p>
          <w:p w:rsidR="00526E71" w:rsidRPr="00B90DB9" w:rsidRDefault="00526E71" w:rsidP="007A2519">
            <w:pPr>
              <w:rPr>
                <w:rFonts w:ascii="Calibri Light" w:hAnsi="Calibri Light" w:cs="Times New Roman"/>
              </w:rPr>
            </w:pPr>
          </w:p>
        </w:tc>
        <w:tc>
          <w:tcPr>
            <w:tcW w:w="1824" w:type="dxa"/>
          </w:tcPr>
          <w:p w:rsidR="00526E71" w:rsidRPr="00B90DB9" w:rsidRDefault="00526E71" w:rsidP="007A2519">
            <w:pPr>
              <w:rPr>
                <w:rFonts w:ascii="Calibri Light" w:hAnsi="Calibri Light" w:cs="Times New Roman"/>
              </w:rPr>
            </w:pPr>
            <w:r w:rsidRPr="00B90DB9">
              <w:rPr>
                <w:rFonts w:ascii="Calibri Light" w:hAnsi="Calibri Light" w:cs="Times New Roman"/>
              </w:rPr>
              <w:t>Job Knowledge</w:t>
            </w:r>
          </w:p>
        </w:tc>
      </w:tr>
      <w:tr w:rsidR="00672FFC" w:rsidRPr="00B90DB9" w:rsidTr="007A2519">
        <w:tc>
          <w:tcPr>
            <w:tcW w:w="2387" w:type="dxa"/>
          </w:tcPr>
          <w:p w:rsidR="00672FFC" w:rsidRPr="00B90DB9" w:rsidRDefault="00672FFC" w:rsidP="007A2519">
            <w:pPr>
              <w:rPr>
                <w:rFonts w:ascii="Calibri Light" w:eastAsia="SimSun" w:hAnsi="Calibri Light" w:cs="Times New Roman"/>
                <w:lang w:eastAsia="zh-CN"/>
              </w:rPr>
            </w:pPr>
            <w:r>
              <w:rPr>
                <w:rFonts w:ascii="Calibri Light" w:eastAsia="SimSun" w:hAnsi="Calibri Light" w:cs="Times New Roman"/>
                <w:lang w:eastAsia="zh-CN"/>
              </w:rPr>
              <w:t>Demonstrates and uses working knowledge of all relevant federal and state laws, regulations, policies, and guidance to support and achieve Bureau goals</w:t>
            </w:r>
          </w:p>
        </w:tc>
        <w:tc>
          <w:tcPr>
            <w:tcW w:w="2081" w:type="dxa"/>
          </w:tcPr>
          <w:p w:rsidR="00672FFC" w:rsidRDefault="00672FFC" w:rsidP="007A2519">
            <w:pPr>
              <w:rPr>
                <w:rFonts w:ascii="Calibri Light" w:hAnsi="Calibri Light" w:cs="Times New Roman"/>
              </w:rPr>
            </w:pPr>
            <w:r w:rsidRPr="00672FFC">
              <w:rPr>
                <w:rFonts w:ascii="Calibri Light" w:hAnsi="Calibri Light" w:cs="Times New Roman"/>
              </w:rPr>
              <w:t>Review drafts of all new relevant federal and state regulations and policies. As necessary, send questions and comments to the Policy Unit through their Resource Account. Engage management if clarification is needed.</w:t>
            </w:r>
          </w:p>
        </w:tc>
        <w:tc>
          <w:tcPr>
            <w:tcW w:w="3058" w:type="dxa"/>
          </w:tcPr>
          <w:p w:rsidR="00672FFC" w:rsidRPr="00B90DB9" w:rsidRDefault="00672FFC" w:rsidP="007A2519">
            <w:pPr>
              <w:rPr>
                <w:rFonts w:ascii="Calibri Light" w:hAnsi="Calibri Light" w:cs="Times New Roman"/>
              </w:rPr>
            </w:pPr>
            <w:r w:rsidRPr="00672FFC">
              <w:rPr>
                <w:rFonts w:ascii="Calibri Light" w:hAnsi="Calibri Light" w:cs="Times New Roman"/>
              </w:rPr>
              <w:t>Within the designated public comment period notated on the workforce policy website within the Labor &amp; Industry public site or as otherwise directed.</w:t>
            </w:r>
          </w:p>
        </w:tc>
        <w:tc>
          <w:tcPr>
            <w:tcW w:w="1824" w:type="dxa"/>
          </w:tcPr>
          <w:p w:rsidR="00672FFC" w:rsidRPr="00B90DB9" w:rsidRDefault="00672FFC" w:rsidP="007A2519">
            <w:pPr>
              <w:rPr>
                <w:rFonts w:ascii="Calibri Light" w:hAnsi="Calibri Light" w:cs="Times New Roman"/>
              </w:rPr>
            </w:pPr>
            <w:r>
              <w:rPr>
                <w:rFonts w:ascii="Calibri Light" w:hAnsi="Calibri Light" w:cs="Times New Roman"/>
              </w:rPr>
              <w:t>Job Knowledge</w:t>
            </w:r>
          </w:p>
        </w:tc>
      </w:tr>
      <w:tr w:rsidR="00596412" w:rsidRPr="00B90DB9" w:rsidTr="007A2519">
        <w:tc>
          <w:tcPr>
            <w:tcW w:w="2387" w:type="dxa"/>
          </w:tcPr>
          <w:p w:rsidR="00596412" w:rsidRPr="00B90DB9" w:rsidRDefault="00596412" w:rsidP="007A2519">
            <w:pPr>
              <w:rPr>
                <w:rFonts w:ascii="Calibri Light" w:eastAsia="SimSun" w:hAnsi="Calibri Light" w:cs="Times New Roman"/>
                <w:lang w:eastAsia="zh-CN"/>
              </w:rPr>
            </w:pPr>
            <w:r w:rsidRPr="00B90DB9">
              <w:rPr>
                <w:rFonts w:ascii="Calibri Light" w:eastAsia="SimSun" w:hAnsi="Calibri Light" w:cs="Times New Roman"/>
                <w:lang w:eastAsia="zh-CN"/>
              </w:rPr>
              <w:t>Demonstrates and uses working knowledge of BWDA/BWPO programs and services as assigned to support and achieve Bureau goals.</w:t>
            </w:r>
          </w:p>
        </w:tc>
        <w:tc>
          <w:tcPr>
            <w:tcW w:w="2081" w:type="dxa"/>
          </w:tcPr>
          <w:p w:rsidR="00596412" w:rsidRPr="00B90DB9" w:rsidRDefault="007A3056" w:rsidP="007A2519">
            <w:pPr>
              <w:rPr>
                <w:rFonts w:ascii="Calibri Light" w:hAnsi="Calibri Light" w:cs="Times New Roman"/>
              </w:rPr>
            </w:pPr>
            <w:r>
              <w:rPr>
                <w:rFonts w:ascii="Calibri Light" w:hAnsi="Calibri Light" w:cs="Times New Roman"/>
              </w:rPr>
              <w:t>Consistent with state plan, B</w:t>
            </w:r>
            <w:r w:rsidR="00596412" w:rsidRPr="00B90DB9">
              <w:rPr>
                <w:rFonts w:ascii="Calibri Light" w:hAnsi="Calibri Light" w:cs="Times New Roman"/>
              </w:rPr>
              <w:t>ureau policies, desk guides</w:t>
            </w:r>
            <w:r>
              <w:rPr>
                <w:rFonts w:ascii="Calibri Light" w:hAnsi="Calibri Light" w:cs="Times New Roman"/>
              </w:rPr>
              <w:t>,</w:t>
            </w:r>
            <w:r w:rsidR="00596412" w:rsidRPr="00B90DB9">
              <w:rPr>
                <w:rFonts w:ascii="Calibri Light" w:hAnsi="Calibri Light" w:cs="Times New Roman"/>
              </w:rPr>
              <w:t xml:space="preserve"> and procedural manuals. Share knowledge on </w:t>
            </w:r>
            <w:r w:rsidR="00596412" w:rsidRPr="00B90DB9">
              <w:rPr>
                <w:rFonts w:ascii="Calibri Light" w:hAnsi="Calibri Light" w:cs="Times New Roman"/>
              </w:rPr>
              <w:lastRenderedPageBreak/>
              <w:t>current and new technologies, processes, and procedures. Examples might include using Skype for Business to conduct distance meetings or changes in procedures surrounding monitoring or document tracking.</w:t>
            </w:r>
          </w:p>
        </w:tc>
        <w:tc>
          <w:tcPr>
            <w:tcW w:w="3058" w:type="dxa"/>
          </w:tcPr>
          <w:p w:rsidR="00596412" w:rsidRPr="00B90DB9" w:rsidRDefault="00596412" w:rsidP="007A2519">
            <w:pPr>
              <w:rPr>
                <w:rFonts w:ascii="Calibri Light" w:hAnsi="Calibri Light" w:cs="Times New Roman"/>
              </w:rPr>
            </w:pPr>
            <w:r w:rsidRPr="00B90DB9">
              <w:rPr>
                <w:rFonts w:ascii="Calibri Light" w:hAnsi="Calibri Light" w:cs="Times New Roman"/>
              </w:rPr>
              <w:lastRenderedPageBreak/>
              <w:t>Provide accurate information to partners, peers, and customers.</w:t>
            </w:r>
          </w:p>
        </w:tc>
        <w:tc>
          <w:tcPr>
            <w:tcW w:w="1824" w:type="dxa"/>
          </w:tcPr>
          <w:p w:rsidR="00596412" w:rsidRPr="00B90DB9" w:rsidRDefault="00596412" w:rsidP="007A2519">
            <w:pPr>
              <w:rPr>
                <w:rFonts w:ascii="Calibri Light" w:hAnsi="Calibri Light" w:cs="Times New Roman"/>
              </w:rPr>
            </w:pPr>
            <w:r w:rsidRPr="00B90DB9">
              <w:rPr>
                <w:rFonts w:ascii="Calibri Light" w:hAnsi="Calibri Light" w:cs="Times New Roman"/>
              </w:rPr>
              <w:t>Job Knowledge</w:t>
            </w: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Demonstrates knowledge and use of CWDS to properly complete work assignments.</w:t>
            </w:r>
          </w:p>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 xml:space="preserve">Suggest to separate CWDS and Office topics.  Supporting Activity is CWDS </w:t>
            </w:r>
          </w:p>
          <w:p w:rsidR="00526E71" w:rsidRPr="00B90DB9" w:rsidRDefault="00526E71" w:rsidP="007A2519">
            <w:pPr>
              <w:rPr>
                <w:rFonts w:ascii="Calibri Light" w:hAnsi="Calibri Light" w:cs="Times New Roman"/>
              </w:rPr>
            </w:pP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Review CWDS training guides and complete training provided by Commonwealth.</w:t>
            </w: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On a quarterly basis or more frequently as changes are received.</w:t>
            </w:r>
          </w:p>
        </w:tc>
        <w:tc>
          <w:tcPr>
            <w:tcW w:w="1824" w:type="dxa"/>
          </w:tcPr>
          <w:p w:rsidR="00526E71" w:rsidRPr="00B90DB9" w:rsidRDefault="00526E71" w:rsidP="007A2519">
            <w:pPr>
              <w:rPr>
                <w:rFonts w:ascii="Calibri Light" w:hAnsi="Calibri Light" w:cs="Times New Roman"/>
              </w:rPr>
            </w:pPr>
            <w:r w:rsidRPr="00B90DB9">
              <w:rPr>
                <w:rFonts w:ascii="Calibri Light" w:hAnsi="Calibri Light" w:cs="Times New Roman"/>
              </w:rPr>
              <w:t>Job Knowledge</w:t>
            </w: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Demonstrate knowledge and use of MS Office software to properly complete work assignments, including Word, Outlook, and Excel.</w:t>
            </w:r>
          </w:p>
        </w:tc>
        <w:tc>
          <w:tcPr>
            <w:tcW w:w="2081" w:type="dxa"/>
          </w:tcPr>
          <w:p w:rsidR="00526E71" w:rsidRPr="00B90DB9" w:rsidRDefault="00526E71" w:rsidP="00430F01">
            <w:pPr>
              <w:rPr>
                <w:rFonts w:ascii="Calibri Light" w:hAnsi="Calibri Light" w:cs="Times New Roman"/>
              </w:rPr>
            </w:pPr>
            <w:r w:rsidRPr="00B90DB9">
              <w:rPr>
                <w:rFonts w:ascii="Calibri Light" w:hAnsi="Calibri Light" w:cs="Times New Roman"/>
              </w:rPr>
              <w:t xml:space="preserve">Use MS Office software to complete work tasks and ask colleagues, management tech, or OIT for guidance as needed. </w:t>
            </w:r>
          </w:p>
        </w:tc>
        <w:tc>
          <w:tcPr>
            <w:tcW w:w="3058" w:type="dxa"/>
          </w:tcPr>
          <w:p w:rsidR="00526E71" w:rsidRPr="00B90DB9" w:rsidRDefault="00526E71" w:rsidP="007A2519">
            <w:pPr>
              <w:rPr>
                <w:rFonts w:ascii="Calibri Light" w:hAnsi="Calibri Light" w:cs="Times New Roman"/>
              </w:rPr>
            </w:pPr>
          </w:p>
        </w:tc>
        <w:tc>
          <w:tcPr>
            <w:tcW w:w="1824" w:type="dxa"/>
          </w:tcPr>
          <w:p w:rsidR="00526E71" w:rsidRPr="00B90DB9" w:rsidRDefault="00526E71" w:rsidP="007A2519">
            <w:pPr>
              <w:rPr>
                <w:rFonts w:ascii="Calibri Light" w:hAnsi="Calibri Light" w:cs="Times New Roman"/>
              </w:rPr>
            </w:pPr>
            <w:r w:rsidRPr="00B90DB9">
              <w:rPr>
                <w:rFonts w:ascii="Calibri Light" w:hAnsi="Calibri Light" w:cs="Times New Roman"/>
              </w:rPr>
              <w:t>Job Knowledge</w:t>
            </w:r>
          </w:p>
        </w:tc>
      </w:tr>
      <w:tr w:rsidR="00464F6C" w:rsidRPr="00B90DB9" w:rsidTr="007A2519">
        <w:trPr>
          <w:trHeight w:val="805"/>
        </w:trPr>
        <w:tc>
          <w:tcPr>
            <w:tcW w:w="2387" w:type="dxa"/>
            <w:vMerge w:val="restart"/>
          </w:tcPr>
          <w:p w:rsidR="00464F6C" w:rsidRPr="00B90DB9" w:rsidRDefault="00464F6C" w:rsidP="007A2519">
            <w:pPr>
              <w:rPr>
                <w:rFonts w:ascii="Calibri Light" w:eastAsia="SimSun" w:hAnsi="Calibri Light" w:cs="Times New Roman"/>
                <w:lang w:eastAsia="zh-CN"/>
              </w:rPr>
            </w:pPr>
            <w:r w:rsidRPr="00B90DB9">
              <w:rPr>
                <w:rFonts w:ascii="Calibri Light" w:eastAsia="SimSun" w:hAnsi="Calibri Light" w:cs="Times New Roman"/>
                <w:lang w:eastAsia="zh-CN"/>
              </w:rPr>
              <w:t>Completes work projects and reports accurately by due date. If unable to complete a task, request an extension beforehand with</w:t>
            </w:r>
            <w:r w:rsidR="00A25BC6">
              <w:rPr>
                <w:rFonts w:ascii="Calibri Light" w:eastAsia="SimSun" w:hAnsi="Calibri Light" w:cs="Times New Roman"/>
                <w:lang w:eastAsia="zh-CN"/>
              </w:rPr>
              <w:t xml:space="preserve"> written</w:t>
            </w:r>
            <w:r w:rsidRPr="00B90DB9">
              <w:rPr>
                <w:rFonts w:ascii="Calibri Light" w:eastAsia="SimSun" w:hAnsi="Calibri Light" w:cs="Times New Roman"/>
                <w:lang w:eastAsia="zh-CN"/>
              </w:rPr>
              <w:t xml:space="preserve"> justification</w:t>
            </w:r>
            <w:r w:rsidR="00A25BC6">
              <w:rPr>
                <w:rFonts w:ascii="Calibri Light" w:eastAsia="SimSun" w:hAnsi="Calibri Light" w:cs="Times New Roman"/>
                <w:lang w:eastAsia="zh-CN"/>
              </w:rPr>
              <w:t xml:space="preserve"> and a reasonable timeline for completion</w:t>
            </w:r>
            <w:r w:rsidRPr="00B90DB9">
              <w:rPr>
                <w:rFonts w:ascii="Calibri Light" w:eastAsia="SimSun" w:hAnsi="Calibri Light" w:cs="Times New Roman"/>
                <w:lang w:eastAsia="zh-CN"/>
              </w:rPr>
              <w:t>.</w:t>
            </w:r>
          </w:p>
          <w:p w:rsidR="00464F6C" w:rsidRPr="00B90DB9" w:rsidRDefault="00464F6C" w:rsidP="007A2519">
            <w:pPr>
              <w:rPr>
                <w:rFonts w:ascii="Calibri Light" w:hAnsi="Calibri Light" w:cs="Times New Roman"/>
              </w:rPr>
            </w:pPr>
          </w:p>
          <w:p w:rsidR="00464F6C" w:rsidRPr="00B90DB9" w:rsidRDefault="00464F6C" w:rsidP="007A2519">
            <w:pPr>
              <w:rPr>
                <w:rFonts w:ascii="Calibri Light" w:hAnsi="Calibri Light" w:cs="Times New Roman"/>
              </w:rPr>
            </w:pPr>
          </w:p>
        </w:tc>
        <w:tc>
          <w:tcPr>
            <w:tcW w:w="2081" w:type="dxa"/>
          </w:tcPr>
          <w:p w:rsidR="00464F6C" w:rsidRPr="00B90DB9" w:rsidRDefault="009D6D7E" w:rsidP="007A2519">
            <w:pPr>
              <w:rPr>
                <w:rFonts w:ascii="Calibri Light" w:hAnsi="Calibri Light" w:cs="Times New Roman"/>
              </w:rPr>
            </w:pPr>
            <w:r>
              <w:rPr>
                <w:rFonts w:ascii="Calibri Light" w:hAnsi="Calibri Light" w:cs="Times New Roman"/>
              </w:rPr>
              <w:t>Conduct m</w:t>
            </w:r>
            <w:r w:rsidR="00464F6C">
              <w:rPr>
                <w:rFonts w:ascii="Calibri Light" w:hAnsi="Calibri Light" w:cs="Times New Roman"/>
              </w:rPr>
              <w:t xml:space="preserve">onitoring and </w:t>
            </w:r>
            <w:r>
              <w:rPr>
                <w:rFonts w:ascii="Calibri Light" w:hAnsi="Calibri Light" w:cs="Times New Roman"/>
              </w:rPr>
              <w:t xml:space="preserve">complete </w:t>
            </w:r>
            <w:r w:rsidR="00464F6C">
              <w:rPr>
                <w:rFonts w:ascii="Calibri Light" w:hAnsi="Calibri Light" w:cs="Times New Roman"/>
              </w:rPr>
              <w:t>monitoring reports</w:t>
            </w:r>
          </w:p>
        </w:tc>
        <w:tc>
          <w:tcPr>
            <w:tcW w:w="3058" w:type="dxa"/>
          </w:tcPr>
          <w:p w:rsidR="00464F6C" w:rsidRPr="00B90DB9" w:rsidRDefault="00464F6C" w:rsidP="007A2519">
            <w:pPr>
              <w:rPr>
                <w:rFonts w:ascii="Calibri Light" w:hAnsi="Calibri Light" w:cs="Times New Roman"/>
              </w:rPr>
            </w:pPr>
            <w:r>
              <w:rPr>
                <w:rFonts w:ascii="Calibri Light" w:hAnsi="Calibri Light" w:cs="Times New Roman"/>
              </w:rPr>
              <w:t>Within the deadline established in y</w:t>
            </w:r>
            <w:r w:rsidR="002C5993">
              <w:rPr>
                <w:rFonts w:ascii="Calibri Light" w:hAnsi="Calibri Light" w:cs="Times New Roman"/>
              </w:rPr>
              <w:t>our approved monitoring plan</w:t>
            </w:r>
            <w:r>
              <w:rPr>
                <w:rFonts w:ascii="Calibri Light" w:hAnsi="Calibri Light" w:cs="Times New Roman"/>
              </w:rPr>
              <w:t>, within policy guidelines, or as otherwise directed.</w:t>
            </w:r>
          </w:p>
        </w:tc>
        <w:tc>
          <w:tcPr>
            <w:tcW w:w="1824" w:type="dxa"/>
            <w:vMerge w:val="restart"/>
          </w:tcPr>
          <w:p w:rsidR="00464F6C" w:rsidRPr="00B90DB9" w:rsidRDefault="00464F6C" w:rsidP="007A2519">
            <w:pPr>
              <w:rPr>
                <w:rFonts w:ascii="Calibri Light" w:hAnsi="Calibri Light" w:cs="Times New Roman"/>
              </w:rPr>
            </w:pPr>
            <w:r w:rsidRPr="00B90DB9">
              <w:rPr>
                <w:rFonts w:ascii="Calibri Light" w:eastAsia="SimSun" w:hAnsi="Calibri Light" w:cs="Times New Roman"/>
                <w:lang w:eastAsia="zh-CN"/>
              </w:rPr>
              <w:t>Work Results</w:t>
            </w:r>
          </w:p>
        </w:tc>
      </w:tr>
      <w:tr w:rsidR="00464F6C" w:rsidRPr="00B90DB9" w:rsidTr="007A2519">
        <w:trPr>
          <w:trHeight w:val="805"/>
        </w:trPr>
        <w:tc>
          <w:tcPr>
            <w:tcW w:w="2387" w:type="dxa"/>
            <w:vMerge/>
          </w:tcPr>
          <w:p w:rsidR="00464F6C" w:rsidRPr="00B90DB9" w:rsidRDefault="00464F6C" w:rsidP="007A2519">
            <w:pPr>
              <w:rPr>
                <w:rFonts w:ascii="Calibri Light" w:eastAsia="SimSun" w:hAnsi="Calibri Light" w:cs="Times New Roman"/>
                <w:lang w:eastAsia="zh-CN"/>
              </w:rPr>
            </w:pPr>
          </w:p>
        </w:tc>
        <w:tc>
          <w:tcPr>
            <w:tcW w:w="2081" w:type="dxa"/>
          </w:tcPr>
          <w:p w:rsidR="00464F6C" w:rsidRPr="00B90DB9" w:rsidRDefault="009D6D7E" w:rsidP="007A2519">
            <w:pPr>
              <w:rPr>
                <w:rFonts w:ascii="Calibri Light" w:hAnsi="Calibri Light" w:cs="Times New Roman"/>
              </w:rPr>
            </w:pPr>
            <w:r>
              <w:rPr>
                <w:rFonts w:ascii="Calibri Light" w:hAnsi="Calibri Light" w:cs="Times New Roman"/>
              </w:rPr>
              <w:t>Complete</w:t>
            </w:r>
            <w:r w:rsidR="00464F6C">
              <w:rPr>
                <w:rFonts w:ascii="Calibri Light" w:hAnsi="Calibri Light" w:cs="Times New Roman"/>
              </w:rPr>
              <w:t xml:space="preserve"> monitoring report/tool/letter edits</w:t>
            </w:r>
          </w:p>
        </w:tc>
        <w:tc>
          <w:tcPr>
            <w:tcW w:w="3058" w:type="dxa"/>
          </w:tcPr>
          <w:p w:rsidR="00464F6C" w:rsidRPr="00B90DB9" w:rsidRDefault="00464F6C" w:rsidP="007A2519">
            <w:pPr>
              <w:rPr>
                <w:rFonts w:ascii="Calibri Light" w:hAnsi="Calibri Light" w:cs="Times New Roman"/>
              </w:rPr>
            </w:pPr>
            <w:r>
              <w:rPr>
                <w:rFonts w:ascii="Calibri Light" w:hAnsi="Calibri Light" w:cs="Times New Roman"/>
              </w:rPr>
              <w:t>Within two days of reciept or as otherwise directed</w:t>
            </w:r>
          </w:p>
        </w:tc>
        <w:tc>
          <w:tcPr>
            <w:tcW w:w="1824" w:type="dxa"/>
            <w:vMerge/>
          </w:tcPr>
          <w:p w:rsidR="00464F6C" w:rsidRPr="00B90DB9" w:rsidRDefault="00464F6C" w:rsidP="007A2519">
            <w:pPr>
              <w:rPr>
                <w:rFonts w:ascii="Calibri Light" w:eastAsia="SimSun" w:hAnsi="Calibri Light" w:cs="Times New Roman"/>
                <w:lang w:eastAsia="zh-CN"/>
              </w:rPr>
            </w:pPr>
          </w:p>
        </w:tc>
      </w:tr>
      <w:tr w:rsidR="00464F6C" w:rsidRPr="00B90DB9" w:rsidTr="007A2519">
        <w:trPr>
          <w:trHeight w:val="805"/>
        </w:trPr>
        <w:tc>
          <w:tcPr>
            <w:tcW w:w="2387" w:type="dxa"/>
            <w:vMerge/>
          </w:tcPr>
          <w:p w:rsidR="00464F6C" w:rsidRPr="00B90DB9" w:rsidRDefault="00464F6C" w:rsidP="007A2519">
            <w:pPr>
              <w:rPr>
                <w:rFonts w:ascii="Calibri Light" w:eastAsia="SimSun" w:hAnsi="Calibri Light" w:cs="Times New Roman"/>
                <w:lang w:eastAsia="zh-CN"/>
              </w:rPr>
            </w:pPr>
          </w:p>
        </w:tc>
        <w:tc>
          <w:tcPr>
            <w:tcW w:w="2081" w:type="dxa"/>
          </w:tcPr>
          <w:p w:rsidR="00464F6C" w:rsidRPr="00B90DB9" w:rsidRDefault="0076693B" w:rsidP="007A2519">
            <w:pPr>
              <w:rPr>
                <w:rFonts w:ascii="Calibri Light" w:hAnsi="Calibri Light" w:cs="Times New Roman"/>
              </w:rPr>
            </w:pPr>
            <w:r>
              <w:rPr>
                <w:rFonts w:ascii="Calibri Light" w:hAnsi="Calibri Light" w:cs="Times New Roman"/>
              </w:rPr>
              <w:t>Completes all other assignments, including special assignments</w:t>
            </w:r>
            <w:r w:rsidR="006B207F">
              <w:rPr>
                <w:rFonts w:ascii="Calibri Light" w:hAnsi="Calibri Light" w:cs="Times New Roman"/>
              </w:rPr>
              <w:t>,</w:t>
            </w:r>
            <w:r>
              <w:rPr>
                <w:rFonts w:ascii="Calibri Light" w:hAnsi="Calibri Light" w:cs="Times New Roman"/>
              </w:rPr>
              <w:t xml:space="preserve"> as needed</w:t>
            </w:r>
          </w:p>
        </w:tc>
        <w:tc>
          <w:tcPr>
            <w:tcW w:w="3058" w:type="dxa"/>
          </w:tcPr>
          <w:p w:rsidR="00464F6C" w:rsidRPr="00B90DB9" w:rsidRDefault="0076693B" w:rsidP="007A2519">
            <w:pPr>
              <w:rPr>
                <w:rFonts w:ascii="Calibri Light" w:hAnsi="Calibri Light" w:cs="Times New Roman"/>
              </w:rPr>
            </w:pPr>
            <w:r>
              <w:rPr>
                <w:rFonts w:ascii="Calibri Light" w:hAnsi="Calibri Light" w:cs="Times New Roman"/>
              </w:rPr>
              <w:t>Within the deadline established</w:t>
            </w:r>
            <w:r w:rsidR="009B4982">
              <w:rPr>
                <w:rFonts w:ascii="Calibri Light" w:hAnsi="Calibri Light" w:cs="Times New Roman"/>
              </w:rPr>
              <w:t xml:space="preserve"> by the chain of command or as otherwise directed.</w:t>
            </w:r>
            <w:r>
              <w:rPr>
                <w:rFonts w:ascii="Calibri Light" w:hAnsi="Calibri Light" w:cs="Times New Roman"/>
              </w:rPr>
              <w:t xml:space="preserve"> </w:t>
            </w:r>
          </w:p>
        </w:tc>
        <w:tc>
          <w:tcPr>
            <w:tcW w:w="1824" w:type="dxa"/>
            <w:vMerge/>
          </w:tcPr>
          <w:p w:rsidR="00464F6C" w:rsidRPr="00B90DB9" w:rsidRDefault="00464F6C" w:rsidP="007A2519">
            <w:pPr>
              <w:rPr>
                <w:rFonts w:ascii="Calibri Light" w:eastAsia="SimSun" w:hAnsi="Calibri Light" w:cs="Times New Roman"/>
                <w:lang w:eastAsia="zh-CN"/>
              </w:rPr>
            </w:pP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Updates policies, manuals, and documents as needed to incorporate policy, process, and procedural changes.</w:t>
            </w:r>
          </w:p>
          <w:p w:rsidR="00526E71" w:rsidRPr="00B90DB9" w:rsidRDefault="00526E71" w:rsidP="007A2519">
            <w:pPr>
              <w:rPr>
                <w:rFonts w:ascii="Calibri Light" w:hAnsi="Calibri Light" w:cs="Times New Roman"/>
              </w:rPr>
            </w:pP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Review federal and state legislation and regulations relevant t</w:t>
            </w:r>
            <w:r w:rsidR="00845A5A">
              <w:rPr>
                <w:rFonts w:ascii="Calibri Light" w:hAnsi="Calibri Light" w:cs="Times New Roman"/>
              </w:rPr>
              <w:t>o WIOA and OMB Uniform Guidance in order to make updates to the unit monitoring tools.</w:t>
            </w: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 xml:space="preserve">On a quarterly basis or more frequently as changes are received. </w:t>
            </w:r>
            <w:r w:rsidR="006B207F">
              <w:rPr>
                <w:rFonts w:ascii="Calibri Light" w:hAnsi="Calibri Light" w:cs="Times New Roman"/>
              </w:rPr>
              <w:t>Monitoring tools will be updated prior to the start of each monitoring cycle within the deadlines established by the chain of command or as otherwise directed.</w:t>
            </w:r>
          </w:p>
        </w:tc>
        <w:tc>
          <w:tcPr>
            <w:tcW w:w="1824"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Work Results</w:t>
            </w:r>
          </w:p>
        </w:tc>
      </w:tr>
      <w:tr w:rsidR="00526E71" w:rsidRPr="00B90DB9" w:rsidTr="007A2519">
        <w:tc>
          <w:tcPr>
            <w:tcW w:w="2387" w:type="dxa"/>
          </w:tcPr>
          <w:p w:rsidR="00526E71" w:rsidRPr="00B90DB9" w:rsidRDefault="00526E71" w:rsidP="007A2519">
            <w:pPr>
              <w:rPr>
                <w:rFonts w:ascii="Calibri Light" w:hAnsi="Calibri Light" w:cs="Times New Roman"/>
              </w:rPr>
            </w:pPr>
            <w:r w:rsidRPr="00B90DB9">
              <w:rPr>
                <w:rFonts w:ascii="Calibri Light" w:hAnsi="Calibri Light" w:cs="Times New Roman"/>
              </w:rPr>
              <w:t>Provide customer service.</w:t>
            </w:r>
          </w:p>
        </w:tc>
        <w:tc>
          <w:tcPr>
            <w:tcW w:w="2081"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Demonstrates professional and courteous communication skills with individuals when communicating in person, by telephone, and by email.</w:t>
            </w:r>
          </w:p>
          <w:p w:rsidR="00526E71" w:rsidRPr="00B90DB9" w:rsidRDefault="00526E71" w:rsidP="007A2519">
            <w:pPr>
              <w:rPr>
                <w:rFonts w:ascii="Calibri Light" w:hAnsi="Calibri Light" w:cs="Times New Roman"/>
              </w:rPr>
            </w:pP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Actively engage customers to provide accurate information. Provide accurate information at least 75% of the time and will meet communication deadlines to facilitate the customers’ productivity.</w:t>
            </w:r>
          </w:p>
          <w:p w:rsidR="00526E71" w:rsidRPr="00B90DB9" w:rsidRDefault="003162B9" w:rsidP="007A2519">
            <w:pPr>
              <w:rPr>
                <w:rFonts w:ascii="Calibri Light" w:hAnsi="Calibri Light" w:cs="Times New Roman"/>
              </w:rPr>
            </w:pPr>
            <w:r>
              <w:rPr>
                <w:rFonts w:ascii="Calibri Light" w:hAnsi="Calibri Light" w:cs="Times New Roman"/>
              </w:rPr>
              <w:t>For example, a local board</w:t>
            </w:r>
            <w:r w:rsidR="00526E71" w:rsidRPr="00B90DB9">
              <w:rPr>
                <w:rFonts w:ascii="Calibri Light" w:hAnsi="Calibri Light" w:cs="Times New Roman"/>
              </w:rPr>
              <w:t xml:space="preserve"> </w:t>
            </w:r>
            <w:r>
              <w:rPr>
                <w:rFonts w:ascii="Calibri Light" w:hAnsi="Calibri Light" w:cs="Times New Roman"/>
              </w:rPr>
              <w:t>requests technical assistance on where it says in a law, regulation, guidance, or policy that it can or can’</w:t>
            </w:r>
            <w:r w:rsidR="002F6930">
              <w:rPr>
                <w:rFonts w:ascii="Calibri Light" w:hAnsi="Calibri Light" w:cs="Times New Roman"/>
              </w:rPr>
              <w:t>t do something before proceeding on a local action.</w:t>
            </w:r>
          </w:p>
        </w:tc>
        <w:tc>
          <w:tcPr>
            <w:tcW w:w="1824"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526E71" w:rsidRPr="00B90DB9" w:rsidRDefault="00526E71" w:rsidP="007A2519">
            <w:pPr>
              <w:rPr>
                <w:rFonts w:ascii="Calibri Light" w:hAnsi="Calibri Light" w:cs="Times New Roman"/>
              </w:rPr>
            </w:pPr>
          </w:p>
        </w:tc>
      </w:tr>
      <w:tr w:rsidR="003162B9" w:rsidRPr="00B90DB9" w:rsidTr="007A2519">
        <w:trPr>
          <w:trHeight w:val="1883"/>
        </w:trPr>
        <w:tc>
          <w:tcPr>
            <w:tcW w:w="2387" w:type="dxa"/>
            <w:vMerge w:val="restart"/>
          </w:tcPr>
          <w:p w:rsidR="003162B9" w:rsidRPr="00B90DB9" w:rsidRDefault="003162B9" w:rsidP="007A2519">
            <w:pPr>
              <w:rPr>
                <w:rFonts w:ascii="Calibri Light" w:hAnsi="Calibri Light" w:cs="Times New Roman"/>
              </w:rPr>
            </w:pPr>
            <w:r w:rsidRPr="00B90DB9">
              <w:rPr>
                <w:rFonts w:ascii="Calibri Light" w:eastAsia="SimSun" w:hAnsi="Calibri Light" w:cs="Times New Roman"/>
                <w:lang w:eastAsia="zh-CN"/>
              </w:rPr>
              <w:t xml:space="preserve">Provides regular feedback to supervisor regarding assignments, accomplishments, problems, the inability to work within established guidelines or meet established deadlines. Asks for any assistance required in meeting expectations.  </w:t>
            </w:r>
          </w:p>
        </w:tc>
        <w:tc>
          <w:tcPr>
            <w:tcW w:w="2081" w:type="dxa"/>
            <w:vMerge w:val="restart"/>
          </w:tcPr>
          <w:p w:rsidR="003162B9" w:rsidRPr="00B90DB9" w:rsidRDefault="003162B9" w:rsidP="007A2519">
            <w:pPr>
              <w:rPr>
                <w:rFonts w:ascii="Calibri Light" w:hAnsi="Calibri Light" w:cs="Times New Roman"/>
              </w:rPr>
            </w:pPr>
            <w:r w:rsidRPr="00B90DB9">
              <w:rPr>
                <w:rFonts w:ascii="Calibri Light" w:hAnsi="Calibri Light" w:cs="Times New Roman"/>
              </w:rPr>
              <w:t>Attend staff meeting</w:t>
            </w:r>
            <w:r w:rsidR="002C5993">
              <w:rPr>
                <w:rFonts w:ascii="Calibri Light" w:hAnsi="Calibri Light" w:cs="Times New Roman"/>
              </w:rPr>
              <w:t>s and one-on-one meetings which</w:t>
            </w:r>
            <w:r w:rsidRPr="00B90DB9">
              <w:rPr>
                <w:rFonts w:ascii="Calibri Light" w:hAnsi="Calibri Light" w:cs="Times New Roman"/>
              </w:rPr>
              <w:t xml:space="preserve"> include coaching/counselin</w:t>
            </w:r>
            <w:r w:rsidRPr="00B90DB9">
              <w:rPr>
                <w:rFonts w:ascii="Calibri Light" w:eastAsia="SimSun" w:hAnsi="Calibri Light" w:cs="Times New Roman"/>
                <w:lang w:eastAsia="zh-CN"/>
              </w:rPr>
              <w:t>g sessions and submission of BARs.</w:t>
            </w:r>
          </w:p>
        </w:tc>
        <w:tc>
          <w:tcPr>
            <w:tcW w:w="3058" w:type="dxa"/>
          </w:tcPr>
          <w:p w:rsidR="003162B9" w:rsidRPr="00B90DB9" w:rsidRDefault="003162B9" w:rsidP="00BE162B">
            <w:pPr>
              <w:rPr>
                <w:rFonts w:ascii="Calibri Light" w:hAnsi="Calibri Light" w:cs="Times New Roman"/>
              </w:rPr>
            </w:pPr>
            <w:r>
              <w:rPr>
                <w:rFonts w:ascii="Calibri Light" w:hAnsi="Calibri Light" w:cs="Times New Roman"/>
              </w:rPr>
              <w:t>Weekly staff meetings, biw</w:t>
            </w:r>
            <w:r w:rsidRPr="00B90DB9">
              <w:rPr>
                <w:rFonts w:ascii="Calibri Light" w:hAnsi="Calibri Light" w:cs="Times New Roman"/>
              </w:rPr>
              <w:t>eekly</w:t>
            </w:r>
            <w:r>
              <w:rPr>
                <w:rFonts w:ascii="Calibri Light" w:hAnsi="Calibri Light" w:cs="Times New Roman"/>
              </w:rPr>
              <w:t xml:space="preserve"> one-on-one meetings,</w:t>
            </w:r>
            <w:r w:rsidRPr="00B90DB9">
              <w:rPr>
                <w:rFonts w:ascii="Calibri Light" w:hAnsi="Calibri Light" w:cs="Times New Roman"/>
              </w:rPr>
              <w:t xml:space="preserve"> or as scheduled during working hours.</w:t>
            </w:r>
          </w:p>
        </w:tc>
        <w:tc>
          <w:tcPr>
            <w:tcW w:w="1824" w:type="dxa"/>
            <w:vMerge w:val="restart"/>
          </w:tcPr>
          <w:p w:rsidR="003162B9" w:rsidRPr="00B90DB9" w:rsidRDefault="003162B9" w:rsidP="007A2519">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3162B9" w:rsidRPr="00B90DB9" w:rsidRDefault="003162B9" w:rsidP="007A2519">
            <w:pPr>
              <w:rPr>
                <w:rFonts w:ascii="Calibri Light" w:hAnsi="Calibri Light" w:cs="Times New Roman"/>
              </w:rPr>
            </w:pPr>
          </w:p>
        </w:tc>
      </w:tr>
      <w:tr w:rsidR="003162B9" w:rsidRPr="00B90DB9" w:rsidTr="007A2519">
        <w:trPr>
          <w:trHeight w:val="1882"/>
        </w:trPr>
        <w:tc>
          <w:tcPr>
            <w:tcW w:w="2387" w:type="dxa"/>
            <w:vMerge/>
          </w:tcPr>
          <w:p w:rsidR="003162B9" w:rsidRPr="00B90DB9" w:rsidRDefault="003162B9" w:rsidP="007A2519">
            <w:pPr>
              <w:rPr>
                <w:rFonts w:ascii="Calibri Light" w:eastAsia="SimSun" w:hAnsi="Calibri Light" w:cs="Times New Roman"/>
                <w:lang w:eastAsia="zh-CN"/>
              </w:rPr>
            </w:pPr>
          </w:p>
        </w:tc>
        <w:tc>
          <w:tcPr>
            <w:tcW w:w="2081" w:type="dxa"/>
            <w:vMerge/>
          </w:tcPr>
          <w:p w:rsidR="003162B9" w:rsidRPr="00B90DB9" w:rsidRDefault="003162B9" w:rsidP="007A2519">
            <w:pPr>
              <w:rPr>
                <w:rFonts w:ascii="Calibri Light" w:hAnsi="Calibri Light" w:cs="Times New Roman"/>
              </w:rPr>
            </w:pPr>
          </w:p>
        </w:tc>
        <w:tc>
          <w:tcPr>
            <w:tcW w:w="3058" w:type="dxa"/>
          </w:tcPr>
          <w:p w:rsidR="003162B9" w:rsidRDefault="003162B9" w:rsidP="007A2519">
            <w:pPr>
              <w:rPr>
                <w:rFonts w:ascii="Calibri Light" w:hAnsi="Calibri Light" w:cs="Times New Roman"/>
              </w:rPr>
            </w:pPr>
            <w:r w:rsidRPr="003162B9">
              <w:rPr>
                <w:rFonts w:ascii="Calibri Light" w:hAnsi="Calibri Light" w:cs="Times New Roman"/>
              </w:rPr>
              <w:t>BAR is to be filled out weekly with a summary of the work completed over the week. On BAR submission weeks, information must be entered by 10:30AM on Wednesdays. On non-BAR submission weeks, information must be entered by COB on Fridays.</w:t>
            </w:r>
          </w:p>
        </w:tc>
        <w:tc>
          <w:tcPr>
            <w:tcW w:w="1824" w:type="dxa"/>
            <w:vMerge/>
          </w:tcPr>
          <w:p w:rsidR="003162B9" w:rsidRPr="00B90DB9" w:rsidRDefault="003162B9" w:rsidP="007A2519">
            <w:pPr>
              <w:rPr>
                <w:rFonts w:ascii="Calibri Light" w:eastAsia="SimSun" w:hAnsi="Calibri Light" w:cs="Times New Roman"/>
                <w:lang w:eastAsia="zh-CN"/>
              </w:rPr>
            </w:pPr>
          </w:p>
        </w:tc>
      </w:tr>
      <w:tr w:rsidR="007A2519" w:rsidRPr="00B90DB9" w:rsidTr="007A2519">
        <w:trPr>
          <w:trHeight w:val="2595"/>
        </w:trPr>
        <w:tc>
          <w:tcPr>
            <w:tcW w:w="2387" w:type="dxa"/>
            <w:vMerge w:val="restart"/>
          </w:tcPr>
          <w:p w:rsidR="007A2519" w:rsidRPr="00B90DB9" w:rsidRDefault="007A2519" w:rsidP="007A2519">
            <w:pPr>
              <w:rPr>
                <w:rFonts w:ascii="Calibri Light" w:eastAsia="SimSun" w:hAnsi="Calibri Light" w:cs="Times New Roman"/>
                <w:lang w:eastAsia="zh-CN"/>
              </w:rPr>
            </w:pPr>
            <w:r w:rsidRPr="00B90DB9">
              <w:rPr>
                <w:rFonts w:ascii="Calibri Light" w:eastAsia="SimSun" w:hAnsi="Calibri Light" w:cs="Times New Roman"/>
                <w:lang w:eastAsia="zh-CN"/>
              </w:rPr>
              <w:t>Follows BWDA’s Chain of Command.</w:t>
            </w:r>
          </w:p>
          <w:p w:rsidR="007A2519" w:rsidRPr="00B90DB9" w:rsidRDefault="007A2519" w:rsidP="007A2519">
            <w:pPr>
              <w:rPr>
                <w:rFonts w:ascii="Calibri Light" w:hAnsi="Calibri Light" w:cs="Times New Roman"/>
              </w:rPr>
            </w:pPr>
          </w:p>
        </w:tc>
        <w:tc>
          <w:tcPr>
            <w:tcW w:w="2081" w:type="dxa"/>
            <w:vMerge w:val="restart"/>
          </w:tcPr>
          <w:p w:rsidR="007A2519" w:rsidRPr="00B90DB9" w:rsidRDefault="007A2519" w:rsidP="007A2519">
            <w:pPr>
              <w:rPr>
                <w:rFonts w:ascii="Calibri Light" w:hAnsi="Calibri Light" w:cs="Times New Roman"/>
              </w:rPr>
            </w:pPr>
            <w:r>
              <w:rPr>
                <w:rFonts w:ascii="Calibri Light" w:hAnsi="Calibri Light" w:cs="Times New Roman"/>
              </w:rPr>
              <w:t>Consult and copy s</w:t>
            </w:r>
            <w:r w:rsidRPr="00B90DB9">
              <w:rPr>
                <w:rFonts w:ascii="Calibri Light" w:hAnsi="Calibri Light" w:cs="Times New Roman"/>
              </w:rPr>
              <w:t xml:space="preserve">upervisor on communications that have a political, legal, policy/procedural, and </w:t>
            </w:r>
            <w:r>
              <w:rPr>
                <w:rFonts w:ascii="Calibri Light" w:hAnsi="Calibri Light" w:cs="Times New Roman"/>
              </w:rPr>
              <w:t>obligatory impact on the B</w:t>
            </w:r>
            <w:r w:rsidRPr="00B90DB9">
              <w:rPr>
                <w:rFonts w:ascii="Calibri Light" w:hAnsi="Calibri Light" w:cs="Times New Roman"/>
              </w:rPr>
              <w:t xml:space="preserve">ureau and defer those judgements to a superior. Ensure supervisor is aware of any communications from </w:t>
            </w:r>
            <w:r>
              <w:rPr>
                <w:rFonts w:ascii="Calibri Light" w:hAnsi="Calibri Light" w:cs="Times New Roman"/>
              </w:rPr>
              <w:t>internal or external leadership (including Bureau supervisors, Bureau leadership, the adminstration, and local board leadership). Avoid unnecessarily elevating items, like deadlines or workflow issues, beyond the supervisor level.</w:t>
            </w:r>
          </w:p>
        </w:tc>
        <w:tc>
          <w:tcPr>
            <w:tcW w:w="3058" w:type="dxa"/>
          </w:tcPr>
          <w:p w:rsidR="007A2519" w:rsidRPr="00B90DB9" w:rsidRDefault="002C5993" w:rsidP="007A2519">
            <w:pPr>
              <w:rPr>
                <w:rFonts w:ascii="Calibri Light" w:hAnsi="Calibri Light" w:cs="Times New Roman"/>
              </w:rPr>
            </w:pPr>
            <w:r>
              <w:rPr>
                <w:rFonts w:ascii="Calibri Light" w:hAnsi="Calibri Light" w:cs="Times New Roman"/>
              </w:rPr>
              <w:t>Consult</w:t>
            </w:r>
            <w:r w:rsidR="007A2519">
              <w:rPr>
                <w:rFonts w:ascii="Calibri Light" w:hAnsi="Calibri Light" w:cs="Times New Roman"/>
              </w:rPr>
              <w:t xml:space="preserve"> supervisor prior to responding to internal (within the workforce Bureaus) and external communications which have a political, legal, policy/procedural,</w:t>
            </w:r>
            <w:r>
              <w:rPr>
                <w:rFonts w:ascii="Calibri Light" w:hAnsi="Calibri Light" w:cs="Times New Roman"/>
              </w:rPr>
              <w:t xml:space="preserve"> or obligatory impact. Cc</w:t>
            </w:r>
            <w:r w:rsidR="007A2519">
              <w:rPr>
                <w:rFonts w:ascii="Calibri Light" w:hAnsi="Calibri Light" w:cs="Times New Roman"/>
              </w:rPr>
              <w:t xml:space="preserve"> supervisor on all communications relating to any of the above topics.  </w:t>
            </w:r>
          </w:p>
        </w:tc>
        <w:tc>
          <w:tcPr>
            <w:tcW w:w="1824" w:type="dxa"/>
            <w:vMerge w:val="restart"/>
          </w:tcPr>
          <w:p w:rsidR="007A2519" w:rsidRPr="00B90DB9" w:rsidRDefault="007A2519" w:rsidP="007A2519">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7A2519" w:rsidRPr="00B90DB9" w:rsidRDefault="007A2519" w:rsidP="007A2519">
            <w:pPr>
              <w:rPr>
                <w:rFonts w:ascii="Calibri Light" w:hAnsi="Calibri Light" w:cs="Times New Roman"/>
              </w:rPr>
            </w:pPr>
          </w:p>
        </w:tc>
      </w:tr>
      <w:tr w:rsidR="007A2519" w:rsidRPr="00B90DB9" w:rsidTr="007A2519">
        <w:trPr>
          <w:trHeight w:val="2595"/>
        </w:trPr>
        <w:tc>
          <w:tcPr>
            <w:tcW w:w="2387" w:type="dxa"/>
            <w:vMerge/>
          </w:tcPr>
          <w:p w:rsidR="007A2519" w:rsidRPr="00B90DB9" w:rsidRDefault="007A2519" w:rsidP="007A2519">
            <w:pPr>
              <w:rPr>
                <w:rFonts w:ascii="Calibri Light" w:eastAsia="SimSun" w:hAnsi="Calibri Light" w:cs="Times New Roman"/>
                <w:lang w:eastAsia="zh-CN"/>
              </w:rPr>
            </w:pPr>
          </w:p>
        </w:tc>
        <w:tc>
          <w:tcPr>
            <w:tcW w:w="2081" w:type="dxa"/>
            <w:vMerge/>
          </w:tcPr>
          <w:p w:rsidR="007A2519" w:rsidRDefault="007A2519" w:rsidP="007A2519">
            <w:pPr>
              <w:rPr>
                <w:rFonts w:ascii="Calibri Light" w:hAnsi="Calibri Light" w:cs="Times New Roman"/>
              </w:rPr>
            </w:pPr>
          </w:p>
        </w:tc>
        <w:tc>
          <w:tcPr>
            <w:tcW w:w="3058" w:type="dxa"/>
          </w:tcPr>
          <w:p w:rsidR="007A2519" w:rsidRDefault="007A2519" w:rsidP="007A2519">
            <w:pPr>
              <w:rPr>
                <w:rFonts w:ascii="Calibri Light" w:hAnsi="Calibri Light" w:cs="Times New Roman"/>
              </w:rPr>
            </w:pPr>
            <w:r w:rsidRPr="007A2519">
              <w:rPr>
                <w:rFonts w:ascii="Calibri Light" w:hAnsi="Calibri Light" w:cs="Times New Roman"/>
              </w:rPr>
              <w:t>Routine communication or pre-approved actions can be taken independently by the analyst. If the communication involves another work unit, direct supervisor</w:t>
            </w:r>
            <w:r>
              <w:rPr>
                <w:rFonts w:ascii="Calibri Light" w:hAnsi="Calibri Light" w:cs="Times New Roman"/>
              </w:rPr>
              <w:t xml:space="preserve"> and applicable unit supervisor</w:t>
            </w:r>
            <w:r w:rsidRPr="007A2519">
              <w:rPr>
                <w:rFonts w:ascii="Calibri Light" w:hAnsi="Calibri Light" w:cs="Times New Roman"/>
              </w:rPr>
              <w:t xml:space="preserve"> must be copied.</w:t>
            </w:r>
          </w:p>
        </w:tc>
        <w:tc>
          <w:tcPr>
            <w:tcW w:w="1824" w:type="dxa"/>
            <w:vMerge/>
          </w:tcPr>
          <w:p w:rsidR="007A2519" w:rsidRPr="00B90DB9" w:rsidRDefault="007A2519" w:rsidP="007A2519">
            <w:pPr>
              <w:rPr>
                <w:rFonts w:ascii="Calibri Light" w:eastAsia="SimSun" w:hAnsi="Calibri Light" w:cs="Times New Roman"/>
                <w:lang w:eastAsia="zh-CN"/>
              </w:rPr>
            </w:pPr>
          </w:p>
        </w:tc>
      </w:tr>
      <w:tr w:rsidR="007A2519" w:rsidRPr="00B90DB9" w:rsidTr="007A2519">
        <w:trPr>
          <w:trHeight w:val="2595"/>
        </w:trPr>
        <w:tc>
          <w:tcPr>
            <w:tcW w:w="2387" w:type="dxa"/>
            <w:vMerge/>
          </w:tcPr>
          <w:p w:rsidR="007A2519" w:rsidRPr="00B90DB9" w:rsidRDefault="007A2519" w:rsidP="007A2519">
            <w:pPr>
              <w:rPr>
                <w:rFonts w:ascii="Calibri Light" w:eastAsia="SimSun" w:hAnsi="Calibri Light" w:cs="Times New Roman"/>
                <w:lang w:eastAsia="zh-CN"/>
              </w:rPr>
            </w:pPr>
          </w:p>
        </w:tc>
        <w:tc>
          <w:tcPr>
            <w:tcW w:w="2081" w:type="dxa"/>
            <w:vMerge/>
          </w:tcPr>
          <w:p w:rsidR="007A2519" w:rsidRDefault="007A2519" w:rsidP="007A2519">
            <w:pPr>
              <w:rPr>
                <w:rFonts w:ascii="Calibri Light" w:hAnsi="Calibri Light" w:cs="Times New Roman"/>
              </w:rPr>
            </w:pPr>
          </w:p>
        </w:tc>
        <w:tc>
          <w:tcPr>
            <w:tcW w:w="3058" w:type="dxa"/>
          </w:tcPr>
          <w:p w:rsidR="007A2519" w:rsidRDefault="007A2519" w:rsidP="007A2519">
            <w:pPr>
              <w:rPr>
                <w:rFonts w:ascii="Calibri Light" w:hAnsi="Calibri Light" w:cs="Times New Roman"/>
              </w:rPr>
            </w:pPr>
            <w:r w:rsidRPr="007A2519">
              <w:rPr>
                <w:rFonts w:ascii="Calibri Light" w:hAnsi="Calibri Light" w:cs="Times New Roman"/>
              </w:rPr>
              <w:t>Communication involving individual deadlines or workflow issues will be elevated above th</w:t>
            </w:r>
            <w:r w:rsidR="002C5993">
              <w:rPr>
                <w:rFonts w:ascii="Calibri Light" w:hAnsi="Calibri Light" w:cs="Times New Roman"/>
              </w:rPr>
              <w:t>e supervisor level by the</w:t>
            </w:r>
            <w:r w:rsidRPr="007A2519">
              <w:rPr>
                <w:rFonts w:ascii="Calibri Light" w:hAnsi="Calibri Light" w:cs="Times New Roman"/>
              </w:rPr>
              <w:t xml:space="preserve"> supervisor as needed.  </w:t>
            </w:r>
          </w:p>
        </w:tc>
        <w:tc>
          <w:tcPr>
            <w:tcW w:w="1824" w:type="dxa"/>
            <w:vMerge/>
          </w:tcPr>
          <w:p w:rsidR="007A2519" w:rsidRPr="00B90DB9" w:rsidRDefault="007A2519" w:rsidP="007A2519">
            <w:pPr>
              <w:rPr>
                <w:rFonts w:ascii="Calibri Light" w:eastAsia="SimSun" w:hAnsi="Calibri Light" w:cs="Times New Roman"/>
                <w:lang w:eastAsia="zh-CN"/>
              </w:rPr>
            </w:pPr>
          </w:p>
        </w:tc>
      </w:tr>
      <w:tr w:rsidR="005B6F41" w:rsidRPr="00B90DB9" w:rsidTr="005B6F41">
        <w:trPr>
          <w:trHeight w:val="1478"/>
        </w:trPr>
        <w:tc>
          <w:tcPr>
            <w:tcW w:w="2387" w:type="dxa"/>
            <w:vMerge w:val="restart"/>
          </w:tcPr>
          <w:p w:rsidR="005B6F41" w:rsidRPr="00B90DB9" w:rsidRDefault="005B6F41" w:rsidP="007A2519">
            <w:pPr>
              <w:rPr>
                <w:rFonts w:ascii="Calibri Light" w:eastAsia="SimSun" w:hAnsi="Calibri Light" w:cs="Times New Roman"/>
                <w:lang w:eastAsia="zh-CN"/>
              </w:rPr>
            </w:pPr>
            <w:r w:rsidRPr="00B90DB9">
              <w:rPr>
                <w:rFonts w:ascii="Calibri Light" w:eastAsia="SimSun" w:hAnsi="Calibri Light" w:cs="Times New Roman"/>
                <w:lang w:eastAsia="zh-CN"/>
              </w:rPr>
              <w:t>Demonstrates that written and verbal communications</w:t>
            </w:r>
            <w:r>
              <w:rPr>
                <w:rFonts w:ascii="Calibri Light" w:eastAsia="SimSun" w:hAnsi="Calibri Light" w:cs="Times New Roman"/>
                <w:lang w:eastAsia="zh-CN"/>
              </w:rPr>
              <w:t xml:space="preserve"> </w:t>
            </w:r>
            <w:r w:rsidRPr="00B90DB9">
              <w:rPr>
                <w:rFonts w:ascii="Calibri Light" w:eastAsia="SimSun" w:hAnsi="Calibri Light" w:cs="Times New Roman"/>
                <w:lang w:eastAsia="zh-CN"/>
              </w:rPr>
              <w:t>are well-conceived, logically-sequenced, concise, and grammatically correct.</w:t>
            </w:r>
          </w:p>
          <w:p w:rsidR="005B6F41" w:rsidRPr="00B90DB9" w:rsidRDefault="005B6F41" w:rsidP="007A2519">
            <w:pPr>
              <w:rPr>
                <w:rFonts w:ascii="Calibri Light" w:hAnsi="Calibri Light" w:cs="Times New Roman"/>
              </w:rPr>
            </w:pPr>
          </w:p>
        </w:tc>
        <w:tc>
          <w:tcPr>
            <w:tcW w:w="2081" w:type="dxa"/>
            <w:vMerge w:val="restart"/>
          </w:tcPr>
          <w:p w:rsidR="005B6F41" w:rsidRPr="00B90DB9" w:rsidRDefault="005B6F41" w:rsidP="007A2519">
            <w:pPr>
              <w:rPr>
                <w:rFonts w:ascii="Calibri Light" w:hAnsi="Calibri Light" w:cs="Times New Roman"/>
              </w:rPr>
            </w:pPr>
            <w:r w:rsidRPr="00B90DB9">
              <w:rPr>
                <w:rFonts w:ascii="Calibri Light" w:hAnsi="Calibri Light" w:cs="Times New Roman"/>
              </w:rPr>
              <w:t>Refer to PA</w:t>
            </w:r>
            <w:r>
              <w:rPr>
                <w:rFonts w:ascii="Calibri Light" w:hAnsi="Calibri Light" w:cs="Times New Roman"/>
              </w:rPr>
              <w:t xml:space="preserve"> and L&amp;I</w:t>
            </w:r>
            <w:r w:rsidRPr="00B90DB9">
              <w:rPr>
                <w:rFonts w:ascii="Calibri Light" w:hAnsi="Calibri Light" w:cs="Times New Roman"/>
              </w:rPr>
              <w:t xml:space="preserve"> Branding-</w:t>
            </w:r>
            <w:r>
              <w:rPr>
                <w:rFonts w:ascii="Calibri Light" w:hAnsi="Calibri Light" w:cs="Times New Roman"/>
              </w:rPr>
              <w:t>Style Guide produced through the respective Press Offices</w:t>
            </w:r>
            <w:r w:rsidRPr="00B90DB9">
              <w:rPr>
                <w:rFonts w:ascii="Calibri Light" w:hAnsi="Calibri Light" w:cs="Times New Roman"/>
              </w:rPr>
              <w:t xml:space="preserve">. Proofread and review communications, and for efficacy before routing to management and external parties. </w:t>
            </w:r>
          </w:p>
        </w:tc>
        <w:tc>
          <w:tcPr>
            <w:tcW w:w="3058" w:type="dxa"/>
          </w:tcPr>
          <w:p w:rsidR="005B6F41" w:rsidRPr="00B90DB9" w:rsidRDefault="005B6F41" w:rsidP="007A2519">
            <w:pPr>
              <w:rPr>
                <w:rFonts w:ascii="Calibri Light" w:hAnsi="Calibri Light" w:cs="Times New Roman"/>
              </w:rPr>
            </w:pPr>
            <w:r>
              <w:rPr>
                <w:rFonts w:ascii="Calibri Light" w:hAnsi="Calibri Light" w:cs="Times New Roman"/>
              </w:rPr>
              <w:t xml:space="preserve">All communications, including monitoring reports, </w:t>
            </w:r>
            <w:r w:rsidR="00BE162B">
              <w:rPr>
                <w:rFonts w:ascii="Calibri Light" w:hAnsi="Calibri Light" w:cs="Times New Roman"/>
              </w:rPr>
              <w:t>should be consise, coherent, well-</w:t>
            </w:r>
            <w:r>
              <w:rPr>
                <w:rFonts w:ascii="Calibri Light" w:hAnsi="Calibri Light" w:cs="Times New Roman"/>
              </w:rPr>
              <w:t>researched, and appear in a logical order within approved templates as necessary</w:t>
            </w:r>
          </w:p>
        </w:tc>
        <w:tc>
          <w:tcPr>
            <w:tcW w:w="1824" w:type="dxa"/>
            <w:vMerge w:val="restart"/>
          </w:tcPr>
          <w:p w:rsidR="005B6F41" w:rsidRPr="00B90DB9" w:rsidRDefault="005B6F41" w:rsidP="007A2519">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5B6F41" w:rsidRPr="00B90DB9" w:rsidRDefault="005B6F41" w:rsidP="007A2519">
            <w:pPr>
              <w:rPr>
                <w:rFonts w:ascii="Calibri Light" w:hAnsi="Calibri Light" w:cs="Times New Roman"/>
              </w:rPr>
            </w:pPr>
          </w:p>
        </w:tc>
      </w:tr>
      <w:tr w:rsidR="005B6F41" w:rsidRPr="00B90DB9" w:rsidTr="007A2519">
        <w:trPr>
          <w:trHeight w:val="1477"/>
        </w:trPr>
        <w:tc>
          <w:tcPr>
            <w:tcW w:w="2387" w:type="dxa"/>
            <w:vMerge/>
          </w:tcPr>
          <w:p w:rsidR="005B6F41" w:rsidRPr="00B90DB9" w:rsidRDefault="005B6F41" w:rsidP="007A2519">
            <w:pPr>
              <w:rPr>
                <w:rFonts w:ascii="Calibri Light" w:eastAsia="SimSun" w:hAnsi="Calibri Light" w:cs="Times New Roman"/>
                <w:lang w:eastAsia="zh-CN"/>
              </w:rPr>
            </w:pPr>
          </w:p>
        </w:tc>
        <w:tc>
          <w:tcPr>
            <w:tcW w:w="2081" w:type="dxa"/>
            <w:vMerge/>
          </w:tcPr>
          <w:p w:rsidR="005B6F41" w:rsidRPr="00B90DB9" w:rsidRDefault="005B6F41" w:rsidP="007A2519">
            <w:pPr>
              <w:rPr>
                <w:rFonts w:ascii="Calibri Light" w:hAnsi="Calibri Light" w:cs="Times New Roman"/>
              </w:rPr>
            </w:pPr>
          </w:p>
        </w:tc>
        <w:tc>
          <w:tcPr>
            <w:tcW w:w="3058" w:type="dxa"/>
          </w:tcPr>
          <w:p w:rsidR="005B6F41" w:rsidRDefault="005B6F41" w:rsidP="007A2519">
            <w:pPr>
              <w:rPr>
                <w:rFonts w:ascii="Calibri Light" w:hAnsi="Calibri Light" w:cs="Times New Roman"/>
              </w:rPr>
            </w:pPr>
            <w:r w:rsidRPr="005B6F41">
              <w:rPr>
                <w:rFonts w:ascii="Calibri Light" w:hAnsi="Calibri Light" w:cs="Times New Roman"/>
              </w:rPr>
              <w:t>All communication must be checked for spelling, grammar, and content prior to sending to internal or external parties or, in the case of internal documents, before routing to management.</w:t>
            </w:r>
          </w:p>
        </w:tc>
        <w:tc>
          <w:tcPr>
            <w:tcW w:w="1824" w:type="dxa"/>
            <w:vMerge/>
          </w:tcPr>
          <w:p w:rsidR="005B6F41" w:rsidRPr="00B90DB9" w:rsidRDefault="005B6F41" w:rsidP="007A2519">
            <w:pPr>
              <w:rPr>
                <w:rFonts w:ascii="Calibri Light" w:eastAsia="SimSun" w:hAnsi="Calibri Light" w:cs="Times New Roman"/>
                <w:lang w:eastAsia="zh-CN"/>
              </w:rPr>
            </w:pP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Establish and maintain effective relationships with customers, partners, associates, and representatives of governmental and non-governmental organizations.</w:t>
            </w:r>
          </w:p>
          <w:p w:rsidR="00526E71" w:rsidRPr="00B90DB9" w:rsidRDefault="00526E71" w:rsidP="007A2519">
            <w:pPr>
              <w:rPr>
                <w:rFonts w:ascii="Calibri Light" w:eastAsia="SimSun" w:hAnsi="Calibri Light" w:cs="Times New Roman"/>
                <w:lang w:eastAsia="zh-CN"/>
              </w:rPr>
            </w:pPr>
          </w:p>
          <w:p w:rsidR="00526E71" w:rsidRPr="00B90DB9" w:rsidRDefault="00526E71" w:rsidP="007A2519">
            <w:pPr>
              <w:rPr>
                <w:rFonts w:ascii="Calibri Light" w:eastAsia="SimSun" w:hAnsi="Calibri Light" w:cs="Times New Roman"/>
                <w:lang w:eastAsia="zh-CN"/>
              </w:rPr>
            </w:pPr>
          </w:p>
          <w:p w:rsidR="00526E71" w:rsidRPr="00B90DB9" w:rsidRDefault="00526E71" w:rsidP="007A2519">
            <w:pPr>
              <w:rPr>
                <w:rFonts w:ascii="Calibri Light" w:hAnsi="Calibri Light" w:cs="Times New Roman"/>
              </w:rPr>
            </w:pPr>
          </w:p>
        </w:tc>
        <w:tc>
          <w:tcPr>
            <w:tcW w:w="2081"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Demonstrates professional and courteous communication skills with individuals when communicating in person, by telephone, and by email.</w:t>
            </w:r>
          </w:p>
          <w:p w:rsidR="00526E71" w:rsidRPr="00B90DB9" w:rsidRDefault="00526E71" w:rsidP="007A2519">
            <w:pPr>
              <w:rPr>
                <w:rFonts w:ascii="Calibri Light" w:hAnsi="Calibri Light" w:cs="Times New Roman"/>
              </w:rPr>
            </w:pP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 xml:space="preserve">Actively engage customers to determine customer needs and provide accurate information. </w:t>
            </w:r>
          </w:p>
          <w:p w:rsidR="00526E71" w:rsidRPr="00B90DB9" w:rsidRDefault="00526E71" w:rsidP="007A2519">
            <w:pPr>
              <w:rPr>
                <w:rFonts w:ascii="Calibri Light" w:hAnsi="Calibri Light" w:cs="Times New Roman"/>
              </w:rPr>
            </w:pPr>
            <w:r w:rsidRPr="00B90DB9">
              <w:rPr>
                <w:rFonts w:ascii="Calibri Light" w:hAnsi="Calibri Light" w:cs="Times New Roman"/>
              </w:rPr>
              <w:t xml:space="preserve">Employee will have no more than four valid complaints per rating cycle. Employee will not provide wrong information more </w:t>
            </w:r>
            <w:r w:rsidR="005B6F41">
              <w:rPr>
                <w:rFonts w:ascii="Calibri Light" w:hAnsi="Calibri Light" w:cs="Times New Roman"/>
              </w:rPr>
              <w:t xml:space="preserve">than 4 times per rating cycle.  “Valid complaints” and “wrong information” will be evaluated on a case-by-case basis. </w:t>
            </w:r>
          </w:p>
          <w:p w:rsidR="00526E71" w:rsidRPr="00B90DB9" w:rsidRDefault="00526E71" w:rsidP="007A2519">
            <w:pPr>
              <w:rPr>
                <w:rFonts w:ascii="Calibri Light" w:hAnsi="Calibri Light" w:cs="Times New Roman"/>
              </w:rPr>
            </w:pPr>
          </w:p>
        </w:tc>
        <w:tc>
          <w:tcPr>
            <w:tcW w:w="1824"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526E71" w:rsidRPr="00B90DB9" w:rsidRDefault="00526E71" w:rsidP="007A2519">
            <w:pPr>
              <w:rPr>
                <w:rFonts w:ascii="Calibri Light" w:hAnsi="Calibri Light" w:cs="Times New Roman"/>
              </w:rPr>
            </w:pP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Keeps MS Outlook calendars updated with current and accurate information.</w:t>
            </w:r>
          </w:p>
          <w:p w:rsidR="00526E71" w:rsidRPr="00B90DB9" w:rsidRDefault="00526E71" w:rsidP="007A2519">
            <w:pPr>
              <w:rPr>
                <w:rFonts w:ascii="Calibri Light" w:hAnsi="Calibri Light" w:cs="Times New Roman"/>
              </w:rPr>
            </w:pP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 xml:space="preserve">Annotate meetings and appointments on calendar as scheduled and informs chain of command. </w:t>
            </w: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Updated and reviewed daily.</w:t>
            </w:r>
          </w:p>
          <w:p w:rsidR="00526E71" w:rsidRPr="00B90DB9" w:rsidRDefault="00526E71" w:rsidP="007A2519">
            <w:pPr>
              <w:rPr>
                <w:rFonts w:ascii="Calibri Light" w:hAnsi="Calibri Light" w:cs="Times New Roman"/>
              </w:rPr>
            </w:pPr>
            <w:r w:rsidRPr="00B90DB9">
              <w:rPr>
                <w:rFonts w:ascii="Calibri Light" w:hAnsi="Calibri Light" w:cs="Times New Roman"/>
              </w:rPr>
              <w:t>Impromptu meetings taken into consideration that don’t end up on calendar on a case by case basis.</w:t>
            </w:r>
            <w:r w:rsidR="00854D00">
              <w:rPr>
                <w:rFonts w:ascii="Calibri Light" w:hAnsi="Calibri Light" w:cs="Times New Roman"/>
              </w:rPr>
              <w:t xml:space="preserve">  Any pre-scheduled, pre-approved OOO time must be put on the calendar in advance of the OOO time. </w:t>
            </w:r>
          </w:p>
        </w:tc>
        <w:tc>
          <w:tcPr>
            <w:tcW w:w="1824"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526E71" w:rsidRPr="00B90DB9" w:rsidRDefault="00526E71" w:rsidP="007A2519">
            <w:pPr>
              <w:rPr>
                <w:rFonts w:ascii="Calibri Light" w:hAnsi="Calibri Light" w:cs="Times New Roman"/>
              </w:rPr>
            </w:pP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Explores alternative approaches to problem solving individually or as part of a work team.</w:t>
            </w:r>
          </w:p>
          <w:p w:rsidR="00526E71" w:rsidRPr="00B90DB9" w:rsidRDefault="00526E71" w:rsidP="007A2519">
            <w:pPr>
              <w:rPr>
                <w:rFonts w:ascii="Calibri Light" w:hAnsi="Calibri Light" w:cs="Times New Roman"/>
              </w:rPr>
            </w:pP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As assigned, or when encountering work problems.</w:t>
            </w:r>
          </w:p>
        </w:tc>
        <w:tc>
          <w:tcPr>
            <w:tcW w:w="3058" w:type="dxa"/>
          </w:tcPr>
          <w:p w:rsidR="00854D00" w:rsidRDefault="00854D00" w:rsidP="007A2519">
            <w:pPr>
              <w:rPr>
                <w:rFonts w:ascii="Calibri Light" w:hAnsi="Calibri Light" w:cs="Times New Roman"/>
              </w:rPr>
            </w:pPr>
            <w:r>
              <w:rPr>
                <w:rFonts w:ascii="Calibri Light" w:hAnsi="Calibri Light" w:cs="Times New Roman"/>
              </w:rPr>
              <w:t>Provide</w:t>
            </w:r>
            <w:r w:rsidR="00526E71" w:rsidRPr="00B90DB9">
              <w:rPr>
                <w:rFonts w:ascii="Calibri Light" w:hAnsi="Calibri Light" w:cs="Times New Roman"/>
              </w:rPr>
              <w:t xml:space="preserve"> supervisor with substantive descriptions of occurring problems and making recommendations of positive solutions as appropriate to experience and knowledge. </w:t>
            </w:r>
          </w:p>
          <w:p w:rsidR="00854D00" w:rsidRDefault="00854D00" w:rsidP="007A2519">
            <w:pPr>
              <w:rPr>
                <w:rFonts w:ascii="Calibri Light" w:hAnsi="Calibri Light" w:cs="Times New Roman"/>
              </w:rPr>
            </w:pPr>
          </w:p>
          <w:p w:rsidR="00854D00" w:rsidRDefault="00854D00" w:rsidP="007A2519">
            <w:pPr>
              <w:rPr>
                <w:rFonts w:ascii="Calibri Light" w:hAnsi="Calibri Light" w:cs="Times New Roman"/>
              </w:rPr>
            </w:pPr>
            <w:r>
              <w:rPr>
                <w:rFonts w:ascii="Calibri Light" w:hAnsi="Calibri Light" w:cs="Times New Roman"/>
              </w:rPr>
              <w:t>Every issue should be well-researched to provide a substantive recomm</w:t>
            </w:r>
            <w:r w:rsidR="004E36E1">
              <w:rPr>
                <w:rFonts w:ascii="Calibri Light" w:hAnsi="Calibri Light" w:cs="Times New Roman"/>
              </w:rPr>
              <w:t>endation for a course of action including pros and cons of action/inaction.</w:t>
            </w:r>
          </w:p>
          <w:p w:rsidR="00854D00" w:rsidRDefault="00854D00" w:rsidP="007A2519">
            <w:pPr>
              <w:rPr>
                <w:rFonts w:ascii="Calibri Light" w:hAnsi="Calibri Light" w:cs="Times New Roman"/>
              </w:rPr>
            </w:pPr>
          </w:p>
          <w:p w:rsidR="00526E71" w:rsidRDefault="00526E71" w:rsidP="007A2519">
            <w:pPr>
              <w:rPr>
                <w:rFonts w:ascii="Calibri Light" w:hAnsi="Calibri Light" w:cs="Times New Roman"/>
              </w:rPr>
            </w:pPr>
            <w:r w:rsidRPr="00B90DB9">
              <w:rPr>
                <w:rFonts w:ascii="Calibri Light" w:hAnsi="Calibri Light" w:cs="Times New Roman"/>
              </w:rPr>
              <w:t>Should occur periodically, and more often during active monitoring.</w:t>
            </w:r>
            <w:r w:rsidR="004E36E1">
              <w:rPr>
                <w:rFonts w:ascii="Calibri Light" w:hAnsi="Calibri Light" w:cs="Times New Roman"/>
              </w:rPr>
              <w:t xml:space="preserve"> </w:t>
            </w:r>
            <w:r w:rsidRPr="00B90DB9">
              <w:rPr>
                <w:rFonts w:ascii="Calibri Light" w:hAnsi="Calibri Light" w:cs="Times New Roman"/>
              </w:rPr>
              <w:t xml:space="preserve">Because of the nature of the job (monitoring LWDBs), the opportunity for this kind of upward communication is nearly constant. </w:t>
            </w:r>
          </w:p>
          <w:p w:rsidR="00751BE0" w:rsidRPr="00B90DB9" w:rsidRDefault="00751BE0" w:rsidP="007A2519">
            <w:pPr>
              <w:rPr>
                <w:rFonts w:ascii="Calibri Light" w:hAnsi="Calibri Light" w:cs="Times New Roman"/>
              </w:rPr>
            </w:pPr>
          </w:p>
        </w:tc>
        <w:tc>
          <w:tcPr>
            <w:tcW w:w="1824"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Initiative/Problem Solving</w:t>
            </w:r>
          </w:p>
        </w:tc>
      </w:tr>
      <w:tr w:rsidR="00526E71" w:rsidRPr="00B90DB9" w:rsidTr="007A2519">
        <w:tc>
          <w:tcPr>
            <w:tcW w:w="2387"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Demonstrates effective time management.  Adapts to changing work requirements to complete assignments.</w:t>
            </w: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Set priorities, establish work flow and schedules, and manage multiple, concurrent activities.</w:t>
            </w:r>
          </w:p>
        </w:tc>
        <w:tc>
          <w:tcPr>
            <w:tcW w:w="3058" w:type="dxa"/>
          </w:tcPr>
          <w:p w:rsidR="00751BE0" w:rsidRDefault="00526E71" w:rsidP="007A2519">
            <w:pPr>
              <w:rPr>
                <w:rFonts w:ascii="Calibri Light" w:hAnsi="Calibri Light" w:cs="Times New Roman"/>
              </w:rPr>
            </w:pPr>
            <w:r w:rsidRPr="00B90DB9">
              <w:rPr>
                <w:rFonts w:ascii="Calibri Light" w:hAnsi="Calibri Light" w:cs="Times New Roman"/>
              </w:rPr>
              <w:t>Review and assess own workload and objectiv</w:t>
            </w:r>
            <w:r w:rsidR="00751BE0">
              <w:rPr>
                <w:rFonts w:ascii="Calibri Light" w:hAnsi="Calibri Light" w:cs="Times New Roman"/>
              </w:rPr>
              <w:t>es</w:t>
            </w:r>
            <w:r w:rsidRPr="00B90DB9">
              <w:rPr>
                <w:rFonts w:ascii="Calibri Light" w:hAnsi="Calibri Light" w:cs="Times New Roman"/>
              </w:rPr>
              <w:t xml:space="preserve"> adjusting priorities and activities as necessary. </w:t>
            </w:r>
          </w:p>
          <w:p w:rsidR="00751BE0" w:rsidRDefault="00751BE0" w:rsidP="007A2519">
            <w:pPr>
              <w:rPr>
                <w:rFonts w:ascii="Calibri Light" w:hAnsi="Calibri Light" w:cs="Times New Roman"/>
              </w:rPr>
            </w:pPr>
          </w:p>
          <w:p w:rsidR="00526E71" w:rsidRPr="00B90DB9" w:rsidRDefault="00526E71" w:rsidP="007A2519">
            <w:pPr>
              <w:rPr>
                <w:rFonts w:ascii="Calibri Light" w:hAnsi="Calibri Light" w:cs="Times New Roman"/>
              </w:rPr>
            </w:pPr>
            <w:r w:rsidRPr="00B90DB9">
              <w:rPr>
                <w:rFonts w:ascii="Calibri Light" w:hAnsi="Calibri Light" w:cs="Times New Roman"/>
              </w:rPr>
              <w:t>Evaluate the number of tasks completed or progress made weekly.</w:t>
            </w:r>
          </w:p>
          <w:p w:rsidR="00751BE0" w:rsidRDefault="00751BE0" w:rsidP="007A2519">
            <w:pPr>
              <w:rPr>
                <w:rFonts w:ascii="Calibri Light" w:hAnsi="Calibri Light" w:cs="Times New Roman"/>
              </w:rPr>
            </w:pPr>
          </w:p>
          <w:p w:rsidR="00526E71" w:rsidRPr="00B90DB9" w:rsidRDefault="00751BE0" w:rsidP="007A2519">
            <w:pPr>
              <w:rPr>
                <w:rFonts w:ascii="Calibri Light" w:hAnsi="Calibri Light" w:cs="Times New Roman"/>
              </w:rPr>
            </w:pPr>
            <w:r>
              <w:rPr>
                <w:rFonts w:ascii="Calibri Light" w:hAnsi="Calibri Light" w:cs="Times New Roman"/>
              </w:rPr>
              <w:t>Coordinate and communicate</w:t>
            </w:r>
            <w:r w:rsidR="00526E71" w:rsidRPr="00B90DB9">
              <w:rPr>
                <w:rFonts w:ascii="Calibri Light" w:hAnsi="Calibri Light" w:cs="Times New Roman"/>
              </w:rPr>
              <w:t xml:space="preserve"> priorities and schedules with supervisor on a weekly basis. </w:t>
            </w:r>
          </w:p>
          <w:p w:rsidR="00526E71" w:rsidRPr="00B90DB9" w:rsidRDefault="00526E71" w:rsidP="007A2519">
            <w:pPr>
              <w:rPr>
                <w:rFonts w:ascii="Calibri Light" w:hAnsi="Calibri Light" w:cs="Times New Roman"/>
              </w:rPr>
            </w:pPr>
          </w:p>
        </w:tc>
        <w:tc>
          <w:tcPr>
            <w:tcW w:w="1824"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Initiative/Problem Solving</w:t>
            </w: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Maintains and fosters a prof</w:t>
            </w:r>
            <w:r w:rsidR="00751BE0">
              <w:rPr>
                <w:rFonts w:ascii="Calibri Light" w:eastAsia="SimSun" w:hAnsi="Calibri Light" w:cs="Times New Roman"/>
                <w:lang w:eastAsia="zh-CN"/>
              </w:rPr>
              <w:t>essional workplace environment i</w:t>
            </w:r>
            <w:r w:rsidR="00751BE0" w:rsidRPr="00B90DB9">
              <w:rPr>
                <w:rFonts w:ascii="Calibri Light" w:hAnsi="Calibri Light" w:cs="Times New Roman"/>
              </w:rPr>
              <w:t>n accordance with the Governor’s Code of Conduct and bureau and agency policies for conduct.</w:t>
            </w:r>
          </w:p>
          <w:p w:rsidR="00526E71" w:rsidRPr="00B90DB9" w:rsidRDefault="00526E71" w:rsidP="007A2519">
            <w:pPr>
              <w:rPr>
                <w:rFonts w:ascii="Calibri Light" w:hAnsi="Calibri Light" w:cs="Times New Roman"/>
              </w:rPr>
            </w:pP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 xml:space="preserve">Attend associated agency trainings and follow L&amp;I Equal Employment Opportunity requirements. </w:t>
            </w: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Within all established communication.</w:t>
            </w:r>
          </w:p>
        </w:tc>
        <w:tc>
          <w:tcPr>
            <w:tcW w:w="1824" w:type="dxa"/>
          </w:tcPr>
          <w:p w:rsidR="00526E71" w:rsidRPr="00B90DB9" w:rsidRDefault="00526E71" w:rsidP="007A2519">
            <w:pPr>
              <w:rPr>
                <w:rFonts w:ascii="Calibri Light" w:hAnsi="Calibri Light" w:cs="Times New Roman"/>
              </w:rPr>
            </w:pPr>
            <w:r w:rsidRPr="00B90DB9">
              <w:rPr>
                <w:rFonts w:ascii="Calibri Light" w:hAnsi="Calibri Light" w:cs="Times New Roman"/>
              </w:rPr>
              <w:t>Interpersonal Relationship/ Equal Employment Opportunity</w:t>
            </w:r>
          </w:p>
          <w:p w:rsidR="00526E71" w:rsidRPr="00B90DB9" w:rsidRDefault="00526E71" w:rsidP="007A2519">
            <w:pPr>
              <w:rPr>
                <w:rFonts w:ascii="Calibri Light" w:hAnsi="Calibri Light" w:cs="Times New Roman"/>
              </w:rPr>
            </w:pPr>
          </w:p>
        </w:tc>
      </w:tr>
      <w:tr w:rsidR="00526E71" w:rsidRPr="00B90DB9" w:rsidTr="007A2519">
        <w:tc>
          <w:tcPr>
            <w:tcW w:w="2387" w:type="dxa"/>
          </w:tcPr>
          <w:p w:rsidR="00526E71" w:rsidRPr="00751BE0"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Adheres to all Commonwealth and L&amp;I policies regarding EEO and diversity</w:t>
            </w: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In accordance with OA and L&amp;I policies.</w:t>
            </w: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 xml:space="preserve"> In accordance with the established training schedules.</w:t>
            </w:r>
          </w:p>
        </w:tc>
        <w:tc>
          <w:tcPr>
            <w:tcW w:w="1824" w:type="dxa"/>
          </w:tcPr>
          <w:p w:rsidR="00526E71" w:rsidRPr="00B90DB9" w:rsidRDefault="00526E71" w:rsidP="007A2519">
            <w:pPr>
              <w:rPr>
                <w:rFonts w:ascii="Calibri Light" w:hAnsi="Calibri Light" w:cs="Times New Roman"/>
              </w:rPr>
            </w:pPr>
            <w:r w:rsidRPr="00B90DB9">
              <w:rPr>
                <w:rFonts w:ascii="Calibri Light" w:hAnsi="Calibri Light" w:cs="Times New Roman"/>
              </w:rPr>
              <w:t>Interpersonal Relationship/ Equal Employment Opportunity</w:t>
            </w:r>
          </w:p>
          <w:p w:rsidR="00526E71" w:rsidRPr="00B90DB9" w:rsidRDefault="00526E71" w:rsidP="007A2519">
            <w:pPr>
              <w:rPr>
                <w:rFonts w:ascii="Calibri Light" w:hAnsi="Calibri Light" w:cs="Times New Roman"/>
              </w:rPr>
            </w:pPr>
          </w:p>
        </w:tc>
      </w:tr>
      <w:tr w:rsidR="00526E71" w:rsidRPr="00B90DB9" w:rsidTr="007A2519">
        <w:tc>
          <w:tcPr>
            <w:tcW w:w="2387"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 xml:space="preserve">Complies with all policies and procedures. </w:t>
            </w: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In accordance with established agency and bureau policies and procedures.</w:t>
            </w: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Review and sign policies annually.</w:t>
            </w:r>
          </w:p>
        </w:tc>
        <w:tc>
          <w:tcPr>
            <w:tcW w:w="1824"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Work Habits</w:t>
            </w: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Complies with agency-mandated policies and reporting when working with outside business associates or representatives.</w:t>
            </w:r>
          </w:p>
          <w:p w:rsidR="00526E71" w:rsidRPr="00B90DB9" w:rsidRDefault="00526E71" w:rsidP="007A2519">
            <w:pPr>
              <w:rPr>
                <w:rFonts w:ascii="Calibri Light" w:eastAsia="SimSun" w:hAnsi="Calibri Light" w:cs="Times New Roman"/>
                <w:lang w:eastAsia="zh-CN"/>
              </w:rPr>
            </w:pPr>
          </w:p>
          <w:p w:rsidR="00526E71" w:rsidRPr="00B90DB9" w:rsidRDefault="00526E71" w:rsidP="007A2519">
            <w:pPr>
              <w:rPr>
                <w:rFonts w:ascii="Calibri Light" w:hAnsi="Calibri Light" w:cs="Times New Roman"/>
              </w:rPr>
            </w:pP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Submit accurate reports for immediate supervisor’s review in accordance with requirements provided by agency.</w:t>
            </w:r>
          </w:p>
        </w:tc>
        <w:tc>
          <w:tcPr>
            <w:tcW w:w="3058" w:type="dxa"/>
          </w:tcPr>
          <w:p w:rsidR="00526E71" w:rsidRPr="00B90DB9" w:rsidRDefault="00A053D7" w:rsidP="007A2519">
            <w:pPr>
              <w:rPr>
                <w:rFonts w:ascii="Calibri Light" w:hAnsi="Calibri Light" w:cs="Times New Roman"/>
              </w:rPr>
            </w:pPr>
            <w:r>
              <w:rPr>
                <w:rFonts w:ascii="Calibri Light" w:hAnsi="Calibri Light" w:cs="Times New Roman"/>
              </w:rPr>
              <w:t>15</w:t>
            </w:r>
            <w:r w:rsidR="00526E71" w:rsidRPr="00B90DB9">
              <w:rPr>
                <w:rFonts w:ascii="Calibri Light" w:hAnsi="Calibri Light" w:cs="Times New Roman"/>
              </w:rPr>
              <w:t xml:space="preserve"> working days prior to due date to agency.</w:t>
            </w:r>
          </w:p>
        </w:tc>
        <w:tc>
          <w:tcPr>
            <w:tcW w:w="1824"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Work Habits</w:t>
            </w:r>
          </w:p>
        </w:tc>
      </w:tr>
      <w:tr w:rsidR="00526E71" w:rsidRPr="00B90DB9" w:rsidTr="007A2519">
        <w:tc>
          <w:tcPr>
            <w:tcW w:w="2387" w:type="dxa"/>
          </w:tcPr>
          <w:p w:rsidR="00526E71"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Cooperates with others on team assignments, actively participating and performing assigned functions consistent with team goals and objectives and timeframes.</w:t>
            </w:r>
          </w:p>
          <w:p w:rsidR="00A053D7" w:rsidRPr="00B90DB9" w:rsidRDefault="00A053D7" w:rsidP="007A2519">
            <w:pPr>
              <w:rPr>
                <w:rFonts w:ascii="Calibri Light" w:eastAsia="SimSun" w:hAnsi="Calibri Light" w:cs="Times New Roman"/>
                <w:lang w:eastAsia="zh-CN"/>
              </w:rPr>
            </w:pP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Through staff meetings, email, direct consultations, and formal presentations.</w:t>
            </w: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Takes initiative and contributes when working as part of a team. Meets deadlines on ind</w:t>
            </w:r>
            <w:r w:rsidR="00A053D7">
              <w:rPr>
                <w:rFonts w:ascii="Calibri Light" w:hAnsi="Calibri Light" w:cs="Times New Roman"/>
              </w:rPr>
              <w:t>ependent and</w:t>
            </w:r>
            <w:r w:rsidRPr="00B90DB9">
              <w:rPr>
                <w:rFonts w:ascii="Calibri Light" w:hAnsi="Calibri Light" w:cs="Times New Roman"/>
              </w:rPr>
              <w:t xml:space="preserve"> collective </w:t>
            </w:r>
            <w:r w:rsidR="00A053D7">
              <w:rPr>
                <w:rFonts w:ascii="Calibri Light" w:hAnsi="Calibri Light" w:cs="Times New Roman"/>
              </w:rPr>
              <w:t>work assignments</w:t>
            </w:r>
            <w:r w:rsidRPr="00B90DB9">
              <w:rPr>
                <w:rFonts w:ascii="Calibri Light" w:hAnsi="Calibri Light" w:cs="Times New Roman"/>
              </w:rPr>
              <w:t>. Reviewed monthly.</w:t>
            </w:r>
          </w:p>
        </w:tc>
        <w:tc>
          <w:tcPr>
            <w:tcW w:w="1824" w:type="dxa"/>
          </w:tcPr>
          <w:p w:rsidR="00526E71" w:rsidRPr="00B90DB9" w:rsidRDefault="00526E71" w:rsidP="007A2519">
            <w:pPr>
              <w:rPr>
                <w:rFonts w:ascii="Calibri Light" w:eastAsia="SimSun" w:hAnsi="Calibri Light" w:cs="Times New Roman"/>
                <w:lang w:eastAsia="zh-CN"/>
              </w:rPr>
            </w:pPr>
            <w:r w:rsidRPr="00B90DB9">
              <w:rPr>
                <w:rFonts w:ascii="Calibri Light" w:hAnsi="Calibri Light" w:cs="Times New Roman"/>
              </w:rPr>
              <w:t>Work Habits</w:t>
            </w: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 xml:space="preserve">Demonstrates ability to accept supervision and direction from leaders; take ownership of tasks. </w:t>
            </w:r>
          </w:p>
          <w:p w:rsidR="00526E71" w:rsidRPr="00B90DB9" w:rsidRDefault="00526E71" w:rsidP="007A2519">
            <w:pPr>
              <w:rPr>
                <w:rFonts w:ascii="Calibri Light" w:hAnsi="Calibri Light" w:cs="Times New Roman"/>
              </w:rPr>
            </w:pP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Follow established chain of command.</w:t>
            </w:r>
          </w:p>
        </w:tc>
        <w:tc>
          <w:tcPr>
            <w:tcW w:w="3058" w:type="dxa"/>
          </w:tcPr>
          <w:p w:rsidR="00526E71" w:rsidRPr="00B90DB9" w:rsidRDefault="00BB2E42" w:rsidP="007A2519">
            <w:pPr>
              <w:rPr>
                <w:rFonts w:ascii="Calibri Light" w:hAnsi="Calibri Light" w:cs="Times New Roman"/>
              </w:rPr>
            </w:pPr>
            <w:r>
              <w:rPr>
                <w:rFonts w:ascii="Calibri Light" w:hAnsi="Calibri Light" w:cs="Times New Roman"/>
              </w:rPr>
              <w:t xml:space="preserve">Follow the established chain of command in all situation. regardless of agreement. Objections can be noted, respectfully, but employee is responsible for executing tasks. </w:t>
            </w:r>
          </w:p>
        </w:tc>
        <w:tc>
          <w:tcPr>
            <w:tcW w:w="1824"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Work Habits</w:t>
            </w: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 xml:space="preserve">Ensure that all information is organized and stored so that it can be easily retrieved.  </w:t>
            </w:r>
          </w:p>
          <w:p w:rsidR="00526E71" w:rsidRPr="00B90DB9" w:rsidRDefault="00526E71" w:rsidP="007A2519">
            <w:pPr>
              <w:rPr>
                <w:rFonts w:ascii="Calibri Light" w:hAnsi="Calibri Light" w:cs="Times New Roman"/>
              </w:rPr>
            </w:pP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 xml:space="preserve">Utilize Commonwealth provided zip drive to save and copy data to the P drive for common use information.  Use folders in MS Outlook.  Follow record retention plan. Use other technology for said function. </w:t>
            </w: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 xml:space="preserve">Every Friday by close of business or as information is received. </w:t>
            </w:r>
          </w:p>
          <w:p w:rsidR="00526E71" w:rsidRPr="00B90DB9" w:rsidRDefault="00526E71" w:rsidP="007A2519">
            <w:pPr>
              <w:rPr>
                <w:rFonts w:ascii="Calibri Light" w:hAnsi="Calibri Light" w:cs="Times New Roman"/>
              </w:rPr>
            </w:pPr>
          </w:p>
        </w:tc>
        <w:tc>
          <w:tcPr>
            <w:tcW w:w="1824"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Work Habits</w:t>
            </w:r>
          </w:p>
        </w:tc>
      </w:tr>
      <w:tr w:rsidR="00526E71" w:rsidRPr="00B90DB9" w:rsidTr="007A2519">
        <w:tc>
          <w:tcPr>
            <w:tcW w:w="2387"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 xml:space="preserve">Enters time/attendance in SAP as well as expense reports where applicable. </w:t>
            </w:r>
          </w:p>
        </w:tc>
        <w:tc>
          <w:tcPr>
            <w:tcW w:w="2081" w:type="dxa"/>
          </w:tcPr>
          <w:p w:rsidR="00526E71" w:rsidRPr="00B90DB9" w:rsidRDefault="00526E71" w:rsidP="007A2519">
            <w:pPr>
              <w:rPr>
                <w:rFonts w:ascii="Calibri Light" w:hAnsi="Calibri Light" w:cs="Times New Roman"/>
              </w:rPr>
            </w:pPr>
            <w:r w:rsidRPr="00B90DB9">
              <w:rPr>
                <w:rFonts w:ascii="Calibri Light" w:hAnsi="Calibri Light" w:cs="Times New Roman"/>
              </w:rPr>
              <w:t>In accordance with current commonwealth policies and procedures.</w:t>
            </w: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Enter time/attendance</w:t>
            </w:r>
            <w:r w:rsidR="002C5993">
              <w:rPr>
                <w:rFonts w:ascii="Calibri Light" w:hAnsi="Calibri Light" w:cs="Times New Roman"/>
              </w:rPr>
              <w:t xml:space="preserve"> weekly. Annual leave requests three</w:t>
            </w:r>
            <w:r w:rsidRPr="00B90DB9">
              <w:rPr>
                <w:rFonts w:ascii="Calibri Light" w:hAnsi="Calibri Light" w:cs="Times New Roman"/>
              </w:rPr>
              <w:t xml:space="preserve"> business days in advance.</w:t>
            </w:r>
          </w:p>
          <w:p w:rsidR="00526E71" w:rsidRPr="00B90DB9" w:rsidRDefault="00526E71" w:rsidP="007A2519">
            <w:pPr>
              <w:rPr>
                <w:rFonts w:ascii="Calibri Light" w:hAnsi="Calibri Light" w:cs="Times New Roman"/>
              </w:rPr>
            </w:pPr>
            <w:r w:rsidRPr="00B90DB9">
              <w:rPr>
                <w:rFonts w:ascii="Calibri Light" w:hAnsi="Calibri Light" w:cs="Times New Roman"/>
              </w:rPr>
              <w:t xml:space="preserve"> </w:t>
            </w:r>
          </w:p>
        </w:tc>
        <w:tc>
          <w:tcPr>
            <w:tcW w:w="1824"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Work Habits</w:t>
            </w:r>
          </w:p>
        </w:tc>
      </w:tr>
      <w:tr w:rsidR="00B07FC2" w:rsidRPr="00B90DB9" w:rsidTr="007A2519">
        <w:tc>
          <w:tcPr>
            <w:tcW w:w="2387" w:type="dxa"/>
          </w:tcPr>
          <w:p w:rsidR="00B07FC2" w:rsidRPr="00B90DB9" w:rsidRDefault="002C5993" w:rsidP="00B07FC2">
            <w:pPr>
              <w:rPr>
                <w:rFonts w:ascii="Calibri Light" w:eastAsia="SimSun" w:hAnsi="Calibri Light" w:cs="Times New Roman"/>
                <w:lang w:eastAsia="zh-CN"/>
              </w:rPr>
            </w:pPr>
            <w:r>
              <w:rPr>
                <w:rFonts w:ascii="Calibri Light" w:eastAsia="SimSun" w:hAnsi="Calibri Light" w:cs="Times New Roman"/>
                <w:lang w:eastAsia="zh-CN"/>
              </w:rPr>
              <w:t>Adhere to established meal and break periods</w:t>
            </w:r>
          </w:p>
        </w:tc>
        <w:tc>
          <w:tcPr>
            <w:tcW w:w="2081" w:type="dxa"/>
          </w:tcPr>
          <w:p w:rsidR="00B07FC2" w:rsidRPr="00B90DB9" w:rsidRDefault="002C5993" w:rsidP="007A2519">
            <w:pPr>
              <w:rPr>
                <w:rFonts w:ascii="Calibri Light" w:eastAsia="SimSun" w:hAnsi="Calibri Light" w:cs="Times New Roman"/>
                <w:lang w:eastAsia="zh-CN"/>
              </w:rPr>
            </w:pPr>
            <w:r w:rsidRPr="002C5993">
              <w:rPr>
                <w:rFonts w:ascii="Calibri Light" w:eastAsia="SimSun" w:hAnsi="Calibri Light" w:cs="Times New Roman"/>
                <w:lang w:eastAsia="zh-CN"/>
              </w:rPr>
              <w:t>Stick to established lunch period.  Breaks last 15 munutes</w:t>
            </w:r>
            <w:r>
              <w:rPr>
                <w:rFonts w:ascii="Calibri Light" w:eastAsia="SimSun" w:hAnsi="Calibri Light" w:cs="Times New Roman"/>
                <w:lang w:eastAsia="zh-CN"/>
              </w:rPr>
              <w:t>.</w:t>
            </w:r>
          </w:p>
        </w:tc>
        <w:tc>
          <w:tcPr>
            <w:tcW w:w="3058" w:type="dxa"/>
          </w:tcPr>
          <w:p w:rsidR="00B07FC2" w:rsidRPr="00B90DB9" w:rsidRDefault="00BB2E42" w:rsidP="00003CD6">
            <w:pPr>
              <w:rPr>
                <w:rFonts w:ascii="Calibri Light" w:eastAsia="SimSun" w:hAnsi="Calibri Light" w:cs="Times New Roman"/>
                <w:lang w:eastAsia="zh-CN"/>
              </w:rPr>
            </w:pPr>
            <w:r>
              <w:rPr>
                <w:rFonts w:ascii="Calibri Light" w:eastAsia="SimSun" w:hAnsi="Calibri Light" w:cs="Times New Roman"/>
                <w:lang w:eastAsia="zh-CN"/>
              </w:rPr>
              <w:t>Communicate with supervisor if you will be leaving or com</w:t>
            </w:r>
            <w:r w:rsidR="00003CD6">
              <w:rPr>
                <w:rFonts w:ascii="Calibri Light" w:eastAsia="SimSun" w:hAnsi="Calibri Light" w:cs="Times New Roman"/>
                <w:lang w:eastAsia="zh-CN"/>
              </w:rPr>
              <w:t xml:space="preserve">ing back from break/lunch late.  </w:t>
            </w:r>
          </w:p>
        </w:tc>
        <w:tc>
          <w:tcPr>
            <w:tcW w:w="1824" w:type="dxa"/>
          </w:tcPr>
          <w:p w:rsidR="00B07FC2" w:rsidRPr="00B90DB9" w:rsidRDefault="00B07FC2" w:rsidP="007A2519">
            <w:pPr>
              <w:rPr>
                <w:rFonts w:ascii="Calibri Light" w:eastAsia="SimSun" w:hAnsi="Calibri Light" w:cs="Times New Roman"/>
                <w:lang w:eastAsia="zh-CN"/>
              </w:rPr>
            </w:pPr>
            <w:r>
              <w:rPr>
                <w:rFonts w:ascii="Calibri Light" w:eastAsia="SimSun" w:hAnsi="Calibri Light" w:cs="Times New Roman"/>
                <w:lang w:eastAsia="zh-CN"/>
              </w:rPr>
              <w:t>Work Habits</w:t>
            </w:r>
          </w:p>
        </w:tc>
      </w:tr>
      <w:tr w:rsidR="00003CD6" w:rsidRPr="00B90DB9" w:rsidTr="007A2519">
        <w:tc>
          <w:tcPr>
            <w:tcW w:w="2387" w:type="dxa"/>
          </w:tcPr>
          <w:p w:rsidR="00003CD6" w:rsidRDefault="00612E49" w:rsidP="00B07FC2">
            <w:pPr>
              <w:rPr>
                <w:rFonts w:ascii="Calibri Light" w:eastAsia="SimSun" w:hAnsi="Calibri Light" w:cs="Times New Roman"/>
                <w:lang w:eastAsia="zh-CN"/>
              </w:rPr>
            </w:pPr>
            <w:r>
              <w:rPr>
                <w:rFonts w:ascii="Calibri Light" w:eastAsia="SimSun" w:hAnsi="Calibri Light" w:cs="Times New Roman"/>
                <w:lang w:eastAsia="zh-CN"/>
              </w:rPr>
              <w:t>Adhere to Bureau productivity standards</w:t>
            </w:r>
          </w:p>
        </w:tc>
        <w:tc>
          <w:tcPr>
            <w:tcW w:w="2081" w:type="dxa"/>
          </w:tcPr>
          <w:p w:rsidR="00003CD6" w:rsidRPr="002C5993" w:rsidRDefault="00612E49" w:rsidP="007A2519">
            <w:pPr>
              <w:rPr>
                <w:rFonts w:ascii="Calibri Light" w:eastAsia="SimSun" w:hAnsi="Calibri Light" w:cs="Times New Roman"/>
                <w:lang w:eastAsia="zh-CN"/>
              </w:rPr>
            </w:pPr>
            <w:r>
              <w:rPr>
                <w:rFonts w:ascii="Calibri Light" w:eastAsia="SimSun" w:hAnsi="Calibri Light" w:cs="Times New Roman"/>
                <w:lang w:eastAsia="zh-CN"/>
              </w:rPr>
              <w:t xml:space="preserve">Employees must be at workstation working during scheduled, paid working hours. </w:t>
            </w:r>
          </w:p>
        </w:tc>
        <w:tc>
          <w:tcPr>
            <w:tcW w:w="3058" w:type="dxa"/>
          </w:tcPr>
          <w:p w:rsidR="00003CD6" w:rsidRDefault="004D66AF" w:rsidP="00003CD6">
            <w:pPr>
              <w:rPr>
                <w:rFonts w:ascii="Calibri Light" w:eastAsia="SimSun" w:hAnsi="Calibri Light" w:cs="Times New Roman"/>
                <w:lang w:eastAsia="zh-CN"/>
              </w:rPr>
            </w:pPr>
            <w:r>
              <w:rPr>
                <w:rFonts w:ascii="Calibri Light" w:eastAsia="SimSun" w:hAnsi="Calibri Light" w:cs="Times New Roman"/>
                <w:lang w:eastAsia="zh-CN"/>
              </w:rPr>
              <w:t>Impromptu p</w:t>
            </w:r>
            <w:r w:rsidR="00612E49">
              <w:rPr>
                <w:rFonts w:ascii="Calibri Light" w:eastAsia="SimSun" w:hAnsi="Calibri Light" w:cs="Times New Roman"/>
                <w:lang w:eastAsia="zh-CN"/>
              </w:rPr>
              <w:t>ersonal conversations should be kept to a minimum</w:t>
            </w:r>
            <w:r>
              <w:rPr>
                <w:rFonts w:ascii="Calibri Light" w:eastAsia="SimSun" w:hAnsi="Calibri Light" w:cs="Times New Roman"/>
                <w:lang w:eastAsia="zh-CN"/>
              </w:rPr>
              <w:t xml:space="preserve"> during work hours</w:t>
            </w:r>
            <w:r w:rsidR="00612E49">
              <w:rPr>
                <w:rFonts w:ascii="Calibri Light" w:eastAsia="SimSun" w:hAnsi="Calibri Light" w:cs="Times New Roman"/>
                <w:lang w:eastAsia="zh-CN"/>
              </w:rPr>
              <w:t>.  Communicate with supervisor when you will be away from your desk for an extended period of time during paid work hours. (This does not include trips to the restroom or to briefly confer with colleagues but does cover personal and work-related meetings which will keep you away from your workstatio</w:t>
            </w:r>
            <w:r>
              <w:rPr>
                <w:rFonts w:ascii="Calibri Light" w:eastAsia="SimSun" w:hAnsi="Calibri Light" w:cs="Times New Roman"/>
                <w:lang w:eastAsia="zh-CN"/>
              </w:rPr>
              <w:t>n for more than a few minutes</w:t>
            </w:r>
            <w:r w:rsidR="00612E49">
              <w:rPr>
                <w:rFonts w:ascii="Calibri Light" w:eastAsia="SimSun" w:hAnsi="Calibri Light" w:cs="Times New Roman"/>
                <w:lang w:eastAsia="zh-CN"/>
              </w:rPr>
              <w:t>.)</w:t>
            </w:r>
          </w:p>
        </w:tc>
        <w:tc>
          <w:tcPr>
            <w:tcW w:w="1824" w:type="dxa"/>
          </w:tcPr>
          <w:p w:rsidR="00003CD6" w:rsidRDefault="00612E49" w:rsidP="007A2519">
            <w:pPr>
              <w:rPr>
                <w:rFonts w:ascii="Calibri Light" w:eastAsia="SimSun" w:hAnsi="Calibri Light" w:cs="Times New Roman"/>
                <w:lang w:eastAsia="zh-CN"/>
              </w:rPr>
            </w:pPr>
            <w:r>
              <w:rPr>
                <w:rFonts w:ascii="Calibri Light" w:eastAsia="SimSun" w:hAnsi="Calibri Light" w:cs="Times New Roman"/>
                <w:lang w:eastAsia="zh-CN"/>
              </w:rPr>
              <w:t>Work Habits</w:t>
            </w:r>
          </w:p>
        </w:tc>
      </w:tr>
      <w:tr w:rsidR="00526E71" w:rsidRPr="00B90DB9" w:rsidTr="007A2519">
        <w:tc>
          <w:tcPr>
            <w:tcW w:w="2387" w:type="dxa"/>
          </w:tcPr>
          <w:p w:rsidR="00526E71" w:rsidRPr="00B90DB9" w:rsidRDefault="00526E71" w:rsidP="007A2519">
            <w:pPr>
              <w:rPr>
                <w:rFonts w:ascii="Calibri Light" w:eastAsia="SimSun" w:hAnsi="Calibri Light" w:cs="Times New Roman"/>
                <w:lang w:eastAsia="zh-CN"/>
              </w:rPr>
            </w:pPr>
            <w:r w:rsidRPr="00B90DB9">
              <w:rPr>
                <w:rFonts w:ascii="Calibri Light" w:eastAsia="SimSun" w:hAnsi="Calibri Light" w:cs="Times New Roman"/>
                <w:lang w:eastAsia="zh-CN"/>
              </w:rPr>
              <w:t xml:space="preserve">Remain up to date with reviewing and responding to email messages.  </w:t>
            </w:r>
          </w:p>
          <w:p w:rsidR="00526E71" w:rsidRPr="00B90DB9" w:rsidRDefault="00526E71" w:rsidP="007A2519">
            <w:pPr>
              <w:rPr>
                <w:rFonts w:ascii="Calibri Light" w:hAnsi="Calibri Light" w:cs="Times New Roman"/>
              </w:rPr>
            </w:pPr>
          </w:p>
        </w:tc>
        <w:tc>
          <w:tcPr>
            <w:tcW w:w="2081"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 xml:space="preserve">Accesses the Commonwealth’s e-mail system and provide responses or action as required in a timely manner. </w:t>
            </w:r>
          </w:p>
        </w:tc>
        <w:tc>
          <w:tcPr>
            <w:tcW w:w="3058"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 xml:space="preserve">Respond accurately to high importance emails within three hours (as long as employee is present at work) or as instructed. All other emails are to be addressed by C.O.B. the following workday unless instructed otherwise. </w:t>
            </w:r>
          </w:p>
        </w:tc>
        <w:tc>
          <w:tcPr>
            <w:tcW w:w="1824"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Work Habits</w:t>
            </w:r>
          </w:p>
        </w:tc>
      </w:tr>
      <w:tr w:rsidR="00526E71" w:rsidRPr="00B90DB9" w:rsidTr="007A2519">
        <w:tc>
          <w:tcPr>
            <w:tcW w:w="2387"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Adheres to instructions for the safe operation and care of equipment, such as multi-functional devices, paper shredders, filling cabinets, among others.</w:t>
            </w:r>
          </w:p>
        </w:tc>
        <w:tc>
          <w:tcPr>
            <w:tcW w:w="2081" w:type="dxa"/>
          </w:tcPr>
          <w:p w:rsidR="00526E71" w:rsidRPr="00B90DB9" w:rsidRDefault="00BB2E42" w:rsidP="007A2519">
            <w:pPr>
              <w:rPr>
                <w:rFonts w:ascii="Calibri Light" w:hAnsi="Calibri Light" w:cs="Times New Roman"/>
              </w:rPr>
            </w:pPr>
            <w:r>
              <w:rPr>
                <w:rFonts w:ascii="Calibri Light" w:hAnsi="Calibri Light" w:cs="Times New Roman"/>
              </w:rPr>
              <w:t>Enroll and attend Commonwealth-</w:t>
            </w:r>
            <w:r w:rsidR="00526E71" w:rsidRPr="00B90DB9">
              <w:rPr>
                <w:rFonts w:ascii="Calibri Light" w:hAnsi="Calibri Light" w:cs="Times New Roman"/>
              </w:rPr>
              <w:t xml:space="preserve">provided </w:t>
            </w:r>
            <w:r>
              <w:rPr>
                <w:rFonts w:ascii="Calibri Light" w:hAnsi="Calibri Light" w:cs="Times New Roman"/>
              </w:rPr>
              <w:t xml:space="preserve">online </w:t>
            </w:r>
            <w:r w:rsidR="00526E71" w:rsidRPr="00B90DB9">
              <w:rPr>
                <w:rFonts w:ascii="Calibri Light" w:hAnsi="Calibri Light" w:cs="Times New Roman"/>
              </w:rPr>
              <w:t>safety trainings.</w:t>
            </w:r>
          </w:p>
        </w:tc>
        <w:tc>
          <w:tcPr>
            <w:tcW w:w="3058" w:type="dxa"/>
          </w:tcPr>
          <w:p w:rsidR="00526E71" w:rsidRPr="00B90DB9" w:rsidRDefault="00526E71" w:rsidP="007A2519">
            <w:pPr>
              <w:rPr>
                <w:rFonts w:ascii="Calibri Light" w:hAnsi="Calibri Light" w:cs="Times New Roman"/>
              </w:rPr>
            </w:pPr>
            <w:r w:rsidRPr="00B90DB9">
              <w:rPr>
                <w:rFonts w:ascii="Calibri Light" w:hAnsi="Calibri Light" w:cs="Times New Roman"/>
              </w:rPr>
              <w:t xml:space="preserve">Annually or as required. </w:t>
            </w:r>
          </w:p>
        </w:tc>
        <w:tc>
          <w:tcPr>
            <w:tcW w:w="1824" w:type="dxa"/>
          </w:tcPr>
          <w:p w:rsidR="00526E71" w:rsidRPr="00B90DB9" w:rsidRDefault="00526E71" w:rsidP="007A2519">
            <w:pPr>
              <w:rPr>
                <w:rFonts w:ascii="Calibri Light" w:hAnsi="Calibri Light" w:cs="Times New Roman"/>
              </w:rPr>
            </w:pPr>
            <w:r w:rsidRPr="00B90DB9">
              <w:rPr>
                <w:rFonts w:ascii="Calibri Light" w:eastAsia="SimSun" w:hAnsi="Calibri Light" w:cs="Times New Roman"/>
                <w:lang w:eastAsia="zh-CN"/>
              </w:rPr>
              <w:t>Work Habits</w:t>
            </w:r>
          </w:p>
        </w:tc>
      </w:tr>
    </w:tbl>
    <w:p w:rsidR="001E1A72" w:rsidRPr="00B90DB9" w:rsidRDefault="007A2519" w:rsidP="005465BA">
      <w:pPr>
        <w:spacing w:after="0"/>
        <w:rPr>
          <w:rFonts w:ascii="Calibri Light" w:hAnsi="Calibri Light"/>
        </w:rPr>
      </w:pPr>
      <w:r>
        <w:rPr>
          <w:rFonts w:ascii="Calibri Light" w:hAnsi="Calibri Light"/>
        </w:rPr>
        <w:br w:type="textWrapping" w:clear="all"/>
      </w:r>
    </w:p>
    <w:p w:rsidR="00617CA8" w:rsidRPr="00B90DB9" w:rsidRDefault="00617CA8" w:rsidP="005465BA">
      <w:pPr>
        <w:spacing w:after="0"/>
        <w:rPr>
          <w:rFonts w:ascii="Calibri Light" w:hAnsi="Calibri Light"/>
        </w:rPr>
      </w:pPr>
    </w:p>
    <w:p w:rsidR="00617CA8" w:rsidRDefault="00617CA8" w:rsidP="005465BA">
      <w:pPr>
        <w:spacing w:after="0"/>
        <w:rPr>
          <w:rFonts w:ascii="Verdana" w:hAnsi="Verdana"/>
        </w:rPr>
      </w:pPr>
      <w:bookmarkStart w:id="0" w:name="_GoBack"/>
      <w:bookmarkEnd w:id="0"/>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Pr="00617CA8" w:rsidRDefault="00617CA8" w:rsidP="00617CA8">
      <w:pPr>
        <w:spacing w:after="0"/>
        <w:rPr>
          <w:rFonts w:ascii="Times New Roman" w:hAnsi="Times New Roman" w:cs="Times New Roman"/>
          <w:sz w:val="24"/>
          <w:szCs w:val="24"/>
        </w:rPr>
      </w:pPr>
      <w:r w:rsidRPr="00617CA8">
        <w:rPr>
          <w:rFonts w:ascii="Times New Roman" w:hAnsi="Times New Roman" w:cs="Times New Roman"/>
          <w:sz w:val="24"/>
          <w:szCs w:val="24"/>
        </w:rPr>
        <w:t>Employee Signature/Date_________________________________________________</w:t>
      </w:r>
    </w:p>
    <w:p w:rsidR="00617CA8" w:rsidRPr="00617CA8" w:rsidRDefault="00617CA8" w:rsidP="00617CA8">
      <w:pPr>
        <w:spacing w:after="0"/>
        <w:rPr>
          <w:rFonts w:ascii="Times New Roman" w:hAnsi="Times New Roman" w:cs="Times New Roman"/>
          <w:sz w:val="24"/>
          <w:szCs w:val="24"/>
        </w:rPr>
      </w:pPr>
    </w:p>
    <w:p w:rsidR="00617CA8" w:rsidRPr="00617CA8" w:rsidRDefault="00617CA8" w:rsidP="00617CA8">
      <w:pPr>
        <w:spacing w:after="0"/>
        <w:rPr>
          <w:rFonts w:ascii="Times New Roman" w:hAnsi="Times New Roman" w:cs="Times New Roman"/>
          <w:sz w:val="24"/>
          <w:szCs w:val="24"/>
        </w:rPr>
      </w:pPr>
    </w:p>
    <w:p w:rsidR="00617CA8" w:rsidRPr="00617CA8" w:rsidRDefault="00617CA8" w:rsidP="00617CA8">
      <w:pPr>
        <w:spacing w:after="0"/>
        <w:rPr>
          <w:rFonts w:ascii="Times New Roman" w:hAnsi="Times New Roman" w:cs="Times New Roman"/>
          <w:sz w:val="24"/>
          <w:szCs w:val="24"/>
        </w:rPr>
      </w:pPr>
    </w:p>
    <w:p w:rsidR="00617CA8" w:rsidRPr="00751BE0" w:rsidRDefault="00617CA8" w:rsidP="005465BA">
      <w:pPr>
        <w:spacing w:after="0"/>
        <w:rPr>
          <w:rFonts w:ascii="Times New Roman" w:hAnsi="Times New Roman" w:cs="Times New Roman"/>
          <w:sz w:val="24"/>
          <w:szCs w:val="24"/>
        </w:rPr>
      </w:pPr>
      <w:r w:rsidRPr="00617CA8">
        <w:rPr>
          <w:rFonts w:ascii="Times New Roman" w:hAnsi="Times New Roman" w:cs="Times New Roman"/>
          <w:sz w:val="24"/>
          <w:szCs w:val="24"/>
        </w:rPr>
        <w:t>Supervisor Signature/Date________________________________________________</w:t>
      </w:r>
    </w:p>
    <w:sectPr w:rsidR="00617CA8" w:rsidRPr="00751BE0" w:rsidSect="00BA043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1C5" w:rsidRDefault="003C61C5" w:rsidP="00955E55">
      <w:pPr>
        <w:spacing w:after="0" w:line="240" w:lineRule="auto"/>
      </w:pPr>
      <w:r>
        <w:separator/>
      </w:r>
    </w:p>
  </w:endnote>
  <w:endnote w:type="continuationSeparator" w:id="0">
    <w:p w:rsidR="003C61C5" w:rsidRDefault="003C61C5" w:rsidP="00955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189049"/>
      <w:docPartObj>
        <w:docPartGallery w:val="Page Numbers (Bottom of Page)"/>
        <w:docPartUnique/>
      </w:docPartObj>
    </w:sdtPr>
    <w:sdtEndPr>
      <w:rPr>
        <w:noProof/>
      </w:rPr>
    </w:sdtEndPr>
    <w:sdtContent>
      <w:p w:rsidR="002361DB" w:rsidRDefault="002361DB">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rsidR="002361DB" w:rsidRDefault="002361DB">
    <w:pPr>
      <w:pStyle w:val="Footer"/>
    </w:pPr>
    <w:r>
      <w:t>Rev. 5/2017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1C5" w:rsidRDefault="003C61C5" w:rsidP="00955E55">
      <w:pPr>
        <w:spacing w:after="0" w:line="240" w:lineRule="auto"/>
      </w:pPr>
      <w:r>
        <w:separator/>
      </w:r>
    </w:p>
  </w:footnote>
  <w:footnote w:type="continuationSeparator" w:id="0">
    <w:p w:rsidR="003C61C5" w:rsidRDefault="003C61C5" w:rsidP="00955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E55" w:rsidRPr="00B90DB9" w:rsidRDefault="00955E55" w:rsidP="00955E55">
    <w:pPr>
      <w:spacing w:after="0" w:line="240" w:lineRule="auto"/>
      <w:ind w:left="2160" w:firstLine="720"/>
      <w:rPr>
        <w:rFonts w:ascii="Calibri Light" w:eastAsia="SimSun" w:hAnsi="Calibri Light" w:cs="Arial"/>
        <w:b/>
        <w:lang w:eastAsia="zh-CN"/>
      </w:rPr>
    </w:pPr>
    <w:r w:rsidRPr="00B90DB9">
      <w:rPr>
        <w:rFonts w:ascii="Calibri Light" w:eastAsia="SimSun" w:hAnsi="Calibri Light" w:cs="Arial"/>
        <w:b/>
        <w:lang w:eastAsia="zh-CN"/>
      </w:rPr>
      <w:t>Performance Standards/Expectations</w:t>
    </w:r>
  </w:p>
  <w:p w:rsidR="00955E55" w:rsidRPr="00B90DB9" w:rsidRDefault="00955E55" w:rsidP="00955E55">
    <w:pPr>
      <w:spacing w:after="0" w:line="240" w:lineRule="auto"/>
      <w:jc w:val="center"/>
      <w:rPr>
        <w:rFonts w:ascii="Calibri Light" w:eastAsia="SimSun" w:hAnsi="Calibri Light" w:cs="Arial"/>
        <w:b/>
        <w:lang w:eastAsia="zh-CN"/>
      </w:rPr>
    </w:pPr>
    <w:r w:rsidRPr="00B90DB9">
      <w:rPr>
        <w:rFonts w:ascii="Calibri Light" w:eastAsia="SimSun" w:hAnsi="Calibri Light" w:cs="Arial"/>
        <w:b/>
        <w:lang w:eastAsia="zh-CN"/>
      </w:rPr>
      <w:t xml:space="preserve">Bureau of Workforce </w:t>
    </w:r>
    <w:r w:rsidR="00F24B6D">
      <w:rPr>
        <w:rFonts w:ascii="Calibri Light" w:eastAsia="SimSun" w:hAnsi="Calibri Light" w:cs="Arial"/>
        <w:b/>
        <w:lang w:eastAsia="zh-CN"/>
      </w:rPr>
      <w:t xml:space="preserve">Development Administration </w:t>
    </w:r>
  </w:p>
  <w:p w:rsidR="00955E55" w:rsidRPr="00B90DB9" w:rsidRDefault="00955E55" w:rsidP="00955E55">
    <w:pPr>
      <w:spacing w:after="0" w:line="240" w:lineRule="auto"/>
      <w:jc w:val="center"/>
      <w:rPr>
        <w:rFonts w:ascii="Calibri Light" w:eastAsia="SimSun" w:hAnsi="Calibri Light" w:cs="Arial"/>
        <w:b/>
        <w:lang w:eastAsia="zh-CN"/>
      </w:rPr>
    </w:pPr>
  </w:p>
  <w:p w:rsidR="00955E55" w:rsidRPr="00EA3BCC" w:rsidRDefault="00955E55" w:rsidP="00EA3BCC">
    <w:pPr>
      <w:spacing w:after="0" w:line="240" w:lineRule="auto"/>
      <w:rPr>
        <w:rFonts w:ascii="Calibri Light" w:eastAsia="SimSun" w:hAnsi="Calibri Light" w:cs="Arial"/>
        <w:b/>
        <w:lang w:eastAsia="zh-CN"/>
      </w:rPr>
    </w:pPr>
    <w:r w:rsidRPr="00B90DB9">
      <w:rPr>
        <w:rFonts w:ascii="Calibri Light" w:eastAsia="SimSun" w:hAnsi="Calibri Light" w:cs="Arial"/>
        <w:lang w:eastAsia="zh-CN"/>
      </w:rPr>
      <w:t xml:space="preserve">Job Title:  Workforce Development </w:t>
    </w:r>
    <w:r w:rsidR="00EA3BCC">
      <w:rPr>
        <w:rFonts w:ascii="Calibri Light" w:eastAsia="SimSun" w:hAnsi="Calibri Light" w:cs="Arial"/>
        <w:lang w:eastAsia="zh-CN"/>
      </w:rPr>
      <w:t>Analyst 2</w:t>
    </w:r>
    <w:r w:rsidR="00B90DB9">
      <w:rPr>
        <w:rFonts w:ascii="Calibri Light" w:eastAsia="SimSun" w:hAnsi="Calibri Light" w:cs="Arial"/>
        <w:lang w:eastAsia="zh-CN"/>
      </w:rPr>
      <w:tab/>
      <w:t xml:space="preserve">        </w:t>
    </w:r>
    <w:r w:rsidR="00EA3BCC">
      <w:rPr>
        <w:rFonts w:ascii="Calibri Light" w:eastAsia="SimSun" w:hAnsi="Calibri Light" w:cs="Arial"/>
        <w:lang w:eastAsia="zh-CN"/>
      </w:rPr>
      <w:t xml:space="preserve">                                        Section: Oversight Services</w:t>
    </w:r>
    <w:r w:rsidRPr="00955E55">
      <w:rPr>
        <w:rFonts w:ascii="Arial" w:eastAsia="SimSun" w:hAnsi="Arial" w:cs="Arial"/>
        <w:sz w:val="20"/>
        <w:szCs w:val="20"/>
        <w:lang w:eastAsia="zh-CN"/>
      </w:rPr>
      <w:tab/>
    </w:r>
    <w:r w:rsidRPr="00955E55">
      <w:rPr>
        <w:rFonts w:ascii="Arial" w:eastAsia="SimSun" w:hAnsi="Arial" w:cs="Arial"/>
        <w:sz w:val="20"/>
        <w:szCs w:val="20"/>
        <w:lang w:eastAsia="zh-CN"/>
      </w:rPr>
      <w:tab/>
    </w:r>
  </w:p>
  <w:p w:rsidR="00955E55" w:rsidRDefault="00F24B6D" w:rsidP="00955E55">
    <w:pPr>
      <w:pStyle w:val="Header"/>
    </w:pPr>
    <w:r>
      <w:t xml:space="preserve">    </w:t>
    </w:r>
  </w:p>
  <w:p w:rsidR="00955E55" w:rsidRPr="00F24B6D" w:rsidRDefault="00955E55" w:rsidP="00955E55">
    <w:pPr>
      <w:pStyle w:val="Header"/>
      <w:rPr>
        <w:b/>
      </w:rPr>
    </w:pPr>
    <w:r>
      <w:t xml:space="preserve">    </w:t>
    </w:r>
    <w:r w:rsidR="00F24B6D">
      <w:t xml:space="preserve">     </w:t>
    </w:r>
    <w:r>
      <w:t xml:space="preserve"> </w:t>
    </w:r>
    <w:r w:rsidRPr="00F24B6D">
      <w:rPr>
        <w:b/>
      </w:rPr>
      <w:t>Jo</w:t>
    </w:r>
    <w:r w:rsidR="0003209D" w:rsidRPr="00F24B6D">
      <w:rPr>
        <w:b/>
      </w:rPr>
      <w:t xml:space="preserve">b Function                     </w:t>
    </w:r>
    <w:r w:rsidRPr="00F24B6D">
      <w:rPr>
        <w:b/>
      </w:rPr>
      <w:t>Su</w:t>
    </w:r>
    <w:r w:rsidR="0003209D" w:rsidRPr="00F24B6D">
      <w:rPr>
        <w:b/>
      </w:rPr>
      <w:t>pporting Activit</w:t>
    </w:r>
    <w:r w:rsidR="00554B1B" w:rsidRPr="00F24B6D">
      <w:rPr>
        <w:b/>
      </w:rPr>
      <w:t>y</w:t>
    </w:r>
    <w:r w:rsidR="0003209D" w:rsidRPr="00F24B6D">
      <w:rPr>
        <w:b/>
      </w:rPr>
      <w:t xml:space="preserve">           </w:t>
    </w:r>
    <w:r w:rsidR="00554B1B" w:rsidRPr="00F24B6D">
      <w:rPr>
        <w:b/>
      </w:rPr>
      <w:t xml:space="preserve">       </w:t>
    </w:r>
    <w:r w:rsidR="0003209D" w:rsidRPr="00F24B6D">
      <w:rPr>
        <w:b/>
      </w:rPr>
      <w:t xml:space="preserve"> Standard  </w:t>
    </w:r>
    <w:r w:rsidRPr="00F24B6D">
      <w:rPr>
        <w:b/>
      </w:rPr>
      <w:t xml:space="preserve">     </w:t>
    </w:r>
    <w:r w:rsidR="0003209D" w:rsidRPr="00F24B6D">
      <w:rPr>
        <w:b/>
      </w:rPr>
      <w:t xml:space="preserve">               </w:t>
    </w:r>
    <w:r w:rsidRPr="00F24B6D">
      <w:rPr>
        <w:b/>
      </w:rPr>
      <w:t xml:space="preserve"> </w:t>
    </w:r>
    <w:r w:rsidR="00554B1B" w:rsidRPr="00F24B6D">
      <w:rPr>
        <w:b/>
      </w:rPr>
      <w:t xml:space="preserve">       </w:t>
    </w:r>
    <w:r w:rsidRPr="00F24B6D">
      <w:rPr>
        <w:b/>
      </w:rPr>
      <w:t xml:space="preserve"> Job Factor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E55"/>
    <w:rsid w:val="00003CD6"/>
    <w:rsid w:val="0001277A"/>
    <w:rsid w:val="00023716"/>
    <w:rsid w:val="0003209D"/>
    <w:rsid w:val="000523A8"/>
    <w:rsid w:val="00075807"/>
    <w:rsid w:val="00080AA7"/>
    <w:rsid w:val="00092F64"/>
    <w:rsid w:val="000B0DCD"/>
    <w:rsid w:val="000E3E17"/>
    <w:rsid w:val="000F31C0"/>
    <w:rsid w:val="000F6D9E"/>
    <w:rsid w:val="001010D5"/>
    <w:rsid w:val="00121DC8"/>
    <w:rsid w:val="001550B7"/>
    <w:rsid w:val="001611FD"/>
    <w:rsid w:val="00162976"/>
    <w:rsid w:val="001848BA"/>
    <w:rsid w:val="00194CA7"/>
    <w:rsid w:val="001B215C"/>
    <w:rsid w:val="001C5D3E"/>
    <w:rsid w:val="001E1A72"/>
    <w:rsid w:val="001F7773"/>
    <w:rsid w:val="002108B2"/>
    <w:rsid w:val="002361DB"/>
    <w:rsid w:val="00253A90"/>
    <w:rsid w:val="002B32BA"/>
    <w:rsid w:val="002B5A93"/>
    <w:rsid w:val="002C5993"/>
    <w:rsid w:val="002D5492"/>
    <w:rsid w:val="002E3393"/>
    <w:rsid w:val="002E60E7"/>
    <w:rsid w:val="002F6930"/>
    <w:rsid w:val="00305C7B"/>
    <w:rsid w:val="003162B9"/>
    <w:rsid w:val="003556DF"/>
    <w:rsid w:val="00397F86"/>
    <w:rsid w:val="003A61F9"/>
    <w:rsid w:val="003C61C5"/>
    <w:rsid w:val="003D02D7"/>
    <w:rsid w:val="003E2069"/>
    <w:rsid w:val="00403042"/>
    <w:rsid w:val="00404B03"/>
    <w:rsid w:val="0040577C"/>
    <w:rsid w:val="00407C71"/>
    <w:rsid w:val="00430F01"/>
    <w:rsid w:val="004426A2"/>
    <w:rsid w:val="00464F6C"/>
    <w:rsid w:val="00481FBB"/>
    <w:rsid w:val="004A1514"/>
    <w:rsid w:val="004D2137"/>
    <w:rsid w:val="004D66AF"/>
    <w:rsid w:val="004E36E1"/>
    <w:rsid w:val="004E379C"/>
    <w:rsid w:val="00507B0B"/>
    <w:rsid w:val="00513FD5"/>
    <w:rsid w:val="00526E71"/>
    <w:rsid w:val="005465BA"/>
    <w:rsid w:val="005506CF"/>
    <w:rsid w:val="00554B1B"/>
    <w:rsid w:val="00596412"/>
    <w:rsid w:val="005A302A"/>
    <w:rsid w:val="005B6F41"/>
    <w:rsid w:val="005D0037"/>
    <w:rsid w:val="005E050C"/>
    <w:rsid w:val="005E24AA"/>
    <w:rsid w:val="005E32F9"/>
    <w:rsid w:val="00612E49"/>
    <w:rsid w:val="00617CA8"/>
    <w:rsid w:val="006300EF"/>
    <w:rsid w:val="00635D45"/>
    <w:rsid w:val="006421C5"/>
    <w:rsid w:val="00672FFC"/>
    <w:rsid w:val="0067624E"/>
    <w:rsid w:val="006B207F"/>
    <w:rsid w:val="006F79CD"/>
    <w:rsid w:val="00700F35"/>
    <w:rsid w:val="007017DF"/>
    <w:rsid w:val="007161F9"/>
    <w:rsid w:val="00723A25"/>
    <w:rsid w:val="00737BD0"/>
    <w:rsid w:val="00746338"/>
    <w:rsid w:val="00751BE0"/>
    <w:rsid w:val="007522C8"/>
    <w:rsid w:val="0076693B"/>
    <w:rsid w:val="00790959"/>
    <w:rsid w:val="007924D5"/>
    <w:rsid w:val="00794A16"/>
    <w:rsid w:val="007A2519"/>
    <w:rsid w:val="007A3056"/>
    <w:rsid w:val="007C1564"/>
    <w:rsid w:val="007E1E8A"/>
    <w:rsid w:val="00845A5A"/>
    <w:rsid w:val="00853384"/>
    <w:rsid w:val="00854D00"/>
    <w:rsid w:val="00876D22"/>
    <w:rsid w:val="008A5AAB"/>
    <w:rsid w:val="008B103D"/>
    <w:rsid w:val="008C4580"/>
    <w:rsid w:val="008D1405"/>
    <w:rsid w:val="008E090F"/>
    <w:rsid w:val="008E6C47"/>
    <w:rsid w:val="009113AD"/>
    <w:rsid w:val="00955E55"/>
    <w:rsid w:val="00961BA2"/>
    <w:rsid w:val="009834F6"/>
    <w:rsid w:val="00985CE5"/>
    <w:rsid w:val="009B4982"/>
    <w:rsid w:val="009D6D7E"/>
    <w:rsid w:val="00A053D7"/>
    <w:rsid w:val="00A25BC6"/>
    <w:rsid w:val="00A64C53"/>
    <w:rsid w:val="00A670E0"/>
    <w:rsid w:val="00A81947"/>
    <w:rsid w:val="00AB0648"/>
    <w:rsid w:val="00AC49B7"/>
    <w:rsid w:val="00AF1C3C"/>
    <w:rsid w:val="00B028F8"/>
    <w:rsid w:val="00B07FC2"/>
    <w:rsid w:val="00B21A6E"/>
    <w:rsid w:val="00B700B0"/>
    <w:rsid w:val="00B72087"/>
    <w:rsid w:val="00B74816"/>
    <w:rsid w:val="00B90DB9"/>
    <w:rsid w:val="00BA043E"/>
    <w:rsid w:val="00BA1198"/>
    <w:rsid w:val="00BB2E42"/>
    <w:rsid w:val="00BE162B"/>
    <w:rsid w:val="00C1578A"/>
    <w:rsid w:val="00C56BBD"/>
    <w:rsid w:val="00C83ECF"/>
    <w:rsid w:val="00C9153B"/>
    <w:rsid w:val="00C9775C"/>
    <w:rsid w:val="00D15AF8"/>
    <w:rsid w:val="00D540AC"/>
    <w:rsid w:val="00D73E45"/>
    <w:rsid w:val="00D77F8E"/>
    <w:rsid w:val="00D84F87"/>
    <w:rsid w:val="00DD2036"/>
    <w:rsid w:val="00DE16AB"/>
    <w:rsid w:val="00DE3E3B"/>
    <w:rsid w:val="00E2497E"/>
    <w:rsid w:val="00E5465A"/>
    <w:rsid w:val="00E67032"/>
    <w:rsid w:val="00E71C29"/>
    <w:rsid w:val="00E95438"/>
    <w:rsid w:val="00EA3BCC"/>
    <w:rsid w:val="00ED617E"/>
    <w:rsid w:val="00EF4379"/>
    <w:rsid w:val="00F2006A"/>
    <w:rsid w:val="00F226C9"/>
    <w:rsid w:val="00F24B6D"/>
    <w:rsid w:val="00F96AB0"/>
    <w:rsid w:val="00FA376E"/>
    <w:rsid w:val="00FA4DC8"/>
    <w:rsid w:val="00FA5707"/>
    <w:rsid w:val="00FE1FFE"/>
    <w:rsid w:val="00FE5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EB85033"/>
  <w15:docId w15:val="{0771C6AF-6DF6-48D5-87FB-94A35072C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5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5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E55"/>
  </w:style>
  <w:style w:type="paragraph" w:styleId="Footer">
    <w:name w:val="footer"/>
    <w:basedOn w:val="Normal"/>
    <w:link w:val="FooterChar"/>
    <w:uiPriority w:val="99"/>
    <w:unhideWhenUsed/>
    <w:rsid w:val="00955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E55"/>
  </w:style>
  <w:style w:type="paragraph" w:styleId="BalloonText">
    <w:name w:val="Balloon Text"/>
    <w:basedOn w:val="Normal"/>
    <w:link w:val="BalloonTextChar"/>
    <w:uiPriority w:val="99"/>
    <w:semiHidden/>
    <w:unhideWhenUsed/>
    <w:rsid w:val="00955E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E55"/>
    <w:rPr>
      <w:rFonts w:ascii="Tahoma" w:hAnsi="Tahoma" w:cs="Tahoma"/>
      <w:sz w:val="16"/>
      <w:szCs w:val="16"/>
    </w:rPr>
  </w:style>
  <w:style w:type="character" w:styleId="CommentReference">
    <w:name w:val="annotation reference"/>
    <w:basedOn w:val="DefaultParagraphFont"/>
    <w:uiPriority w:val="99"/>
    <w:semiHidden/>
    <w:unhideWhenUsed/>
    <w:rsid w:val="00723A25"/>
    <w:rPr>
      <w:sz w:val="16"/>
      <w:szCs w:val="16"/>
    </w:rPr>
  </w:style>
  <w:style w:type="paragraph" w:styleId="CommentText">
    <w:name w:val="annotation text"/>
    <w:basedOn w:val="Normal"/>
    <w:link w:val="CommentTextChar"/>
    <w:uiPriority w:val="99"/>
    <w:semiHidden/>
    <w:unhideWhenUsed/>
    <w:rsid w:val="00723A25"/>
    <w:pPr>
      <w:spacing w:line="240" w:lineRule="auto"/>
    </w:pPr>
    <w:rPr>
      <w:sz w:val="20"/>
      <w:szCs w:val="20"/>
    </w:rPr>
  </w:style>
  <w:style w:type="character" w:customStyle="1" w:styleId="CommentTextChar">
    <w:name w:val="Comment Text Char"/>
    <w:basedOn w:val="DefaultParagraphFont"/>
    <w:link w:val="CommentText"/>
    <w:uiPriority w:val="99"/>
    <w:semiHidden/>
    <w:rsid w:val="00723A25"/>
    <w:rPr>
      <w:sz w:val="20"/>
      <w:szCs w:val="20"/>
    </w:rPr>
  </w:style>
  <w:style w:type="paragraph" w:styleId="CommentSubject">
    <w:name w:val="annotation subject"/>
    <w:basedOn w:val="CommentText"/>
    <w:next w:val="CommentText"/>
    <w:link w:val="CommentSubjectChar"/>
    <w:uiPriority w:val="99"/>
    <w:semiHidden/>
    <w:unhideWhenUsed/>
    <w:rsid w:val="00723A25"/>
    <w:rPr>
      <w:b/>
      <w:bCs/>
    </w:rPr>
  </w:style>
  <w:style w:type="character" w:customStyle="1" w:styleId="CommentSubjectChar">
    <w:name w:val="Comment Subject Char"/>
    <w:basedOn w:val="CommentTextChar"/>
    <w:link w:val="CommentSubject"/>
    <w:uiPriority w:val="99"/>
    <w:semiHidden/>
    <w:rsid w:val="00723A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09BB8-9320-4A7F-994B-1417011AE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8</Pages>
  <Words>1941</Words>
  <Characters>11067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Labor and Industry</Company>
  <LinksUpToDate>false</LinksUpToDate>
  <CharactersWithSpaces>12983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Danette Lay</dc:creator>
  <cp:lastModifiedBy>Hart, Gregory</cp:lastModifiedBy>
  <cp:revision>12</cp:revision>
  <cp:lastPrinted>2016-08-10T19:42:00Z</cp:lastPrinted>
  <dcterms:created xsi:type="dcterms:W3CDTF">2017-02-02T13:53:00Z</dcterms:created>
  <dcterms:modified xsi:type="dcterms:W3CDTF">2017-06-02T21:42:00Z</dcterms:modified>
</cp:coreProperties>
</file>