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02C521BA" w14:textId="0F86EA52" w:rsidR="00C71FE1" w:rsidRDefault="00E63F7F" w:rsidP="00FA0CA4">
      <w:pPr>
        <w:jc w:val="center"/>
        <w:rPr>
          <w:b/>
          <w:sz w:val="28"/>
        </w:rPr>
      </w:pPr>
      <w:bookmarkStart w:id="0" w:name="_Hlk86397787"/>
      <w:bookmarkStart w:id="1" w:name="_Hlk102390346"/>
      <w:r w:rsidRPr="00E63F7F">
        <w:rPr>
          <w:b/>
          <w:sz w:val="28"/>
        </w:rPr>
        <w:t>WORC IV New Grantee Orientation</w:t>
      </w:r>
    </w:p>
    <w:p w14:paraId="45D7F47A" w14:textId="77777777" w:rsidR="00E63F7F" w:rsidRPr="00FA0CA4" w:rsidRDefault="00E63F7F" w:rsidP="00FA0CA4">
      <w:pPr>
        <w:jc w:val="center"/>
        <w:rPr>
          <w:b/>
          <w:sz w:val="28"/>
        </w:rPr>
      </w:pPr>
    </w:p>
    <w:p w14:paraId="42FB794B" w14:textId="182B514F" w:rsidR="008243BC" w:rsidRDefault="00E63F7F" w:rsidP="00FA0CA4">
      <w:pPr>
        <w:jc w:val="center"/>
        <w:rPr>
          <w:b/>
          <w:bCs/>
          <w:sz w:val="28"/>
        </w:rPr>
      </w:pPr>
      <w:r>
        <w:rPr>
          <w:b/>
          <w:sz w:val="28"/>
        </w:rPr>
        <w:t>Friday</w:t>
      </w:r>
      <w:r w:rsidR="00FA0CA4" w:rsidRPr="00FA0CA4">
        <w:rPr>
          <w:b/>
          <w:sz w:val="28"/>
        </w:rPr>
        <w:t xml:space="preserve">, </w:t>
      </w:r>
      <w:r w:rsidR="00A86626">
        <w:rPr>
          <w:b/>
          <w:sz w:val="28"/>
        </w:rPr>
        <w:t xml:space="preserve">October </w:t>
      </w:r>
      <w:r>
        <w:rPr>
          <w:b/>
          <w:sz w:val="28"/>
        </w:rPr>
        <w:t>7</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7336E034" w14:textId="77777777" w:rsidR="00647CA1" w:rsidRDefault="00647CA1" w:rsidP="00647CA1"/>
    <w:p w14:paraId="50EEF36C" w14:textId="77777777" w:rsidR="00A425F3" w:rsidRDefault="00A425F3" w:rsidP="00A425F3">
      <w:pPr>
        <w:rPr>
          <w:bCs/>
        </w:rPr>
      </w:pPr>
    </w:p>
    <w:p w14:paraId="07A45382" w14:textId="77777777" w:rsidR="00E63F7F" w:rsidRPr="00E63F7F" w:rsidRDefault="00E63F7F" w:rsidP="00E63F7F">
      <w:pPr>
        <w:rPr>
          <w:bCs/>
        </w:rPr>
      </w:pPr>
      <w:r w:rsidRPr="00E63F7F">
        <w:rPr>
          <w:bCs/>
        </w:rPr>
        <w:t xml:space="preserve">Alina Burton:  I would like to introduce today's moderator for the "WORC IV New Grantee Orientation" webinar. Charlotte is the unit chief of the Office of Workforce Investment of the U.S. Department of Labor with Employment and Training Administration. Please welcome Charlotte. </w:t>
      </w:r>
    </w:p>
    <w:p w14:paraId="46245D6B" w14:textId="77777777" w:rsidR="00E63F7F" w:rsidRPr="00E63F7F" w:rsidRDefault="00E63F7F" w:rsidP="00E63F7F">
      <w:pPr>
        <w:rPr>
          <w:bCs/>
        </w:rPr>
      </w:pPr>
    </w:p>
    <w:p w14:paraId="7C20BEBD" w14:textId="77777777" w:rsidR="00E63F7F" w:rsidRPr="00E63F7F" w:rsidRDefault="00E63F7F" w:rsidP="00E63F7F">
      <w:pPr>
        <w:rPr>
          <w:bCs/>
        </w:rPr>
      </w:pPr>
      <w:r w:rsidRPr="00E63F7F">
        <w:rPr>
          <w:bCs/>
        </w:rPr>
        <w:t xml:space="preserve">Charlotte Harris:  Thanks, Alina. And as Alina said, I'm one of the unit chiefs here at the Department of Labor in the Office of Workforce Investment. And first I want to just say thank you all for joining today's call and congratulations on being selected for one of the WORC IV grants. </w:t>
      </w:r>
    </w:p>
    <w:p w14:paraId="0F4255F2" w14:textId="77777777" w:rsidR="00E63F7F" w:rsidRPr="00E63F7F" w:rsidRDefault="00E63F7F" w:rsidP="00E63F7F">
      <w:pPr>
        <w:rPr>
          <w:bCs/>
        </w:rPr>
      </w:pPr>
    </w:p>
    <w:p w14:paraId="7EE7CCFF" w14:textId="77777777" w:rsidR="00E63F7F" w:rsidRPr="00E63F7F" w:rsidRDefault="00E63F7F" w:rsidP="00E63F7F">
      <w:pPr>
        <w:rPr>
          <w:bCs/>
        </w:rPr>
      </w:pPr>
      <w:r w:rsidRPr="00E63F7F">
        <w:rPr>
          <w:bCs/>
        </w:rPr>
        <w:t xml:space="preserve">And for those who are new grantees, welcome to the WORC family. For all of our returning grantees, welcome back. We look forward to seeing you and your programs come to fruition over the next 36 months. And as you see, we have a full agenda today and hope to give you the information you need to be successful in this round. </w:t>
      </w:r>
    </w:p>
    <w:p w14:paraId="1DB059A9" w14:textId="77777777" w:rsidR="00E63F7F" w:rsidRPr="00E63F7F" w:rsidRDefault="00E63F7F" w:rsidP="00E63F7F">
      <w:pPr>
        <w:rPr>
          <w:bCs/>
        </w:rPr>
      </w:pPr>
    </w:p>
    <w:p w14:paraId="116C6829" w14:textId="77777777" w:rsidR="00E63F7F" w:rsidRPr="00E63F7F" w:rsidRDefault="00E63F7F" w:rsidP="00E63F7F">
      <w:pPr>
        <w:rPr>
          <w:bCs/>
        </w:rPr>
      </w:pPr>
      <w:r w:rsidRPr="00E63F7F">
        <w:rPr>
          <w:bCs/>
        </w:rPr>
        <w:t xml:space="preserve">We're going to do some introductions to the WORC team, a federal team overview, the grant overview, modifications, the grant package, a brief discussion on performance, technical assistance and communication. And again, our goal is for you to be successful in your grant and be available to support you in implementing and carrying out your grant. </w:t>
      </w:r>
    </w:p>
    <w:p w14:paraId="06E4B67A" w14:textId="77777777" w:rsidR="00E63F7F" w:rsidRPr="00E63F7F" w:rsidRDefault="00E63F7F" w:rsidP="00E63F7F">
      <w:pPr>
        <w:rPr>
          <w:bCs/>
        </w:rPr>
      </w:pPr>
    </w:p>
    <w:p w14:paraId="0F392809" w14:textId="77777777" w:rsidR="00E63F7F" w:rsidRPr="00E63F7F" w:rsidRDefault="00E63F7F" w:rsidP="00E63F7F">
      <w:pPr>
        <w:rPr>
          <w:bCs/>
        </w:rPr>
      </w:pPr>
      <w:r w:rsidRPr="00E63F7F">
        <w:rPr>
          <w:bCs/>
        </w:rPr>
        <w:t xml:space="preserve">Our presenters for today are Keith Campbell who's a program analyst here at the Office of Workforce Investments. We have Jen McEnery who was the grant officer here at the Department of Labor in the Office of Grants Management, Kinsey Walker, a program analyst with the Appalachian Regional Commission, Alex Holland, a program manager at the Delta Regional Authority, and Randy Painter is not on the slide but he's going to present on performance today. He works here at the Department of Labor as well. </w:t>
      </w:r>
    </w:p>
    <w:p w14:paraId="1EC1A036" w14:textId="77777777" w:rsidR="00E63F7F" w:rsidRPr="00E63F7F" w:rsidRDefault="00E63F7F" w:rsidP="00E63F7F">
      <w:pPr>
        <w:rPr>
          <w:bCs/>
        </w:rPr>
      </w:pPr>
    </w:p>
    <w:p w14:paraId="052C0147" w14:textId="77777777" w:rsidR="00E63F7F" w:rsidRPr="00E63F7F" w:rsidRDefault="00E63F7F" w:rsidP="00E63F7F">
      <w:pPr>
        <w:rPr>
          <w:bCs/>
        </w:rPr>
      </w:pPr>
      <w:r w:rsidRPr="00E63F7F">
        <w:rPr>
          <w:bCs/>
        </w:rPr>
        <w:t xml:space="preserve">Before we get started, just a quick overview, and you guys may have seen this with the press release. There was $34.2 million awarded for this round of initiative provided to 26 grants, 13 for each of our partners in ARC and DRA and the range of awards, of course, $835,000 up to $1.4 million. And it's a 36-month period of performance starting with 9/15/22 going through 9/30/25. And that's just general overview of the grants. </w:t>
      </w:r>
    </w:p>
    <w:p w14:paraId="0439A31D" w14:textId="77777777" w:rsidR="00E63F7F" w:rsidRPr="00E63F7F" w:rsidRDefault="00E63F7F" w:rsidP="00E63F7F">
      <w:pPr>
        <w:rPr>
          <w:bCs/>
        </w:rPr>
      </w:pPr>
    </w:p>
    <w:p w14:paraId="32334A5B" w14:textId="77777777" w:rsidR="00E63F7F" w:rsidRPr="00E63F7F" w:rsidRDefault="00E63F7F" w:rsidP="00E63F7F">
      <w:pPr>
        <w:rPr>
          <w:bCs/>
        </w:rPr>
      </w:pPr>
      <w:r w:rsidRPr="00E63F7F">
        <w:rPr>
          <w:bCs/>
        </w:rPr>
        <w:t>And this is just a quick reflection of the grantees who received awards this round. These are our ARC grantees, again, 13 for each round. Of course, I'm not going to read each one, but wanted you to see it again. These are our DRA region, the grantees from that region. And of course, if you're on this call, you are one of the awardees and we're glad to have you.</w:t>
      </w:r>
    </w:p>
    <w:p w14:paraId="74B84F16" w14:textId="77777777" w:rsidR="00E63F7F" w:rsidRPr="00E63F7F" w:rsidRDefault="00E63F7F" w:rsidP="00E63F7F">
      <w:pPr>
        <w:rPr>
          <w:bCs/>
        </w:rPr>
      </w:pPr>
    </w:p>
    <w:p w14:paraId="5DBEEA83" w14:textId="77777777" w:rsidR="00E63F7F" w:rsidRPr="00E63F7F" w:rsidRDefault="00E63F7F" w:rsidP="00E63F7F">
      <w:pPr>
        <w:rPr>
          <w:bCs/>
        </w:rPr>
      </w:pPr>
      <w:r w:rsidRPr="00E63F7F">
        <w:rPr>
          <w:bCs/>
        </w:rPr>
        <w:t>Before we get into the grant discussion, have a quick poll for you and this will help us to provide better TA for you as you get into your grant. Please identify what are your three biggest concerns as you begin your grant?</w:t>
      </w:r>
    </w:p>
    <w:p w14:paraId="0037969C" w14:textId="77777777" w:rsidR="00E63F7F" w:rsidRPr="00E63F7F" w:rsidRDefault="00E63F7F" w:rsidP="00E63F7F">
      <w:pPr>
        <w:rPr>
          <w:bCs/>
        </w:rPr>
      </w:pPr>
    </w:p>
    <w:p w14:paraId="6F998B2D" w14:textId="77777777" w:rsidR="00E63F7F" w:rsidRPr="00E63F7F" w:rsidRDefault="00E63F7F" w:rsidP="00E63F7F">
      <w:pPr>
        <w:rPr>
          <w:bCs/>
        </w:rPr>
      </w:pPr>
      <w:r w:rsidRPr="00E63F7F">
        <w:rPr>
          <w:bCs/>
        </w:rPr>
        <w:t xml:space="preserve">Are they understanding the allowable activities, performance reporting, partnering with the workforce system or your American Job Centers, addressing and promoting racial equity </w:t>
      </w:r>
      <w:r w:rsidRPr="00E63F7F">
        <w:rPr>
          <w:bCs/>
        </w:rPr>
        <w:lastRenderedPageBreak/>
        <w:t xml:space="preserve">throughout the grant process, grant modifications and prior approvals, or others? And if it's another one, just put it in the chat and we'll see what comes up here. </w:t>
      </w:r>
    </w:p>
    <w:p w14:paraId="707D3981" w14:textId="77777777" w:rsidR="00E63F7F" w:rsidRPr="00E63F7F" w:rsidRDefault="00E63F7F" w:rsidP="00E63F7F">
      <w:pPr>
        <w:rPr>
          <w:bCs/>
        </w:rPr>
      </w:pPr>
    </w:p>
    <w:p w14:paraId="0F13F158" w14:textId="77777777" w:rsidR="00E63F7F" w:rsidRPr="00E63F7F" w:rsidRDefault="00E63F7F" w:rsidP="00E63F7F">
      <w:pPr>
        <w:rPr>
          <w:bCs/>
        </w:rPr>
      </w:pPr>
      <w:r w:rsidRPr="00E63F7F">
        <w:rPr>
          <w:bCs/>
        </w:rPr>
        <w:t xml:space="preserve">And thus far, allowable activities, understanding the allowable activities. Performance reporting is always key in grant modifications. Those are our high ones right now. And again, that's what we're here to do, to provide you the information, support and contact information on how to -- who's the point of contact to help you in those areas and give you the support you need through our partners, through our regional offices and through our national offices. </w:t>
      </w:r>
    </w:p>
    <w:p w14:paraId="0B1E6A9B" w14:textId="77777777" w:rsidR="00E63F7F" w:rsidRPr="00E63F7F" w:rsidRDefault="00E63F7F" w:rsidP="00E63F7F">
      <w:pPr>
        <w:rPr>
          <w:bCs/>
        </w:rPr>
      </w:pPr>
    </w:p>
    <w:p w14:paraId="28EC612D" w14:textId="77777777" w:rsidR="00E63F7F" w:rsidRPr="00E63F7F" w:rsidRDefault="00E63F7F" w:rsidP="00E63F7F">
      <w:pPr>
        <w:rPr>
          <w:bCs/>
        </w:rPr>
      </w:pPr>
      <w:r w:rsidRPr="00E63F7F">
        <w:rPr>
          <w:bCs/>
        </w:rPr>
        <w:t xml:space="preserve">So thank you, Alina. You can remove the poll. And next, we're getting ready to get into the grant and we're going to talk about your federal team. I'm going to turn it over to Keith now who will carry us through the next portion. Keith? </w:t>
      </w:r>
    </w:p>
    <w:p w14:paraId="0F58BCEA" w14:textId="77777777" w:rsidR="00E63F7F" w:rsidRPr="00E63F7F" w:rsidRDefault="00E63F7F" w:rsidP="00E63F7F">
      <w:pPr>
        <w:rPr>
          <w:bCs/>
        </w:rPr>
      </w:pPr>
    </w:p>
    <w:p w14:paraId="5A540E02" w14:textId="77777777" w:rsidR="00E63F7F" w:rsidRPr="00E63F7F" w:rsidRDefault="00E63F7F" w:rsidP="00E63F7F">
      <w:pPr>
        <w:rPr>
          <w:bCs/>
        </w:rPr>
      </w:pPr>
      <w:r w:rsidRPr="00E63F7F">
        <w:rPr>
          <w:bCs/>
        </w:rPr>
        <w:t xml:space="preserve">Keith Campbell:  Thank you, Charlotte. Good morning, everyone. The first member of the federal team that we're discussing is the federal project officer, which we refer to as an FPO, who is based in the ETA region that covers the state where your grant is awarded and has been assigned to work with each grantee. They're identified in your grant package. </w:t>
      </w:r>
    </w:p>
    <w:p w14:paraId="65AA5AFC" w14:textId="77777777" w:rsidR="00E63F7F" w:rsidRPr="00E63F7F" w:rsidRDefault="00E63F7F" w:rsidP="00E63F7F">
      <w:pPr>
        <w:rPr>
          <w:bCs/>
        </w:rPr>
      </w:pPr>
    </w:p>
    <w:p w14:paraId="537163D7" w14:textId="77777777" w:rsidR="00E63F7F" w:rsidRPr="00E63F7F" w:rsidRDefault="00E63F7F" w:rsidP="00E63F7F">
      <w:pPr>
        <w:rPr>
          <w:bCs/>
        </w:rPr>
      </w:pPr>
      <w:r w:rsidRPr="00E63F7F">
        <w:rPr>
          <w:bCs/>
        </w:rPr>
        <w:t xml:space="preserve">The goal of the FPO is to assist you and serve you as a resource on all grant-related matters. FPOs are your primary point of contact for all technical matters and the person with whom you will have the most frequent and direct contact. </w:t>
      </w:r>
    </w:p>
    <w:p w14:paraId="40101755" w14:textId="77777777" w:rsidR="00E63F7F" w:rsidRPr="00E63F7F" w:rsidRDefault="00E63F7F" w:rsidP="00E63F7F">
      <w:pPr>
        <w:rPr>
          <w:bCs/>
        </w:rPr>
      </w:pPr>
    </w:p>
    <w:p w14:paraId="445BE4C1" w14:textId="77777777" w:rsidR="00E63F7F" w:rsidRPr="00E63F7F" w:rsidRDefault="00E63F7F" w:rsidP="00E63F7F">
      <w:pPr>
        <w:rPr>
          <w:bCs/>
        </w:rPr>
      </w:pPr>
      <w:r w:rsidRPr="00E63F7F">
        <w:rPr>
          <w:bCs/>
        </w:rPr>
        <w:t xml:space="preserve">They're responsible for providing compliance assistance, conducting oversight and review of your grant performance, and delivering or arranging technical assistance to assist you in reaching your outcome goals. Your FPO is an important resource for you doing your [inaudible] performance and plays a critical role in the success of their grant program. </w:t>
      </w:r>
    </w:p>
    <w:p w14:paraId="1463A7E4" w14:textId="77777777" w:rsidR="00E63F7F" w:rsidRPr="00E63F7F" w:rsidRDefault="00E63F7F" w:rsidP="00E63F7F">
      <w:pPr>
        <w:rPr>
          <w:bCs/>
        </w:rPr>
      </w:pPr>
    </w:p>
    <w:p w14:paraId="4E2C9F42" w14:textId="77777777" w:rsidR="00E63F7F" w:rsidRPr="00E63F7F" w:rsidRDefault="00E63F7F" w:rsidP="00E63F7F">
      <w:pPr>
        <w:rPr>
          <w:bCs/>
        </w:rPr>
      </w:pPr>
      <w:r w:rsidRPr="00E63F7F">
        <w:rPr>
          <w:bCs/>
        </w:rPr>
        <w:t xml:space="preserve">Next slide, please. The Office of Workforce Investment and the Employment and Training Administration serves as the program office for the WORC initiative. What does the program office do? OWI has several functions to support you during your grant life cycle. </w:t>
      </w:r>
    </w:p>
    <w:p w14:paraId="20E6811E" w14:textId="77777777" w:rsidR="00E63F7F" w:rsidRPr="00E63F7F" w:rsidRDefault="00E63F7F" w:rsidP="00E63F7F">
      <w:pPr>
        <w:rPr>
          <w:bCs/>
        </w:rPr>
      </w:pPr>
    </w:p>
    <w:p w14:paraId="45F42315" w14:textId="77777777" w:rsidR="00E63F7F" w:rsidRPr="00E63F7F" w:rsidRDefault="00E63F7F" w:rsidP="00E63F7F">
      <w:pPr>
        <w:rPr>
          <w:bCs/>
        </w:rPr>
      </w:pPr>
      <w:r w:rsidRPr="00E63F7F">
        <w:rPr>
          <w:bCs/>
        </w:rPr>
        <w:t xml:space="preserve">We support your FPOs and all other ETA staff involved in your grant. We also provide policy clarification and guidance on the WORC IV grant program as well as support [inaudible] technical assistance or TA. This may be to all grantees on universal topics such as performance reporting or on [inaudible] grant activities. </w:t>
      </w:r>
    </w:p>
    <w:p w14:paraId="41F2A589" w14:textId="77777777" w:rsidR="00E63F7F" w:rsidRPr="00E63F7F" w:rsidRDefault="00E63F7F" w:rsidP="00E63F7F">
      <w:pPr>
        <w:rPr>
          <w:bCs/>
        </w:rPr>
      </w:pPr>
    </w:p>
    <w:p w14:paraId="14C5487F" w14:textId="77777777" w:rsidR="00E63F7F" w:rsidRPr="00E63F7F" w:rsidRDefault="00E63F7F" w:rsidP="00E63F7F">
      <w:pPr>
        <w:rPr>
          <w:bCs/>
        </w:rPr>
      </w:pPr>
      <w:r w:rsidRPr="00E63F7F">
        <w:rPr>
          <w:bCs/>
        </w:rPr>
        <w:t xml:space="preserve">Another key role for us is in performance management. We work with our Office of Information Systems and Technology to collect the performance data that you comply for your grants and track your overall progress. </w:t>
      </w:r>
    </w:p>
    <w:p w14:paraId="6F7AEDCD" w14:textId="77777777" w:rsidR="00E63F7F" w:rsidRPr="00E63F7F" w:rsidRDefault="00E63F7F" w:rsidP="00E63F7F">
      <w:pPr>
        <w:rPr>
          <w:bCs/>
        </w:rPr>
      </w:pPr>
    </w:p>
    <w:p w14:paraId="5A01BE1E" w14:textId="77777777" w:rsidR="00E63F7F" w:rsidRPr="00E63F7F" w:rsidRDefault="00E63F7F" w:rsidP="00E63F7F">
      <w:pPr>
        <w:rPr>
          <w:bCs/>
        </w:rPr>
      </w:pPr>
      <w:r w:rsidRPr="00E63F7F">
        <w:rPr>
          <w:bCs/>
        </w:rPr>
        <w:t xml:space="preserve">This data is used in the quarterly reports that you submit. We will test the performance and quarterly reporting [inaudible] later in this presentation. In addition, we'll review some grant modifications in coordination with the grant officer at regional offices. </w:t>
      </w:r>
    </w:p>
    <w:p w14:paraId="0FE76D6D" w14:textId="77777777" w:rsidR="00E63F7F" w:rsidRPr="00E63F7F" w:rsidRDefault="00E63F7F" w:rsidP="00E63F7F">
      <w:pPr>
        <w:rPr>
          <w:bCs/>
        </w:rPr>
      </w:pPr>
    </w:p>
    <w:p w14:paraId="3C5DB0FC" w14:textId="77777777" w:rsidR="00E63F7F" w:rsidRPr="00E63F7F" w:rsidRDefault="00E63F7F" w:rsidP="00E63F7F">
      <w:pPr>
        <w:rPr>
          <w:bCs/>
        </w:rPr>
      </w:pPr>
      <w:r w:rsidRPr="00E63F7F">
        <w:rPr>
          <w:bCs/>
        </w:rPr>
        <w:t xml:space="preserve">We are also often asked to report on what outcomes by the White House, Congress, the Office of Management and Budget, OMB, the Government Accountability Office, GAO, and others. So </w:t>
      </w:r>
      <w:r w:rsidRPr="00E63F7F">
        <w:rPr>
          <w:bCs/>
        </w:rPr>
        <w:lastRenderedPageBreak/>
        <w:t xml:space="preserve">we would periodically request additional information about your grant outcomes for our quarterly reports to Congress. </w:t>
      </w:r>
    </w:p>
    <w:p w14:paraId="715B8AD6" w14:textId="77777777" w:rsidR="00E63F7F" w:rsidRPr="00E63F7F" w:rsidRDefault="00E63F7F" w:rsidP="00E63F7F">
      <w:pPr>
        <w:rPr>
          <w:bCs/>
        </w:rPr>
      </w:pPr>
    </w:p>
    <w:p w14:paraId="5FEA2508" w14:textId="77777777" w:rsidR="00E63F7F" w:rsidRPr="00E63F7F" w:rsidRDefault="00E63F7F" w:rsidP="00E63F7F">
      <w:pPr>
        <w:rPr>
          <w:bCs/>
        </w:rPr>
      </w:pPr>
      <w:r w:rsidRPr="00E63F7F">
        <w:rPr>
          <w:bCs/>
        </w:rPr>
        <w:t xml:space="preserve">We appreciate your timely response to these requests for information [inaudible] received. The Office of Grants Management, or OGM, runs the grant competition and makes selection for awards. After the grants are awarded, all official grant documents are maintained in the grants office. </w:t>
      </w:r>
    </w:p>
    <w:p w14:paraId="349B9653" w14:textId="77777777" w:rsidR="00E63F7F" w:rsidRPr="00E63F7F" w:rsidRDefault="00E63F7F" w:rsidP="00E63F7F">
      <w:pPr>
        <w:rPr>
          <w:bCs/>
        </w:rPr>
      </w:pPr>
    </w:p>
    <w:p w14:paraId="4FE2AFA4" w14:textId="77777777" w:rsidR="00E63F7F" w:rsidRPr="00E63F7F" w:rsidRDefault="00E63F7F" w:rsidP="00E63F7F">
      <w:pPr>
        <w:rPr>
          <w:bCs/>
        </w:rPr>
      </w:pPr>
      <w:r w:rsidRPr="00E63F7F">
        <w:rPr>
          <w:bCs/>
        </w:rPr>
        <w:t xml:space="preserve">A regional grant officer can approve budget modifications and equipment purchase over $5,000. The national grant officer, the GO, is the only one who can approve changes to the grant agreement. They also review and approve more complicated modifications such as SOW, statement of work, and changing -- changes [inaudible] in NICRA. </w:t>
      </w:r>
    </w:p>
    <w:p w14:paraId="4678F6FA" w14:textId="77777777" w:rsidR="00E63F7F" w:rsidRPr="00E63F7F" w:rsidRDefault="00E63F7F" w:rsidP="00E63F7F">
      <w:pPr>
        <w:rPr>
          <w:bCs/>
        </w:rPr>
      </w:pPr>
    </w:p>
    <w:p w14:paraId="29A7AAD7" w14:textId="77777777" w:rsidR="00E63F7F" w:rsidRPr="00E63F7F" w:rsidRDefault="00E63F7F" w:rsidP="00E63F7F">
      <w:pPr>
        <w:rPr>
          <w:bCs/>
        </w:rPr>
      </w:pPr>
      <w:r w:rsidRPr="00E63F7F">
        <w:rPr>
          <w:bCs/>
        </w:rPr>
        <w:t xml:space="preserve">Other staff in OGM provide guidance on policy, important policy issues and training on the fiscal and administrative requirements of the grant. We'll hear more from the grant officer for the WORC grants, Jenifer McEnery, shortly. </w:t>
      </w:r>
    </w:p>
    <w:p w14:paraId="2051C1AA" w14:textId="77777777" w:rsidR="00E63F7F" w:rsidRPr="00E63F7F" w:rsidRDefault="00E63F7F" w:rsidP="00E63F7F">
      <w:pPr>
        <w:rPr>
          <w:bCs/>
        </w:rPr>
      </w:pPr>
    </w:p>
    <w:p w14:paraId="7B7F5C23" w14:textId="77777777" w:rsidR="00E63F7F" w:rsidRPr="00E63F7F" w:rsidRDefault="00E63F7F" w:rsidP="00E63F7F">
      <w:pPr>
        <w:rPr>
          <w:bCs/>
        </w:rPr>
      </w:pPr>
      <w:r w:rsidRPr="00E63F7F">
        <w:rPr>
          <w:bCs/>
        </w:rPr>
        <w:t xml:space="preserve">Next slide, please. Roles of ARC and DRA. For the work grants, DTA has partnered with the Appalachian Regional Commission and the Delta Regional Authority. In addition to supporting the development of the funding competition, they would also provide technical assistance and other support to you as grantees across the like of their projects. We'll discuss that assistance in greater detail later in this webinar. </w:t>
      </w:r>
    </w:p>
    <w:p w14:paraId="5FFEB28F" w14:textId="77777777" w:rsidR="00E63F7F" w:rsidRPr="00E63F7F" w:rsidRDefault="00E63F7F" w:rsidP="00E63F7F">
      <w:pPr>
        <w:rPr>
          <w:bCs/>
        </w:rPr>
      </w:pPr>
    </w:p>
    <w:p w14:paraId="4914FDED" w14:textId="77777777" w:rsidR="00E63F7F" w:rsidRPr="00E63F7F" w:rsidRDefault="00E63F7F" w:rsidP="00E63F7F">
      <w:pPr>
        <w:rPr>
          <w:bCs/>
        </w:rPr>
      </w:pPr>
      <w:r w:rsidRPr="00E63F7F">
        <w:rPr>
          <w:bCs/>
        </w:rPr>
        <w:t xml:space="preserve">Next slide, please. Grant program overview. Now, let's review [inaudible] grant program. You are here today because your program was one of the proposals selected for this grant award so let's discuss the intent of the award and the goals that should be received. </w:t>
      </w:r>
    </w:p>
    <w:p w14:paraId="455E4F1B" w14:textId="77777777" w:rsidR="00E63F7F" w:rsidRPr="00E63F7F" w:rsidRDefault="00E63F7F" w:rsidP="00E63F7F">
      <w:pPr>
        <w:rPr>
          <w:bCs/>
        </w:rPr>
      </w:pPr>
    </w:p>
    <w:p w14:paraId="4E0D88C3" w14:textId="77777777" w:rsidR="00E63F7F" w:rsidRPr="00E63F7F" w:rsidRDefault="00E63F7F" w:rsidP="00E63F7F">
      <w:pPr>
        <w:rPr>
          <w:bCs/>
        </w:rPr>
      </w:pPr>
      <w:r w:rsidRPr="00E63F7F">
        <w:rPr>
          <w:bCs/>
        </w:rPr>
        <w:t xml:space="preserve">As you know, the goal of the WORC Initiative is to comprehensively and intentionally address and promote racial equity through recruitment strategies, service design, implementation and support services by ensuring that grant participants achieve high-quality employment outcomes, supporting workforce development activities that prepare eligible participants for good jobs in high-demand occupations aligned with a state, regional or community economic development strategy. </w:t>
      </w:r>
    </w:p>
    <w:p w14:paraId="78448564" w14:textId="77777777" w:rsidR="00E63F7F" w:rsidRPr="00E63F7F" w:rsidRDefault="00E63F7F" w:rsidP="00E63F7F">
      <w:pPr>
        <w:rPr>
          <w:bCs/>
        </w:rPr>
      </w:pPr>
    </w:p>
    <w:p w14:paraId="77BE4463" w14:textId="77777777" w:rsidR="00E63F7F" w:rsidRPr="00E63F7F" w:rsidRDefault="00E63F7F" w:rsidP="00E63F7F">
      <w:pPr>
        <w:rPr>
          <w:bCs/>
        </w:rPr>
      </w:pPr>
      <w:r w:rsidRPr="00E63F7F">
        <w:rPr>
          <w:bCs/>
        </w:rPr>
        <w:t xml:space="preserve">Next slide, please. Point of emphasis. Creative commons. As a point of emphasis, please review the following information your grant agreement regarding creative commons licenses. All work created with support of WORC IV grants are to be licensed to the public under creative commons which is a standardized way to grant copyright permissions to create a WORC. </w:t>
      </w:r>
    </w:p>
    <w:p w14:paraId="59527BEE" w14:textId="77777777" w:rsidR="00E63F7F" w:rsidRPr="00E63F7F" w:rsidRDefault="00E63F7F" w:rsidP="00E63F7F">
      <w:pPr>
        <w:rPr>
          <w:bCs/>
        </w:rPr>
      </w:pPr>
    </w:p>
    <w:p w14:paraId="4C693DF0" w14:textId="77777777" w:rsidR="00E63F7F" w:rsidRPr="00E63F7F" w:rsidRDefault="00E63F7F" w:rsidP="00E63F7F">
      <w:pPr>
        <w:rPr>
          <w:bCs/>
        </w:rPr>
      </w:pPr>
      <w:r w:rsidRPr="00E63F7F">
        <w:rPr>
          <w:bCs/>
        </w:rPr>
        <w:t xml:space="preserve">It is important to remember that all WORC created under WORC grants, whether by the grantee or contracted for the grantee, is owned by the Department of Labor and thus the federal government and must be made available to the public. </w:t>
      </w:r>
    </w:p>
    <w:p w14:paraId="7C7A1047" w14:textId="77777777" w:rsidR="00E63F7F" w:rsidRPr="00E63F7F" w:rsidRDefault="00E63F7F" w:rsidP="00E63F7F">
      <w:pPr>
        <w:rPr>
          <w:bCs/>
        </w:rPr>
      </w:pPr>
    </w:p>
    <w:p w14:paraId="71CF69CD" w14:textId="77777777" w:rsidR="00E63F7F" w:rsidRPr="00E63F7F" w:rsidRDefault="00E63F7F" w:rsidP="00E63F7F">
      <w:pPr>
        <w:rPr>
          <w:bCs/>
        </w:rPr>
      </w:pPr>
      <w:r w:rsidRPr="00E63F7F">
        <w:rPr>
          <w:bCs/>
        </w:rPr>
        <w:t xml:space="preserve">[inaudible] overview of the WORC Initiative. Now, let's get into some of the important details that you will need to know through the likes of your grant, starting with information from the work grant officer, Jenifer McEnery. Jenifer, take it away. </w:t>
      </w:r>
    </w:p>
    <w:p w14:paraId="3D1AE0F9" w14:textId="77777777" w:rsidR="00E63F7F" w:rsidRPr="00E63F7F" w:rsidRDefault="00E63F7F" w:rsidP="00E63F7F">
      <w:pPr>
        <w:rPr>
          <w:bCs/>
        </w:rPr>
      </w:pPr>
    </w:p>
    <w:p w14:paraId="4B3581E7" w14:textId="77777777" w:rsidR="00E63F7F" w:rsidRPr="00E63F7F" w:rsidRDefault="00E63F7F" w:rsidP="00E63F7F">
      <w:pPr>
        <w:rPr>
          <w:bCs/>
        </w:rPr>
      </w:pPr>
      <w:r w:rsidRPr="00E63F7F">
        <w:rPr>
          <w:bCs/>
        </w:rPr>
        <w:t xml:space="preserve">Jenifer McEnery:  Thanks, Keith, and again, congratulations everybody in receiving your award. It was a competitive funding opportunity and you should be very proud of your applications. By now, every one of you should have received an e-mail from our office with your grant award package. </w:t>
      </w:r>
    </w:p>
    <w:p w14:paraId="5EC565C4" w14:textId="77777777" w:rsidR="00E63F7F" w:rsidRPr="00E63F7F" w:rsidRDefault="00E63F7F" w:rsidP="00E63F7F">
      <w:pPr>
        <w:rPr>
          <w:bCs/>
        </w:rPr>
      </w:pPr>
    </w:p>
    <w:p w14:paraId="55DDEACA" w14:textId="77777777" w:rsidR="00E63F7F" w:rsidRPr="00E63F7F" w:rsidRDefault="00E63F7F" w:rsidP="00E63F7F">
      <w:pPr>
        <w:rPr>
          <w:bCs/>
        </w:rPr>
      </w:pPr>
      <w:r w:rsidRPr="00E63F7F">
        <w:rPr>
          <w:bCs/>
        </w:rPr>
        <w:t xml:space="preserve">This e-mail provides multiple attachments and most importantly your actual grant agreement. It also includes the welcome letter from me, the grant officer, providing a brief introduction and general information about the attachments provided in the e-mail, reminders about some of the FOA requirements and grant terms and conditions as well as a mention of special conditions of award which we will discuss momentarily. </w:t>
      </w:r>
    </w:p>
    <w:p w14:paraId="3D853860" w14:textId="77777777" w:rsidR="00E63F7F" w:rsidRPr="00E63F7F" w:rsidRDefault="00E63F7F" w:rsidP="00E63F7F">
      <w:pPr>
        <w:rPr>
          <w:bCs/>
        </w:rPr>
      </w:pPr>
    </w:p>
    <w:p w14:paraId="3AD0916B" w14:textId="77777777" w:rsidR="00E63F7F" w:rsidRPr="00E63F7F" w:rsidRDefault="00E63F7F" w:rsidP="00E63F7F">
      <w:pPr>
        <w:rPr>
          <w:bCs/>
        </w:rPr>
      </w:pPr>
      <w:r w:rsidRPr="00E63F7F">
        <w:rPr>
          <w:bCs/>
        </w:rPr>
        <w:t xml:space="preserve">The PMS and financial reporting access letter provides information about the payment management system, also known as PMS, ETA's official fiscal reporting system. And about passwords and PINs for online securities when accessing your account. </w:t>
      </w:r>
    </w:p>
    <w:p w14:paraId="6E6787D7" w14:textId="77777777" w:rsidR="00E63F7F" w:rsidRPr="00E63F7F" w:rsidRDefault="00E63F7F" w:rsidP="00E63F7F">
      <w:pPr>
        <w:rPr>
          <w:bCs/>
        </w:rPr>
      </w:pPr>
    </w:p>
    <w:p w14:paraId="14D3385F" w14:textId="77777777" w:rsidR="00E63F7F" w:rsidRPr="00E63F7F" w:rsidRDefault="00E63F7F" w:rsidP="00E63F7F">
      <w:pPr>
        <w:rPr>
          <w:bCs/>
        </w:rPr>
      </w:pPr>
      <w:r w:rsidRPr="00E63F7F">
        <w:rPr>
          <w:bCs/>
        </w:rPr>
        <w:t xml:space="preserve">The ETA handbook, grantee handbook, provides detailed guidance on how to manage your DOL grant, the useful tips and advice on how to navigate the grant life cycle of your new award. The grant agreement is composed of multiple parts. </w:t>
      </w:r>
    </w:p>
    <w:p w14:paraId="06265255" w14:textId="77777777" w:rsidR="00E63F7F" w:rsidRPr="00E63F7F" w:rsidRDefault="00E63F7F" w:rsidP="00E63F7F">
      <w:pPr>
        <w:rPr>
          <w:bCs/>
        </w:rPr>
      </w:pPr>
    </w:p>
    <w:p w14:paraId="073134BD" w14:textId="77777777" w:rsidR="00E63F7F" w:rsidRPr="00E63F7F" w:rsidRDefault="00E63F7F" w:rsidP="00E63F7F">
      <w:pPr>
        <w:rPr>
          <w:bCs/>
        </w:rPr>
      </w:pPr>
      <w:r w:rsidRPr="00E63F7F">
        <w:rPr>
          <w:bCs/>
        </w:rPr>
        <w:t xml:space="preserve">The WIPs performance management or performance reporting handbook is also attached as a quick reference and provides performance reporting overview and guidance of how and when to submit your performance report which we will discuss a -- in a little bit. And finally, the FOA itself with all of the amendments attached. </w:t>
      </w:r>
    </w:p>
    <w:p w14:paraId="05C0F06F" w14:textId="77777777" w:rsidR="00E63F7F" w:rsidRPr="00E63F7F" w:rsidRDefault="00E63F7F" w:rsidP="00E63F7F">
      <w:pPr>
        <w:rPr>
          <w:bCs/>
        </w:rPr>
      </w:pPr>
    </w:p>
    <w:p w14:paraId="55D48786" w14:textId="77777777" w:rsidR="00E63F7F" w:rsidRPr="00E63F7F" w:rsidRDefault="00E63F7F" w:rsidP="00E63F7F">
      <w:pPr>
        <w:rPr>
          <w:bCs/>
        </w:rPr>
      </w:pPr>
      <w:r w:rsidRPr="00E63F7F">
        <w:rPr>
          <w:bCs/>
        </w:rPr>
        <w:t xml:space="preserve">Next slide. Okay. The grant agreement includes the notice of award followed by the conditions of award page, a table of contents of the grant terms, the grant terms and conditions and attachments which include the application for federal assistance, also known as the SF-424, the budget, which includes the SF-424A and budget narrative, the statement of work and if applicable, the indirect cost rate agreement. </w:t>
      </w:r>
    </w:p>
    <w:p w14:paraId="555FF82B" w14:textId="77777777" w:rsidR="00E63F7F" w:rsidRPr="00E63F7F" w:rsidRDefault="00E63F7F" w:rsidP="00E63F7F">
      <w:pPr>
        <w:rPr>
          <w:bCs/>
        </w:rPr>
      </w:pPr>
    </w:p>
    <w:p w14:paraId="5DC07751" w14:textId="77777777" w:rsidR="00E63F7F" w:rsidRPr="00E63F7F" w:rsidRDefault="00E63F7F" w:rsidP="00E63F7F">
      <w:pPr>
        <w:rPr>
          <w:bCs/>
        </w:rPr>
      </w:pPr>
      <w:r w:rsidRPr="00E63F7F">
        <w:rPr>
          <w:bCs/>
        </w:rPr>
        <w:t xml:space="preserve">Next slide. Let's talk a little bit about the special conditions of award. In addition to the general grant terms and conditions, we have special conditions of award which will be the second page of your grant agreement. </w:t>
      </w:r>
    </w:p>
    <w:p w14:paraId="3BAE3545" w14:textId="77777777" w:rsidR="00E63F7F" w:rsidRPr="00E63F7F" w:rsidRDefault="00E63F7F" w:rsidP="00E63F7F">
      <w:pPr>
        <w:rPr>
          <w:bCs/>
        </w:rPr>
      </w:pPr>
    </w:p>
    <w:p w14:paraId="253E5F8D" w14:textId="77777777" w:rsidR="00E63F7F" w:rsidRPr="00E63F7F" w:rsidRDefault="00E63F7F" w:rsidP="00E63F7F">
      <w:pPr>
        <w:rPr>
          <w:bCs/>
        </w:rPr>
      </w:pPr>
      <w:r w:rsidRPr="00E63F7F">
        <w:rPr>
          <w:bCs/>
        </w:rPr>
        <w:t xml:space="preserve">All grantees should strive to submit responses to these special conditions of award to their FPO within 30 days after the award has been received. All grantees in round four of WORC have conditions of award to address budget revisions and clarifications. Please note that you should continue to proceed with the project implementation as you are working to resolve the conditions of award. </w:t>
      </w:r>
    </w:p>
    <w:p w14:paraId="64E462A3" w14:textId="77777777" w:rsidR="00E63F7F" w:rsidRPr="00E63F7F" w:rsidRDefault="00E63F7F" w:rsidP="00E63F7F">
      <w:pPr>
        <w:rPr>
          <w:bCs/>
        </w:rPr>
      </w:pPr>
    </w:p>
    <w:p w14:paraId="28A8ECD2" w14:textId="77777777" w:rsidR="00E63F7F" w:rsidRPr="00E63F7F" w:rsidRDefault="00E63F7F" w:rsidP="00E63F7F">
      <w:pPr>
        <w:rPr>
          <w:bCs/>
        </w:rPr>
      </w:pPr>
      <w:r w:rsidRPr="00E63F7F">
        <w:rPr>
          <w:bCs/>
        </w:rPr>
        <w:t xml:space="preserve">We want to ensure that projects are started without delay so that you may achieve milestones in the appropriate timeframe. Our requirements included in your award are the -- I'm sorry. I had double slides here. </w:t>
      </w:r>
    </w:p>
    <w:p w14:paraId="7391F373" w14:textId="77777777" w:rsidR="00E63F7F" w:rsidRPr="00E63F7F" w:rsidRDefault="00E63F7F" w:rsidP="00E63F7F">
      <w:pPr>
        <w:rPr>
          <w:bCs/>
        </w:rPr>
      </w:pPr>
    </w:p>
    <w:p w14:paraId="413587B3" w14:textId="77777777" w:rsidR="00E63F7F" w:rsidRPr="00E63F7F" w:rsidRDefault="00E63F7F" w:rsidP="00E63F7F">
      <w:pPr>
        <w:rPr>
          <w:bCs/>
        </w:rPr>
      </w:pPr>
      <w:r w:rsidRPr="00E63F7F">
        <w:rPr>
          <w:bCs/>
        </w:rPr>
        <w:lastRenderedPageBreak/>
        <w:t xml:space="preserve">So some of the other conditions on your awards may be -- may require you to submit a revised SF-424 and budget which needs both the SF-424A and budget narrative to request the actual award amount. </w:t>
      </w:r>
    </w:p>
    <w:p w14:paraId="3DA3C0DC" w14:textId="77777777" w:rsidR="00E63F7F" w:rsidRPr="00E63F7F" w:rsidRDefault="00E63F7F" w:rsidP="00E63F7F">
      <w:pPr>
        <w:rPr>
          <w:bCs/>
        </w:rPr>
      </w:pPr>
    </w:p>
    <w:p w14:paraId="4E2A81CD" w14:textId="77777777" w:rsidR="00E63F7F" w:rsidRPr="00E63F7F" w:rsidRDefault="00E63F7F" w:rsidP="00E63F7F">
      <w:pPr>
        <w:rPr>
          <w:bCs/>
        </w:rPr>
      </w:pPr>
      <w:r w:rsidRPr="00E63F7F">
        <w:rPr>
          <w:bCs/>
        </w:rPr>
        <w:t xml:space="preserve">If you received a reduced award, then you will need to resubmit your SF-424 and include the authorized representative, electric or electronic or handwritten signature and the budget in SF-424A and budget narrative to reflect the actual award amount. </w:t>
      </w:r>
    </w:p>
    <w:p w14:paraId="4FC2730F" w14:textId="77777777" w:rsidR="00E63F7F" w:rsidRPr="00E63F7F" w:rsidRDefault="00E63F7F" w:rsidP="00E63F7F">
      <w:pPr>
        <w:rPr>
          <w:bCs/>
        </w:rPr>
      </w:pPr>
    </w:p>
    <w:p w14:paraId="71C4DB44" w14:textId="77777777" w:rsidR="00E63F7F" w:rsidRPr="00E63F7F" w:rsidRDefault="00E63F7F" w:rsidP="00E63F7F">
      <w:pPr>
        <w:rPr>
          <w:bCs/>
        </w:rPr>
      </w:pPr>
      <w:r w:rsidRPr="00E63F7F">
        <w:rPr>
          <w:bCs/>
        </w:rPr>
        <w:t xml:space="preserve">Please note that the grant package e-mails were sent out around September 22nd so that will affect the 30-day notifications. Reach out to your authorized representative for a point of contact if you haven't received or haven't seen the specific conditions. And of course be in touch with your FPO to discuss in order to make that 30-day deadline. </w:t>
      </w:r>
    </w:p>
    <w:p w14:paraId="281CB139" w14:textId="77777777" w:rsidR="00E63F7F" w:rsidRPr="00E63F7F" w:rsidRDefault="00E63F7F" w:rsidP="00E63F7F">
      <w:pPr>
        <w:rPr>
          <w:bCs/>
        </w:rPr>
      </w:pPr>
    </w:p>
    <w:p w14:paraId="6FC79260" w14:textId="77777777" w:rsidR="00E63F7F" w:rsidRPr="00E63F7F" w:rsidRDefault="00E63F7F" w:rsidP="00E63F7F">
      <w:pPr>
        <w:rPr>
          <w:bCs/>
        </w:rPr>
      </w:pPr>
      <w:r w:rsidRPr="00E63F7F">
        <w:rPr>
          <w:bCs/>
        </w:rPr>
        <w:t xml:space="preserve">There is also the option if you're struggling to get through the conditions of the award or you have a late start, notify your FPO and request an extension to that 30-day deadline. They will notify us so we can [inaudible] that the COA has been extended, the response to COA has been extended. </w:t>
      </w:r>
    </w:p>
    <w:p w14:paraId="56474F54" w14:textId="77777777" w:rsidR="00E63F7F" w:rsidRPr="00E63F7F" w:rsidRDefault="00E63F7F" w:rsidP="00E63F7F">
      <w:pPr>
        <w:rPr>
          <w:bCs/>
        </w:rPr>
      </w:pPr>
    </w:p>
    <w:p w14:paraId="08BB3D6F" w14:textId="77777777" w:rsidR="00E63F7F" w:rsidRPr="00E63F7F" w:rsidRDefault="00E63F7F" w:rsidP="00E63F7F">
      <w:pPr>
        <w:rPr>
          <w:bCs/>
        </w:rPr>
      </w:pPr>
      <w:r w:rsidRPr="00E63F7F">
        <w:rPr>
          <w:bCs/>
        </w:rPr>
        <w:t xml:space="preserve">Special conditions of award notification must be resolved with your assigned FPO. So in this particular grant award package, we have two areas, both of which are resolved with your assigned FPO that -- and for one, special conditions of award does require a modification to be submitted and that includes the SF-424, 424A's budget narratives or anything listed under conditions of award specifically. </w:t>
      </w:r>
    </w:p>
    <w:p w14:paraId="12307EBA" w14:textId="77777777" w:rsidR="00E63F7F" w:rsidRPr="00E63F7F" w:rsidRDefault="00E63F7F" w:rsidP="00E63F7F">
      <w:pPr>
        <w:rPr>
          <w:bCs/>
        </w:rPr>
      </w:pPr>
    </w:p>
    <w:p w14:paraId="697A7046" w14:textId="77777777" w:rsidR="00E63F7F" w:rsidRPr="00E63F7F" w:rsidRDefault="00E63F7F" w:rsidP="00E63F7F">
      <w:pPr>
        <w:rPr>
          <w:bCs/>
        </w:rPr>
      </w:pPr>
      <w:r w:rsidRPr="00E63F7F">
        <w:rPr>
          <w:bCs/>
        </w:rPr>
        <w:t xml:space="preserve">Then there's a second section that's called notification. They may not require a modification request to be submitted as a condition of award. So in other words, you are required to have documentation of your indirect cost rate agreements which do require modification at some point through the national office. </w:t>
      </w:r>
    </w:p>
    <w:p w14:paraId="19320AF1" w14:textId="77777777" w:rsidR="00E63F7F" w:rsidRPr="00E63F7F" w:rsidRDefault="00E63F7F" w:rsidP="00E63F7F">
      <w:pPr>
        <w:rPr>
          <w:bCs/>
        </w:rPr>
      </w:pPr>
    </w:p>
    <w:p w14:paraId="2FDA8D67" w14:textId="77777777" w:rsidR="00E63F7F" w:rsidRPr="00E63F7F" w:rsidRDefault="00E63F7F" w:rsidP="00E63F7F">
      <w:pPr>
        <w:rPr>
          <w:bCs/>
        </w:rPr>
      </w:pPr>
      <w:r w:rsidRPr="00E63F7F">
        <w:rPr>
          <w:bCs/>
        </w:rPr>
        <w:t xml:space="preserve">However, we understand that in some cases, you do not have an approved rate yet or it's in process and so we don't consider that a condition of award. That's part of your terms and conditions. So work with your FPO to submit that at a later date but it is not considered a condition, a special condition of award that requires an immediate action within 30 days. </w:t>
      </w:r>
    </w:p>
    <w:p w14:paraId="6E6F77B1" w14:textId="77777777" w:rsidR="00E63F7F" w:rsidRPr="00E63F7F" w:rsidRDefault="00E63F7F" w:rsidP="00E63F7F">
      <w:pPr>
        <w:rPr>
          <w:bCs/>
        </w:rPr>
      </w:pPr>
    </w:p>
    <w:p w14:paraId="454FA1E2" w14:textId="77777777" w:rsidR="00E63F7F" w:rsidRPr="00E63F7F" w:rsidRDefault="00E63F7F" w:rsidP="00E63F7F">
      <w:pPr>
        <w:rPr>
          <w:bCs/>
        </w:rPr>
      </w:pPr>
      <w:r w:rsidRPr="00E63F7F">
        <w:rPr>
          <w:bCs/>
        </w:rPr>
        <w:t>Again, there's also the SAM registration which is a requirement but those of you who have notification, it's just because we noted that the SAM registration expires within a short period of time, 30 to 60 days.</w:t>
      </w:r>
    </w:p>
    <w:p w14:paraId="1B023A30" w14:textId="77777777" w:rsidR="00E63F7F" w:rsidRPr="00E63F7F" w:rsidRDefault="00E63F7F" w:rsidP="00E63F7F">
      <w:pPr>
        <w:rPr>
          <w:bCs/>
        </w:rPr>
      </w:pPr>
    </w:p>
    <w:p w14:paraId="3F7F0A2C" w14:textId="77777777" w:rsidR="00E63F7F" w:rsidRPr="00E63F7F" w:rsidRDefault="00E63F7F" w:rsidP="00E63F7F">
      <w:pPr>
        <w:rPr>
          <w:bCs/>
        </w:rPr>
      </w:pPr>
      <w:r w:rsidRPr="00E63F7F">
        <w:rPr>
          <w:bCs/>
        </w:rPr>
        <w:t xml:space="preserve">And so we noted for your attention and your FPO's attention that you must have that up to date during the grant period. And in order for us to approve your condition of award modification, your SAM registration is required to be up to date. So please work with your FPO to ensure that that occurs. </w:t>
      </w:r>
    </w:p>
    <w:p w14:paraId="07B5FF72" w14:textId="77777777" w:rsidR="00E63F7F" w:rsidRPr="00E63F7F" w:rsidRDefault="00E63F7F" w:rsidP="00E63F7F">
      <w:pPr>
        <w:rPr>
          <w:bCs/>
        </w:rPr>
      </w:pPr>
    </w:p>
    <w:p w14:paraId="6C157A80" w14:textId="77777777" w:rsidR="00E63F7F" w:rsidRPr="00E63F7F" w:rsidRDefault="00E63F7F" w:rsidP="00E63F7F">
      <w:pPr>
        <w:rPr>
          <w:bCs/>
        </w:rPr>
      </w:pPr>
      <w:r w:rsidRPr="00E63F7F">
        <w:rPr>
          <w:bCs/>
        </w:rPr>
        <w:t xml:space="preserve">In most cases, you will not need a modification. It is simply -- or a modification to your notification so simply just a reminder that you should be working with your FPO on certain areas of your grant. </w:t>
      </w:r>
    </w:p>
    <w:p w14:paraId="0F096249" w14:textId="77777777" w:rsidR="00E63F7F" w:rsidRPr="00E63F7F" w:rsidRDefault="00E63F7F" w:rsidP="00E63F7F">
      <w:pPr>
        <w:rPr>
          <w:bCs/>
        </w:rPr>
      </w:pPr>
    </w:p>
    <w:p w14:paraId="760C3FA4" w14:textId="77777777" w:rsidR="00E63F7F" w:rsidRPr="00E63F7F" w:rsidRDefault="00E63F7F" w:rsidP="00E63F7F">
      <w:pPr>
        <w:rPr>
          <w:bCs/>
        </w:rPr>
      </w:pPr>
      <w:r w:rsidRPr="00E63F7F">
        <w:rPr>
          <w:bCs/>
        </w:rPr>
        <w:t xml:space="preserve">Next door or next slide. The process for modifying a grant can take anywhere between 30 and 60 days to complete and requested -- the requested changes cannot be implemented until final approval from the grant officer is provided. </w:t>
      </w:r>
    </w:p>
    <w:p w14:paraId="4EF26E76" w14:textId="77777777" w:rsidR="00E63F7F" w:rsidRPr="00E63F7F" w:rsidRDefault="00E63F7F" w:rsidP="00E63F7F">
      <w:pPr>
        <w:rPr>
          <w:bCs/>
        </w:rPr>
      </w:pPr>
    </w:p>
    <w:p w14:paraId="458496AF" w14:textId="77777777" w:rsidR="00E63F7F" w:rsidRPr="00E63F7F" w:rsidRDefault="00E63F7F" w:rsidP="00E63F7F">
      <w:pPr>
        <w:rPr>
          <w:bCs/>
        </w:rPr>
      </w:pPr>
      <w:r w:rsidRPr="00E63F7F">
        <w:rPr>
          <w:bCs/>
        </w:rPr>
        <w:t xml:space="preserve">This section will help you better understand this step but it's important to think about that timeline. If you are working closely with your FPO, then you can ensure that your modification are in -- they're informed of your modification and a short turnaround time may be possible. However, if you haven't been in touch, it can take longer as they and we will have questions. </w:t>
      </w:r>
    </w:p>
    <w:p w14:paraId="0A958E0C" w14:textId="77777777" w:rsidR="00E63F7F" w:rsidRPr="00E63F7F" w:rsidRDefault="00E63F7F" w:rsidP="00E63F7F">
      <w:pPr>
        <w:rPr>
          <w:bCs/>
        </w:rPr>
      </w:pPr>
    </w:p>
    <w:p w14:paraId="26770700" w14:textId="77777777" w:rsidR="00E63F7F" w:rsidRPr="00E63F7F" w:rsidRDefault="00E63F7F" w:rsidP="00E63F7F">
      <w:pPr>
        <w:rPr>
          <w:bCs/>
        </w:rPr>
      </w:pPr>
      <w:r w:rsidRPr="00E63F7F">
        <w:rPr>
          <w:bCs/>
        </w:rPr>
        <w:t xml:space="preserve">Next slide. So to submit a modification, you should draft a letter of request addressed to your grant officer. The letter should be written on your organization's letterhead and include the modification type, grant name and number and justifications for the requested modification. </w:t>
      </w:r>
    </w:p>
    <w:p w14:paraId="3F545E05" w14:textId="77777777" w:rsidR="00E63F7F" w:rsidRPr="00E63F7F" w:rsidRDefault="00E63F7F" w:rsidP="00E63F7F">
      <w:pPr>
        <w:rPr>
          <w:bCs/>
        </w:rPr>
      </w:pPr>
    </w:p>
    <w:p w14:paraId="22A7C98C" w14:textId="77777777" w:rsidR="00E63F7F" w:rsidRPr="00E63F7F" w:rsidRDefault="00E63F7F" w:rsidP="00E63F7F">
      <w:pPr>
        <w:rPr>
          <w:bCs/>
        </w:rPr>
      </w:pPr>
      <w:r w:rsidRPr="00E63F7F">
        <w:rPr>
          <w:bCs/>
        </w:rPr>
        <w:t xml:space="preserve">Your FPO will review the letter, provide feedback if needed. A final letter signed by your signatory should be submitted to your FPO who will then forward to the grant officer. There is more detailed information about submitting a modification in your grantee handbook so please be sure to use the guide when submitting modifications. And additionally, your FPO may have some additional steps that they implement as a best practice. </w:t>
      </w:r>
    </w:p>
    <w:p w14:paraId="19EBD0A2" w14:textId="77777777" w:rsidR="00E63F7F" w:rsidRPr="00E63F7F" w:rsidRDefault="00E63F7F" w:rsidP="00E63F7F">
      <w:pPr>
        <w:rPr>
          <w:bCs/>
        </w:rPr>
      </w:pPr>
    </w:p>
    <w:p w14:paraId="06AFA95A" w14:textId="77777777" w:rsidR="00E63F7F" w:rsidRPr="00E63F7F" w:rsidRDefault="00E63F7F" w:rsidP="00E63F7F">
      <w:pPr>
        <w:rPr>
          <w:bCs/>
        </w:rPr>
      </w:pPr>
      <w:r w:rsidRPr="00E63F7F">
        <w:rPr>
          <w:bCs/>
        </w:rPr>
        <w:t xml:space="preserve">So we keep talking about your FPO. They are your first contact and the first to review your modification request. They will provide feedback on your letter, your request letter and then submit it to either the regional grant officer for approval or they will send your request to the national grant officer as necessary. </w:t>
      </w:r>
    </w:p>
    <w:p w14:paraId="1C0094A6" w14:textId="77777777" w:rsidR="00E63F7F" w:rsidRPr="00E63F7F" w:rsidRDefault="00E63F7F" w:rsidP="00E63F7F">
      <w:pPr>
        <w:rPr>
          <w:bCs/>
        </w:rPr>
      </w:pPr>
    </w:p>
    <w:p w14:paraId="5D536B8F" w14:textId="77777777" w:rsidR="00E63F7F" w:rsidRPr="00E63F7F" w:rsidRDefault="00E63F7F" w:rsidP="00E63F7F">
      <w:pPr>
        <w:rPr>
          <w:bCs/>
        </w:rPr>
      </w:pPr>
      <w:r w:rsidRPr="00E63F7F">
        <w:rPr>
          <w:bCs/>
        </w:rPr>
        <w:t xml:space="preserve">Limited SOW changes following the conditions of award also require review by the Program Office and here at the national office, we facilitate that. The regions may also facilitate that on your behalf. </w:t>
      </w:r>
    </w:p>
    <w:p w14:paraId="6452432F" w14:textId="77777777" w:rsidR="00E63F7F" w:rsidRPr="00E63F7F" w:rsidRDefault="00E63F7F" w:rsidP="00E63F7F">
      <w:pPr>
        <w:rPr>
          <w:bCs/>
        </w:rPr>
      </w:pPr>
    </w:p>
    <w:p w14:paraId="42E8540A" w14:textId="77777777" w:rsidR="00E63F7F" w:rsidRPr="00E63F7F" w:rsidRDefault="00E63F7F" w:rsidP="00E63F7F">
      <w:pPr>
        <w:rPr>
          <w:bCs/>
        </w:rPr>
      </w:pPr>
      <w:r w:rsidRPr="00E63F7F">
        <w:rPr>
          <w:bCs/>
        </w:rPr>
        <w:t xml:space="preserve">The grant officer in both cases will review the request and may ask for additional information of revisions. If there are no additional questions, the grant officer reviews and signs the modification and both you and your FPO will receive a copy of the signed modification via e-mail. </w:t>
      </w:r>
    </w:p>
    <w:p w14:paraId="65ECE809" w14:textId="77777777" w:rsidR="00E63F7F" w:rsidRPr="00E63F7F" w:rsidRDefault="00E63F7F" w:rsidP="00E63F7F">
      <w:pPr>
        <w:rPr>
          <w:bCs/>
        </w:rPr>
      </w:pPr>
    </w:p>
    <w:p w14:paraId="4C8E8A65" w14:textId="77777777" w:rsidR="00E63F7F" w:rsidRPr="00E63F7F" w:rsidRDefault="00E63F7F" w:rsidP="00E63F7F">
      <w:pPr>
        <w:rPr>
          <w:bCs/>
        </w:rPr>
      </w:pPr>
      <w:r w:rsidRPr="00E63F7F">
        <w:rPr>
          <w:bCs/>
        </w:rPr>
        <w:t xml:space="preserve">I want to emphasize that only the authorized representative on file may submit modifications. So if there are any changes to your authorized representative, ensure that the FPO is aware and that a modification request is submitted requesting a new authorized representative be added to the file. </w:t>
      </w:r>
    </w:p>
    <w:p w14:paraId="13601877" w14:textId="77777777" w:rsidR="00E63F7F" w:rsidRPr="00E63F7F" w:rsidRDefault="00E63F7F" w:rsidP="00E63F7F">
      <w:pPr>
        <w:rPr>
          <w:bCs/>
        </w:rPr>
      </w:pPr>
    </w:p>
    <w:p w14:paraId="6897438D" w14:textId="77777777" w:rsidR="00E63F7F" w:rsidRPr="00E63F7F" w:rsidRDefault="00E63F7F" w:rsidP="00E63F7F">
      <w:pPr>
        <w:rPr>
          <w:bCs/>
        </w:rPr>
      </w:pPr>
      <w:r w:rsidRPr="00E63F7F">
        <w:rPr>
          <w:bCs/>
        </w:rPr>
        <w:t xml:space="preserve">We have found that there are significant delays with modification requests if the authorized representative has not been updated in the file. So again, just keep -- be sure that the person signing is the authorized representative in your grant file. </w:t>
      </w:r>
    </w:p>
    <w:p w14:paraId="0E076C84" w14:textId="77777777" w:rsidR="00E63F7F" w:rsidRPr="00E63F7F" w:rsidRDefault="00E63F7F" w:rsidP="00E63F7F">
      <w:pPr>
        <w:rPr>
          <w:bCs/>
        </w:rPr>
      </w:pPr>
    </w:p>
    <w:p w14:paraId="4DDAB3D5" w14:textId="77777777" w:rsidR="00E63F7F" w:rsidRPr="00E63F7F" w:rsidRDefault="00E63F7F" w:rsidP="00E63F7F">
      <w:pPr>
        <w:rPr>
          <w:bCs/>
        </w:rPr>
      </w:pPr>
      <w:r w:rsidRPr="00E63F7F">
        <w:rPr>
          <w:bCs/>
        </w:rPr>
        <w:t xml:space="preserve">Okay. So now let's talk about fiscal reporting. All ETA grant recipients use the ETA 9130 quarterly financial form to report expenditures charged against the grant. As with the QPR, the </w:t>
      </w:r>
      <w:r w:rsidRPr="00E63F7F">
        <w:rPr>
          <w:bCs/>
        </w:rPr>
        <w:lastRenderedPageBreak/>
        <w:t xml:space="preserve">quarterly report is due 45 days from the end of the quarter. So we'll talk more about the QPRs and QNRs in a minute. </w:t>
      </w:r>
    </w:p>
    <w:p w14:paraId="5A31CED7" w14:textId="77777777" w:rsidR="00E63F7F" w:rsidRPr="00E63F7F" w:rsidRDefault="00E63F7F" w:rsidP="00E63F7F">
      <w:pPr>
        <w:rPr>
          <w:bCs/>
        </w:rPr>
      </w:pPr>
    </w:p>
    <w:p w14:paraId="43D8ED7D" w14:textId="77777777" w:rsidR="00E63F7F" w:rsidRPr="00E63F7F" w:rsidRDefault="00E63F7F" w:rsidP="00E63F7F">
      <w:pPr>
        <w:rPr>
          <w:bCs/>
        </w:rPr>
      </w:pPr>
      <w:r w:rsidRPr="00E63F7F">
        <w:rPr>
          <w:bCs/>
        </w:rPr>
        <w:t xml:space="preserve">But the same deadline or timeline for the financial reports and the performance report. Your first quarterly report on expenditures will be on expenditures between October 1st and December 31st and is due February 14th, 2023. </w:t>
      </w:r>
    </w:p>
    <w:p w14:paraId="741BB703" w14:textId="77777777" w:rsidR="00E63F7F" w:rsidRPr="00E63F7F" w:rsidRDefault="00E63F7F" w:rsidP="00E63F7F">
      <w:pPr>
        <w:rPr>
          <w:bCs/>
        </w:rPr>
      </w:pPr>
    </w:p>
    <w:p w14:paraId="6648EFCA" w14:textId="77777777" w:rsidR="00E63F7F" w:rsidRPr="00E63F7F" w:rsidRDefault="00E63F7F" w:rsidP="00E63F7F">
      <w:pPr>
        <w:rPr>
          <w:bCs/>
        </w:rPr>
      </w:pPr>
      <w:r w:rsidRPr="00E63F7F">
        <w:rPr>
          <w:bCs/>
        </w:rPr>
        <w:t xml:space="preserve">So if you notice on your NOA, your effective date was October 1st, that is not your start date of your program. That is actually the start date of your reporting period. So if that caused some confusion, I apologize but that is how we trigger our reports based on the effective date and we give you an extra period because if we were to put it on September 30th or September 15th, you would have to report on a period that you may not have had the project implemented. </w:t>
      </w:r>
    </w:p>
    <w:p w14:paraId="17240269" w14:textId="77777777" w:rsidR="00E63F7F" w:rsidRPr="00E63F7F" w:rsidRDefault="00E63F7F" w:rsidP="00E63F7F">
      <w:pPr>
        <w:rPr>
          <w:bCs/>
        </w:rPr>
      </w:pPr>
    </w:p>
    <w:p w14:paraId="5B7D2A71" w14:textId="77777777" w:rsidR="00E63F7F" w:rsidRPr="00E63F7F" w:rsidRDefault="00E63F7F" w:rsidP="00E63F7F">
      <w:pPr>
        <w:rPr>
          <w:bCs/>
        </w:rPr>
      </w:pPr>
      <w:r w:rsidRPr="00E63F7F">
        <w:rPr>
          <w:bCs/>
        </w:rPr>
        <w:t xml:space="preserve">So those [inaudible] of your award, the effective date is the start date of your reporting period, not the start date of your actual project. You have to submit the 9130 regardless of activity. You cannot skip a report. </w:t>
      </w:r>
    </w:p>
    <w:p w14:paraId="6BD22902" w14:textId="77777777" w:rsidR="00E63F7F" w:rsidRPr="00E63F7F" w:rsidRDefault="00E63F7F" w:rsidP="00E63F7F">
      <w:pPr>
        <w:rPr>
          <w:bCs/>
        </w:rPr>
      </w:pPr>
    </w:p>
    <w:p w14:paraId="787C2A82" w14:textId="77777777" w:rsidR="00E63F7F" w:rsidRPr="00E63F7F" w:rsidRDefault="00E63F7F" w:rsidP="00E63F7F">
      <w:pPr>
        <w:rPr>
          <w:bCs/>
        </w:rPr>
      </w:pPr>
      <w:r w:rsidRPr="00E63F7F">
        <w:rPr>
          <w:bCs/>
        </w:rPr>
        <w:t xml:space="preserve">As a reminder, you will access the ETA 9130 through the ETA financial reporting system, which is separate from the ETA performance reporting system that grantees will use. So while the timeline is the same, the system for submitting is different. </w:t>
      </w:r>
    </w:p>
    <w:p w14:paraId="4E77B5EF" w14:textId="77777777" w:rsidR="00E63F7F" w:rsidRPr="00E63F7F" w:rsidRDefault="00E63F7F" w:rsidP="00E63F7F">
      <w:pPr>
        <w:rPr>
          <w:bCs/>
        </w:rPr>
      </w:pPr>
    </w:p>
    <w:p w14:paraId="618B83A3" w14:textId="77777777" w:rsidR="00E63F7F" w:rsidRPr="00E63F7F" w:rsidRDefault="00E63F7F" w:rsidP="00E63F7F">
      <w:pPr>
        <w:rPr>
          <w:bCs/>
        </w:rPr>
      </w:pPr>
      <w:r w:rsidRPr="00E63F7F">
        <w:rPr>
          <w:bCs/>
        </w:rPr>
        <w:t xml:space="preserve">Next slide. The final financial report, ETA 9130, is due within 45 days of the expiration of your grant or the end of the quarter in which you expended all remaining funds. The FOA is out right now but until you actually close that and submit that final report, you'll be required to follow the submission schedule for all of your quarterly financial reports. </w:t>
      </w:r>
    </w:p>
    <w:p w14:paraId="4046010C" w14:textId="77777777" w:rsidR="00E63F7F" w:rsidRPr="00E63F7F" w:rsidRDefault="00E63F7F" w:rsidP="00E63F7F">
      <w:pPr>
        <w:rPr>
          <w:bCs/>
        </w:rPr>
      </w:pPr>
    </w:p>
    <w:p w14:paraId="58A2F45D" w14:textId="77777777" w:rsidR="00E63F7F" w:rsidRPr="00E63F7F" w:rsidRDefault="00E63F7F" w:rsidP="00E63F7F">
      <w:pPr>
        <w:rPr>
          <w:bCs/>
        </w:rPr>
      </w:pPr>
      <w:r w:rsidRPr="00E63F7F">
        <w:rPr>
          <w:bCs/>
        </w:rPr>
        <w:t xml:space="preserve">A closeout financial report is different from the final financial report ETA 9130 and it's required once you submit the final financial report. This is a separate document from the final -- financial report and is due within 90 days of the expiration of your grant. For additional information, you can visit the grant closeout webpage. It's very important, and I just want to emphasize this, that your budget, you have all of your current budget submitted. </w:t>
      </w:r>
    </w:p>
    <w:p w14:paraId="7E8566CD" w14:textId="77777777" w:rsidR="00E63F7F" w:rsidRPr="00E63F7F" w:rsidRDefault="00E63F7F" w:rsidP="00E63F7F">
      <w:pPr>
        <w:rPr>
          <w:bCs/>
        </w:rPr>
      </w:pPr>
    </w:p>
    <w:p w14:paraId="5EC5D090" w14:textId="77777777" w:rsidR="00E63F7F" w:rsidRPr="00E63F7F" w:rsidRDefault="00E63F7F" w:rsidP="00E63F7F">
      <w:pPr>
        <w:rPr>
          <w:bCs/>
        </w:rPr>
      </w:pPr>
      <w:r w:rsidRPr="00E63F7F">
        <w:rPr>
          <w:bCs/>
        </w:rPr>
        <w:t xml:space="preserve">So if there's any final budget realignment that's needed, do that well in advance of your closeout date so that it -- we don't get held up in the closeout process of your grant award. So again, keep in touch with your FPO. So over to you, Randy, to talk about performance reporting. </w:t>
      </w:r>
    </w:p>
    <w:p w14:paraId="65DF1B85" w14:textId="77777777" w:rsidR="00E63F7F" w:rsidRPr="00E63F7F" w:rsidRDefault="00E63F7F" w:rsidP="00E63F7F">
      <w:pPr>
        <w:rPr>
          <w:bCs/>
        </w:rPr>
      </w:pPr>
    </w:p>
    <w:p w14:paraId="3B2FBD25" w14:textId="77777777" w:rsidR="00E63F7F" w:rsidRPr="00E63F7F" w:rsidRDefault="00E63F7F" w:rsidP="00E63F7F">
      <w:pPr>
        <w:rPr>
          <w:bCs/>
        </w:rPr>
      </w:pPr>
      <w:r w:rsidRPr="00E63F7F">
        <w:rPr>
          <w:bCs/>
        </w:rPr>
        <w:t xml:space="preserve">Randy Painter:  Thank you, Jen. Appreciate it. And just want to make sure all of our grantees are aware, we do have a performance specific webinar coming up on Tuesday, October 11th. It's at one p.m. Eastern time. </w:t>
      </w:r>
    </w:p>
    <w:p w14:paraId="317809A3" w14:textId="77777777" w:rsidR="00E63F7F" w:rsidRPr="00E63F7F" w:rsidRDefault="00E63F7F" w:rsidP="00E63F7F">
      <w:pPr>
        <w:rPr>
          <w:bCs/>
        </w:rPr>
      </w:pPr>
    </w:p>
    <w:p w14:paraId="651679D8" w14:textId="77777777" w:rsidR="00E63F7F" w:rsidRPr="00E63F7F" w:rsidRDefault="00E63F7F" w:rsidP="00E63F7F">
      <w:pPr>
        <w:rPr>
          <w:bCs/>
        </w:rPr>
      </w:pPr>
      <w:r w:rsidRPr="00E63F7F">
        <w:rPr>
          <w:bCs/>
        </w:rPr>
        <w:t>So the amount of information that we're providing to you today is not very detailed but we will have a lot more information for you on Tuesday. So if you or anybody else working on your projects that are responsible or need to be aware of the performance reporting requirements and how to submit your performance reports needs that and you have not received the invitation, please let us know so we could get that to you as soon as possible.</w:t>
      </w:r>
    </w:p>
    <w:p w14:paraId="2A4D4630" w14:textId="77777777" w:rsidR="00E63F7F" w:rsidRPr="00E63F7F" w:rsidRDefault="00E63F7F" w:rsidP="00E63F7F">
      <w:pPr>
        <w:rPr>
          <w:bCs/>
        </w:rPr>
      </w:pPr>
    </w:p>
    <w:p w14:paraId="718A566F" w14:textId="77777777" w:rsidR="00E63F7F" w:rsidRPr="00E63F7F" w:rsidRDefault="00E63F7F" w:rsidP="00E63F7F">
      <w:pPr>
        <w:rPr>
          <w:bCs/>
        </w:rPr>
      </w:pPr>
      <w:r w:rsidRPr="00E63F7F">
        <w:rPr>
          <w:bCs/>
        </w:rPr>
        <w:lastRenderedPageBreak/>
        <w:t xml:space="preserve">It actually will be a series of performance reporting webinars for the WORC IV grantees. The first one we will be having very quickly after the orientation because there's actually -- the first quarterly narrative report is due November 15th. So we want to make sure we get you kind of the basics of the performance reporting down so that you can submit that first QNR in November. </w:t>
      </w:r>
    </w:p>
    <w:p w14:paraId="6322C699" w14:textId="77777777" w:rsidR="00E63F7F" w:rsidRPr="00E63F7F" w:rsidRDefault="00E63F7F" w:rsidP="00E63F7F">
      <w:pPr>
        <w:rPr>
          <w:bCs/>
        </w:rPr>
      </w:pPr>
    </w:p>
    <w:p w14:paraId="4829D989" w14:textId="77777777" w:rsidR="00E63F7F" w:rsidRPr="00E63F7F" w:rsidRDefault="00E63F7F" w:rsidP="00E63F7F">
      <w:pPr>
        <w:rPr>
          <w:bCs/>
        </w:rPr>
      </w:pPr>
      <w:r w:rsidRPr="00E63F7F">
        <w:rPr>
          <w:bCs/>
        </w:rPr>
        <w:t xml:space="preserve">You won't have to submit a quarterly performance report yet since you'll -- you won't have any participants but I just want to make sure you understand that this is going -- a new requirement for work grantees as well is that submitting through the workforce integrated performance system, or WIPS, and also submission of the QPRs. </w:t>
      </w:r>
    </w:p>
    <w:p w14:paraId="088B4393" w14:textId="77777777" w:rsidR="00E63F7F" w:rsidRPr="00E63F7F" w:rsidRDefault="00E63F7F" w:rsidP="00E63F7F">
      <w:pPr>
        <w:rPr>
          <w:bCs/>
        </w:rPr>
      </w:pPr>
    </w:p>
    <w:p w14:paraId="61AC19F8" w14:textId="77777777" w:rsidR="00E63F7F" w:rsidRPr="00E63F7F" w:rsidRDefault="00E63F7F" w:rsidP="00E63F7F">
      <w:pPr>
        <w:rPr>
          <w:bCs/>
        </w:rPr>
      </w:pPr>
      <w:r w:rsidRPr="00E63F7F">
        <w:rPr>
          <w:bCs/>
        </w:rPr>
        <w:t xml:space="preserve">So even if you're a little bit familiar with the WORC initiatives before, this is a new requirement for WORC round 4. So we'll go over what a QPR is, what a QNR is, how WIPS works, how to get a login.gov login in order to -- and then gain access to the WIPS system. And we did send a e-mail invitation out already. And as I mentioned again, if you don't have that, please let us know so we can get that to you. </w:t>
      </w:r>
    </w:p>
    <w:p w14:paraId="226D2872" w14:textId="77777777" w:rsidR="00E63F7F" w:rsidRPr="00E63F7F" w:rsidRDefault="00E63F7F" w:rsidP="00E63F7F">
      <w:pPr>
        <w:rPr>
          <w:bCs/>
        </w:rPr>
      </w:pPr>
    </w:p>
    <w:p w14:paraId="50B55FBA" w14:textId="77777777" w:rsidR="00E63F7F" w:rsidRPr="00E63F7F" w:rsidRDefault="00E63F7F" w:rsidP="00E63F7F">
      <w:pPr>
        <w:rPr>
          <w:bCs/>
        </w:rPr>
      </w:pPr>
      <w:r w:rsidRPr="00E63F7F">
        <w:rPr>
          <w:bCs/>
        </w:rPr>
        <w:t xml:space="preserve">And I think that's about it for performance for this webinar. But if you have questions, feel free to put them in the chat and we'll try to answer those for you. I'm going to pass it on to Kinsey now. </w:t>
      </w:r>
    </w:p>
    <w:p w14:paraId="592632E4" w14:textId="77777777" w:rsidR="00E63F7F" w:rsidRPr="00E63F7F" w:rsidRDefault="00E63F7F" w:rsidP="00E63F7F">
      <w:pPr>
        <w:rPr>
          <w:bCs/>
        </w:rPr>
      </w:pPr>
    </w:p>
    <w:p w14:paraId="297B4A3E" w14:textId="77777777" w:rsidR="00E63F7F" w:rsidRPr="00E63F7F" w:rsidRDefault="00E63F7F" w:rsidP="00E63F7F">
      <w:pPr>
        <w:rPr>
          <w:bCs/>
        </w:rPr>
      </w:pPr>
      <w:r w:rsidRPr="00E63F7F">
        <w:rPr>
          <w:bCs/>
        </w:rPr>
        <w:t xml:space="preserve">Kinsey Walker:  My name is Kinsey Walker. I'm a program analyst with ARC. Oh. Sorry. Maybe my mute wasn't off. I just heard a message. I'll start over. My name is Kinsey Walker. I'm a program analyst with ARC and I'm going to dive into some of the technical assistance we provide before kicking it to my counterpart at DRA. </w:t>
      </w:r>
    </w:p>
    <w:p w14:paraId="79DBF833" w14:textId="77777777" w:rsidR="00E63F7F" w:rsidRPr="00E63F7F" w:rsidRDefault="00E63F7F" w:rsidP="00E63F7F">
      <w:pPr>
        <w:rPr>
          <w:bCs/>
        </w:rPr>
      </w:pPr>
    </w:p>
    <w:p w14:paraId="06CDA7E7" w14:textId="77777777" w:rsidR="00E63F7F" w:rsidRPr="00E63F7F" w:rsidRDefault="00E63F7F" w:rsidP="00E63F7F">
      <w:pPr>
        <w:rPr>
          <w:bCs/>
        </w:rPr>
      </w:pPr>
      <w:r w:rsidRPr="00E63F7F">
        <w:rPr>
          <w:bCs/>
        </w:rPr>
        <w:t>So I know you mentioned some technical assistance previously with the DOL ETA staff but we will also come in with on-demand technical assistance and for ARC grantees, that's going to be mostly provided by Nicole Dunn.</w:t>
      </w:r>
    </w:p>
    <w:p w14:paraId="1AAF07A3" w14:textId="77777777" w:rsidR="00E63F7F" w:rsidRPr="00E63F7F" w:rsidRDefault="00E63F7F" w:rsidP="00E63F7F">
      <w:pPr>
        <w:rPr>
          <w:bCs/>
        </w:rPr>
      </w:pPr>
    </w:p>
    <w:p w14:paraId="47C4ACF7" w14:textId="77777777" w:rsidR="00E63F7F" w:rsidRPr="00E63F7F" w:rsidRDefault="00E63F7F" w:rsidP="00E63F7F">
      <w:pPr>
        <w:rPr>
          <w:bCs/>
        </w:rPr>
      </w:pPr>
      <w:r w:rsidRPr="00E63F7F">
        <w:rPr>
          <w:bCs/>
        </w:rPr>
        <w:t xml:space="preserve">She's been doing this with me since before I even got on WORC in the first round and she has so much knowledge to share and we've been building a lot of resources. So we have some new things in store for this round as well. </w:t>
      </w:r>
    </w:p>
    <w:p w14:paraId="5F2C54C6" w14:textId="77777777" w:rsidR="00E63F7F" w:rsidRPr="00E63F7F" w:rsidRDefault="00E63F7F" w:rsidP="00E63F7F">
      <w:pPr>
        <w:rPr>
          <w:bCs/>
        </w:rPr>
      </w:pPr>
    </w:p>
    <w:p w14:paraId="42BD0FFD" w14:textId="77777777" w:rsidR="00E63F7F" w:rsidRPr="00E63F7F" w:rsidRDefault="00E63F7F" w:rsidP="00E63F7F">
      <w:pPr>
        <w:rPr>
          <w:bCs/>
        </w:rPr>
      </w:pPr>
      <w:r w:rsidRPr="00E63F7F">
        <w:rPr>
          <w:bCs/>
        </w:rPr>
        <w:t xml:space="preserve">What we heard from rounds one through three was that we wanted to go over certain topics, have kickoff calls, so that's what's on the slide that you see right here. We're going to have those calls in late November and early December of this year and you'll hearing from Nicole on specifics on those dates. </w:t>
      </w:r>
    </w:p>
    <w:p w14:paraId="6A1B3181" w14:textId="77777777" w:rsidR="00E63F7F" w:rsidRPr="00E63F7F" w:rsidRDefault="00E63F7F" w:rsidP="00E63F7F">
      <w:pPr>
        <w:rPr>
          <w:bCs/>
        </w:rPr>
      </w:pPr>
    </w:p>
    <w:p w14:paraId="3046FE7A" w14:textId="77777777" w:rsidR="00E63F7F" w:rsidRPr="00E63F7F" w:rsidRDefault="00E63F7F" w:rsidP="00E63F7F">
      <w:pPr>
        <w:rPr>
          <w:bCs/>
        </w:rPr>
      </w:pPr>
      <w:r w:rsidRPr="00E63F7F">
        <w:rPr>
          <w:bCs/>
        </w:rPr>
        <w:t xml:space="preserve">Our topics will include reviewing contractual requirements, activities designed to help plan for marketing or recruitment for your project, data collection, reporting, role-based discussions and monitoring preparation and risk mitigation. So those will be some meetings in between that we might also schedule with you. </w:t>
      </w:r>
    </w:p>
    <w:p w14:paraId="2E9D5547" w14:textId="77777777" w:rsidR="00E63F7F" w:rsidRPr="00E63F7F" w:rsidRDefault="00E63F7F" w:rsidP="00E63F7F">
      <w:pPr>
        <w:rPr>
          <w:bCs/>
        </w:rPr>
      </w:pPr>
    </w:p>
    <w:p w14:paraId="64DD5F28" w14:textId="77777777" w:rsidR="00E63F7F" w:rsidRPr="00E63F7F" w:rsidRDefault="00E63F7F" w:rsidP="00E63F7F">
      <w:pPr>
        <w:rPr>
          <w:bCs/>
        </w:rPr>
      </w:pPr>
      <w:r w:rsidRPr="00E63F7F">
        <w:rPr>
          <w:bCs/>
        </w:rPr>
        <w:t xml:space="preserve">The opportunities for grantees to hear from ARC and DOL subject matter experts were also in demand as well as other speakers that may be applicable to some things you all are facing as this project continues. The next piece of technical assistance was also in response to previous </w:t>
      </w:r>
      <w:r w:rsidRPr="00E63F7F">
        <w:rPr>
          <w:bCs/>
        </w:rPr>
        <w:lastRenderedPageBreak/>
        <w:t xml:space="preserve">grounds. We're looking at building a community of practice amongst our WORC grantees for ARC. </w:t>
      </w:r>
    </w:p>
    <w:p w14:paraId="1B985D9F" w14:textId="77777777" w:rsidR="00E63F7F" w:rsidRPr="00E63F7F" w:rsidRDefault="00E63F7F" w:rsidP="00E63F7F">
      <w:pPr>
        <w:rPr>
          <w:bCs/>
        </w:rPr>
      </w:pPr>
    </w:p>
    <w:p w14:paraId="3F4C594E" w14:textId="77777777" w:rsidR="00E63F7F" w:rsidRPr="00E63F7F" w:rsidRDefault="00E63F7F" w:rsidP="00E63F7F">
      <w:pPr>
        <w:rPr>
          <w:bCs/>
        </w:rPr>
      </w:pPr>
      <w:r w:rsidRPr="00E63F7F">
        <w:rPr>
          <w:bCs/>
        </w:rPr>
        <w:t xml:space="preserve">So that's going to look virtual on Higher Logic and we'll also have a way to onboard you into the Higher Logic platform so you can see all the resources we collected from previous rounds, communicate with other WORC grantees, and connect with those folks that are going through the same thing or have gone through the same thing you're going through now getting your work projects off the ground. </w:t>
      </w:r>
    </w:p>
    <w:p w14:paraId="6F0AD62E" w14:textId="77777777" w:rsidR="00E63F7F" w:rsidRPr="00E63F7F" w:rsidRDefault="00E63F7F" w:rsidP="00E63F7F">
      <w:pPr>
        <w:rPr>
          <w:bCs/>
        </w:rPr>
      </w:pPr>
    </w:p>
    <w:p w14:paraId="0DC7A28B" w14:textId="77777777" w:rsidR="00E63F7F" w:rsidRPr="00E63F7F" w:rsidRDefault="00E63F7F" w:rsidP="00E63F7F">
      <w:pPr>
        <w:rPr>
          <w:bCs/>
        </w:rPr>
      </w:pPr>
      <w:r w:rsidRPr="00E63F7F">
        <w:rPr>
          <w:bCs/>
        </w:rPr>
        <w:t xml:space="preserve">We're also going to conduct one to two voluntary individual discussions with grantees to check in on progress, discuss any pitfalls with program delivery, operations, tracking data and other topics that you may need assistance with throughout the duration of your project. I'm going to turn it over to DRA now. Go ahead, Alex. </w:t>
      </w:r>
    </w:p>
    <w:p w14:paraId="3EB35D7A" w14:textId="77777777" w:rsidR="00E63F7F" w:rsidRPr="00E63F7F" w:rsidRDefault="00E63F7F" w:rsidP="00E63F7F">
      <w:pPr>
        <w:rPr>
          <w:bCs/>
        </w:rPr>
      </w:pPr>
    </w:p>
    <w:p w14:paraId="0215E6E4" w14:textId="77777777" w:rsidR="00E63F7F" w:rsidRPr="00E63F7F" w:rsidRDefault="00E63F7F" w:rsidP="00E63F7F">
      <w:pPr>
        <w:rPr>
          <w:bCs/>
        </w:rPr>
      </w:pPr>
      <w:r w:rsidRPr="00E63F7F">
        <w:rPr>
          <w:bCs/>
        </w:rPr>
        <w:t xml:space="preserve">Alex Holland:  Thanks, Kinsey. My name's Alex Holland, a senior advisor over at Delta Regional Authority and have been leading the workforce efforts at DRA since WORC round 1. I'm excited to announce that, while I'm in the interim right now as program manager for this program, you will actually also be connected to DRA's newest workforce program manager who will be hired soon. So we'll make sure all that contact information gets sent out to you. </w:t>
      </w:r>
    </w:p>
    <w:p w14:paraId="1D477CF1" w14:textId="77777777" w:rsidR="00E63F7F" w:rsidRPr="00E63F7F" w:rsidRDefault="00E63F7F" w:rsidP="00E63F7F">
      <w:pPr>
        <w:rPr>
          <w:bCs/>
        </w:rPr>
      </w:pPr>
    </w:p>
    <w:p w14:paraId="5A90E14C" w14:textId="77777777" w:rsidR="00E63F7F" w:rsidRPr="00E63F7F" w:rsidRDefault="00E63F7F" w:rsidP="00E63F7F">
      <w:pPr>
        <w:rPr>
          <w:bCs/>
        </w:rPr>
      </w:pPr>
      <w:r w:rsidRPr="00E63F7F">
        <w:rPr>
          <w:bCs/>
        </w:rPr>
        <w:t xml:space="preserve">We also do very similar technical assistance as ARC does. This is facilitated directly through DRA. In the next couple of months, in November or December, we'll -- we just want to take some time to get to know you so we'll schedule some one-on-one meetings with you, get to learn your -- about your projects, your timeline and anticipated outcomes. </w:t>
      </w:r>
    </w:p>
    <w:p w14:paraId="032016DA" w14:textId="77777777" w:rsidR="00E63F7F" w:rsidRPr="00E63F7F" w:rsidRDefault="00E63F7F" w:rsidP="00E63F7F">
      <w:pPr>
        <w:rPr>
          <w:bCs/>
        </w:rPr>
      </w:pPr>
    </w:p>
    <w:p w14:paraId="01194E70" w14:textId="77777777" w:rsidR="00E63F7F" w:rsidRPr="00E63F7F" w:rsidRDefault="00E63F7F" w:rsidP="00E63F7F">
      <w:pPr>
        <w:rPr>
          <w:bCs/>
        </w:rPr>
      </w:pPr>
      <w:r w:rsidRPr="00E63F7F">
        <w:rPr>
          <w:bCs/>
        </w:rPr>
        <w:t xml:space="preserve">We also want to get an idea of where you feel you'll need the most technical assistance initially and also during the period of performance so that we can meet those needs. And we'll also answer as many questions as we possibly can and then lead you, of course, back to your FPO for any technical questions around the WORC program. </w:t>
      </w:r>
    </w:p>
    <w:p w14:paraId="42E2DCBB" w14:textId="77777777" w:rsidR="00E63F7F" w:rsidRPr="00E63F7F" w:rsidRDefault="00E63F7F" w:rsidP="00E63F7F">
      <w:pPr>
        <w:rPr>
          <w:bCs/>
        </w:rPr>
      </w:pPr>
    </w:p>
    <w:p w14:paraId="143ACBB2" w14:textId="77777777" w:rsidR="00E63F7F" w:rsidRPr="00E63F7F" w:rsidRDefault="00E63F7F" w:rsidP="00E63F7F">
      <w:pPr>
        <w:rPr>
          <w:bCs/>
        </w:rPr>
      </w:pPr>
      <w:r w:rsidRPr="00E63F7F">
        <w:rPr>
          <w:bCs/>
        </w:rPr>
        <w:t xml:space="preserve">We will also plan to bring everyone together from WORC 1 and that -- this is optional but WORC 1 DRAs, workforce grantees and all of you to a peer exchange workshop where you can meet folks who have projects like yours throughout the state that you're in but also throughout the DRA region. You'll get to learn a bit more about some of their projects. </w:t>
      </w:r>
    </w:p>
    <w:p w14:paraId="2EA52343" w14:textId="77777777" w:rsidR="00E63F7F" w:rsidRPr="00E63F7F" w:rsidRDefault="00E63F7F" w:rsidP="00E63F7F">
      <w:pPr>
        <w:rPr>
          <w:bCs/>
        </w:rPr>
      </w:pPr>
    </w:p>
    <w:p w14:paraId="104692A4" w14:textId="77777777" w:rsidR="00E63F7F" w:rsidRPr="00E63F7F" w:rsidRDefault="00E63F7F" w:rsidP="00E63F7F">
      <w:pPr>
        <w:rPr>
          <w:bCs/>
        </w:rPr>
      </w:pPr>
      <w:r w:rsidRPr="00E63F7F">
        <w:rPr>
          <w:bCs/>
        </w:rPr>
        <w:t xml:space="preserve">We'll take a site visit as a field experience to an existing work grantee to see how they're implementing their project and it's also of course to cultivate that community of practice between all of you so that you can continue to stay engaged with this network of workforce grantees. </w:t>
      </w:r>
    </w:p>
    <w:p w14:paraId="7E74541F" w14:textId="77777777" w:rsidR="00E63F7F" w:rsidRPr="00E63F7F" w:rsidRDefault="00E63F7F" w:rsidP="00E63F7F">
      <w:pPr>
        <w:rPr>
          <w:bCs/>
        </w:rPr>
      </w:pPr>
    </w:p>
    <w:p w14:paraId="4FCC3274" w14:textId="77777777" w:rsidR="00E63F7F" w:rsidRPr="00E63F7F" w:rsidRDefault="00E63F7F" w:rsidP="00E63F7F">
      <w:pPr>
        <w:rPr>
          <w:bCs/>
        </w:rPr>
      </w:pPr>
      <w:r w:rsidRPr="00E63F7F">
        <w:rPr>
          <w:bCs/>
        </w:rPr>
        <w:t xml:space="preserve">In addition to that, we'll also provide on demand technical assistance and so what we mean by this is that if you have any questions, concerns, you can reach out to us by e-mail, by phone. We're happy to hop on a virtual meeting with you guys to chat through some of the issues that you might be having around your program but also to share your successes. We want to hear about all the great work that you're doing. </w:t>
      </w:r>
    </w:p>
    <w:p w14:paraId="67B87C75" w14:textId="77777777" w:rsidR="00E63F7F" w:rsidRPr="00E63F7F" w:rsidRDefault="00E63F7F" w:rsidP="00E63F7F">
      <w:pPr>
        <w:rPr>
          <w:bCs/>
        </w:rPr>
      </w:pPr>
    </w:p>
    <w:p w14:paraId="2B8B790F" w14:textId="77777777" w:rsidR="00E63F7F" w:rsidRPr="00E63F7F" w:rsidRDefault="00E63F7F" w:rsidP="00E63F7F">
      <w:pPr>
        <w:rPr>
          <w:bCs/>
        </w:rPr>
      </w:pPr>
      <w:r w:rsidRPr="00E63F7F">
        <w:rPr>
          <w:bCs/>
        </w:rPr>
        <w:lastRenderedPageBreak/>
        <w:t xml:space="preserve">If you have any questions about additional resources, whether that be financial or other, we also want to be able to connect you to good partners and other program resources that you might be interested in. </w:t>
      </w:r>
    </w:p>
    <w:p w14:paraId="20B00526" w14:textId="77777777" w:rsidR="00E63F7F" w:rsidRPr="00E63F7F" w:rsidRDefault="00E63F7F" w:rsidP="00E63F7F">
      <w:pPr>
        <w:rPr>
          <w:bCs/>
        </w:rPr>
      </w:pPr>
    </w:p>
    <w:p w14:paraId="1BC24E56" w14:textId="77777777" w:rsidR="00E63F7F" w:rsidRPr="00E63F7F" w:rsidRDefault="00E63F7F" w:rsidP="00E63F7F">
      <w:pPr>
        <w:rPr>
          <w:bCs/>
        </w:rPr>
      </w:pPr>
      <w:r w:rsidRPr="00E63F7F">
        <w:rPr>
          <w:bCs/>
        </w:rPr>
        <w:t xml:space="preserve">From time to time, DRA staff will also plan site visits to work-funded projects. Sometimes, this will include the federal co-chair and other DRA leaderships. Other times this will be DRA program staff. Again, this is really just to get to know your program and see it with our own eyes. </w:t>
      </w:r>
    </w:p>
    <w:p w14:paraId="0843F051" w14:textId="77777777" w:rsidR="00E63F7F" w:rsidRPr="00E63F7F" w:rsidRDefault="00E63F7F" w:rsidP="00E63F7F">
      <w:pPr>
        <w:rPr>
          <w:bCs/>
        </w:rPr>
      </w:pPr>
    </w:p>
    <w:p w14:paraId="31671A4F" w14:textId="77777777" w:rsidR="00E63F7F" w:rsidRPr="00E63F7F" w:rsidRDefault="00E63F7F" w:rsidP="00E63F7F">
      <w:pPr>
        <w:rPr>
          <w:bCs/>
        </w:rPr>
      </w:pPr>
      <w:r w:rsidRPr="00E63F7F">
        <w:rPr>
          <w:bCs/>
        </w:rPr>
        <w:t xml:space="preserve">Anything else in terms of other technical assistance requests, we'll take that on a case-by-case basis. You have our contact information so please do reach out. This is our contact information as can be shared. Nicole is who you'll be reaching out to or that's the preferred contact. </w:t>
      </w:r>
    </w:p>
    <w:p w14:paraId="5B691C18" w14:textId="77777777" w:rsidR="00E63F7F" w:rsidRPr="00E63F7F" w:rsidRDefault="00E63F7F" w:rsidP="00E63F7F">
      <w:pPr>
        <w:rPr>
          <w:bCs/>
        </w:rPr>
      </w:pPr>
    </w:p>
    <w:p w14:paraId="6A67A4ED" w14:textId="77777777" w:rsidR="00E63F7F" w:rsidRPr="00E63F7F" w:rsidRDefault="00E63F7F" w:rsidP="00E63F7F">
      <w:pPr>
        <w:rPr>
          <w:bCs/>
        </w:rPr>
      </w:pPr>
      <w:r w:rsidRPr="00E63F7F">
        <w:rPr>
          <w:bCs/>
        </w:rPr>
        <w:t xml:space="preserve">For now, you can reach out to me for DRA and again, once we have a workforce program manager who is on board, we'll also be sending out new contact information for that. But with that, I will pass it over to Keith. </w:t>
      </w:r>
    </w:p>
    <w:p w14:paraId="252EFAA1" w14:textId="77777777" w:rsidR="00E63F7F" w:rsidRPr="00E63F7F" w:rsidRDefault="00E63F7F" w:rsidP="00E63F7F">
      <w:pPr>
        <w:rPr>
          <w:bCs/>
        </w:rPr>
      </w:pPr>
    </w:p>
    <w:p w14:paraId="1651C6DC" w14:textId="77777777" w:rsidR="00E63F7F" w:rsidRPr="00E63F7F" w:rsidRDefault="00E63F7F" w:rsidP="00E63F7F">
      <w:pPr>
        <w:rPr>
          <w:bCs/>
        </w:rPr>
      </w:pPr>
      <w:r w:rsidRPr="00E63F7F">
        <w:rPr>
          <w:bCs/>
        </w:rPr>
        <w:t xml:space="preserve">Keith Campbell:  Thanks, Alex. I'm sorry. Alex. You know, now let's do a brief comparison of the role of FPO versus TA providers. Your FPO and coach have different responsibilities in providing you with assistance and guidance. </w:t>
      </w:r>
    </w:p>
    <w:p w14:paraId="5A46ADA1" w14:textId="77777777" w:rsidR="00E63F7F" w:rsidRPr="00E63F7F" w:rsidRDefault="00E63F7F" w:rsidP="00E63F7F">
      <w:pPr>
        <w:rPr>
          <w:bCs/>
        </w:rPr>
      </w:pPr>
    </w:p>
    <w:p w14:paraId="647FCCCF" w14:textId="77777777" w:rsidR="00E63F7F" w:rsidRPr="00E63F7F" w:rsidRDefault="00E63F7F" w:rsidP="00E63F7F">
      <w:pPr>
        <w:rPr>
          <w:bCs/>
        </w:rPr>
      </w:pPr>
      <w:r w:rsidRPr="00E63F7F">
        <w:rPr>
          <w:bCs/>
        </w:rPr>
        <w:t xml:space="preserve">Your FPO will help you with the processes and requirements [inaudible] clarification of the FOA and terminology it contains, alterations to your statement of work, fiscal questions including allowable expenditures and budget, quarterly performance outcomes against target outcomes, and any possible questions that you have. </w:t>
      </w:r>
    </w:p>
    <w:p w14:paraId="15E0FA71" w14:textId="77777777" w:rsidR="00E63F7F" w:rsidRPr="00E63F7F" w:rsidRDefault="00E63F7F" w:rsidP="00E63F7F">
      <w:pPr>
        <w:rPr>
          <w:bCs/>
        </w:rPr>
      </w:pPr>
    </w:p>
    <w:p w14:paraId="72F48156" w14:textId="77777777" w:rsidR="00E63F7F" w:rsidRPr="00E63F7F" w:rsidRDefault="00E63F7F" w:rsidP="00E63F7F">
      <w:pPr>
        <w:rPr>
          <w:bCs/>
        </w:rPr>
      </w:pPr>
      <w:r w:rsidRPr="00E63F7F">
        <w:rPr>
          <w:bCs/>
        </w:rPr>
        <w:t xml:space="preserve">Your TA provider focuses on program organization and services. A TA provider can help you with staffing systems and processes participant services, support services, case management and job placement, trained design and implementation, employer engagement and participant placement. </w:t>
      </w:r>
    </w:p>
    <w:p w14:paraId="2912BA9A" w14:textId="77777777" w:rsidR="00E63F7F" w:rsidRPr="00E63F7F" w:rsidRDefault="00E63F7F" w:rsidP="00E63F7F">
      <w:pPr>
        <w:rPr>
          <w:bCs/>
        </w:rPr>
      </w:pPr>
    </w:p>
    <w:p w14:paraId="4E8D713F" w14:textId="77777777" w:rsidR="00E63F7F" w:rsidRPr="00E63F7F" w:rsidRDefault="00E63F7F" w:rsidP="00E63F7F">
      <w:pPr>
        <w:rPr>
          <w:bCs/>
        </w:rPr>
      </w:pPr>
      <w:r w:rsidRPr="00E63F7F">
        <w:rPr>
          <w:bCs/>
        </w:rPr>
        <w:t xml:space="preserve">Next slide, please. Communication. Now let's talk about our communication plan. ETA wants you -- wants to help you keep a close contact with you throughout the entire period of your grant. Next slide, please. </w:t>
      </w:r>
    </w:p>
    <w:p w14:paraId="233E6CC8" w14:textId="77777777" w:rsidR="00E63F7F" w:rsidRPr="00E63F7F" w:rsidRDefault="00E63F7F" w:rsidP="00E63F7F">
      <w:pPr>
        <w:rPr>
          <w:bCs/>
        </w:rPr>
      </w:pPr>
    </w:p>
    <w:p w14:paraId="2CE007E7" w14:textId="77777777" w:rsidR="00E63F7F" w:rsidRPr="00E63F7F" w:rsidRDefault="00E63F7F" w:rsidP="00E63F7F">
      <w:pPr>
        <w:rPr>
          <w:bCs/>
        </w:rPr>
      </w:pPr>
      <w:r w:rsidRPr="00E63F7F">
        <w:rPr>
          <w:bCs/>
        </w:rPr>
        <w:t>Now, let's review the communication plan. You should always contact the FPO first if you have questions and if you are the grant lead, e-mail your FPO. If you're a member of the grant project team, contact the grant lead. If you have questions or difficulty accessing the performance reporting system, e-mail your FPO.</w:t>
      </w:r>
    </w:p>
    <w:p w14:paraId="299BFB31" w14:textId="77777777" w:rsidR="00E63F7F" w:rsidRPr="00E63F7F" w:rsidRDefault="00E63F7F" w:rsidP="00E63F7F">
      <w:pPr>
        <w:rPr>
          <w:bCs/>
        </w:rPr>
      </w:pPr>
    </w:p>
    <w:p w14:paraId="60004B35" w14:textId="77777777" w:rsidR="00E63F7F" w:rsidRPr="00E63F7F" w:rsidRDefault="00E63F7F" w:rsidP="00E63F7F">
      <w:pPr>
        <w:rPr>
          <w:bCs/>
        </w:rPr>
      </w:pPr>
      <w:r w:rsidRPr="00E63F7F">
        <w:rPr>
          <w:bCs/>
        </w:rPr>
        <w:t xml:space="preserve">If you have questions or difficulties assessing the [inaudible] reporting system, e-mail EBSS.help@dol.gov and copy your FPO. And as a grantee, when you need to contact ETA, there's the national office. You should do so by contacting your FPO first. Remember to include your grant number and lead grantee organization name, describe your question, issue in detail, and please always be patient. Next slide. </w:t>
      </w:r>
    </w:p>
    <w:p w14:paraId="06522A3E" w14:textId="77777777" w:rsidR="00E63F7F" w:rsidRPr="00E63F7F" w:rsidRDefault="00E63F7F" w:rsidP="00E63F7F">
      <w:pPr>
        <w:rPr>
          <w:bCs/>
        </w:rPr>
      </w:pPr>
    </w:p>
    <w:p w14:paraId="192B34EA" w14:textId="77777777" w:rsidR="00E63F7F" w:rsidRPr="00E63F7F" w:rsidRDefault="00E63F7F" w:rsidP="00E63F7F">
      <w:pPr>
        <w:rPr>
          <w:bCs/>
        </w:rPr>
      </w:pPr>
      <w:r w:rsidRPr="00E63F7F">
        <w:rPr>
          <w:bCs/>
        </w:rPr>
        <w:lastRenderedPageBreak/>
        <w:t xml:space="preserve">So what's next? Let's take a look. Make sure you respond to the condition of award in your grant package award, in your grant award package, rather, as appropriate. Review the DOL fiscal training tutorials, familiarize yourself with DOL performance reporting requirements and review the grantee handbook. Thank you. Back to you, Charlotte. </w:t>
      </w:r>
    </w:p>
    <w:p w14:paraId="2999A4D0" w14:textId="77777777" w:rsidR="00E63F7F" w:rsidRPr="00E63F7F" w:rsidRDefault="00E63F7F" w:rsidP="00E63F7F">
      <w:pPr>
        <w:rPr>
          <w:bCs/>
        </w:rPr>
      </w:pPr>
    </w:p>
    <w:p w14:paraId="0654950F" w14:textId="77777777" w:rsidR="00E63F7F" w:rsidRPr="00E63F7F" w:rsidRDefault="00E63F7F" w:rsidP="00E63F7F">
      <w:pPr>
        <w:rPr>
          <w:bCs/>
        </w:rPr>
      </w:pPr>
      <w:r w:rsidRPr="00E63F7F">
        <w:rPr>
          <w:bCs/>
        </w:rPr>
        <w:t xml:space="preserve">Charlotte Harris:  Thank you, Keith, Kinsey, Alex, Jenifer and all the presenters for all that information and for the grantees and FPOs on the call for hearing through. Now we're going to just go over some questions. If you have any questions, please put them in the chat and we will address them as we can now. </w:t>
      </w:r>
    </w:p>
    <w:p w14:paraId="75E71D96" w14:textId="77777777" w:rsidR="00E63F7F" w:rsidRPr="00E63F7F" w:rsidRDefault="00E63F7F" w:rsidP="00E63F7F">
      <w:pPr>
        <w:rPr>
          <w:bCs/>
        </w:rPr>
      </w:pPr>
    </w:p>
    <w:p w14:paraId="3E670C16" w14:textId="77777777" w:rsidR="00E63F7F" w:rsidRPr="00E63F7F" w:rsidRDefault="00E63F7F" w:rsidP="00E63F7F">
      <w:pPr>
        <w:rPr>
          <w:bCs/>
        </w:rPr>
      </w:pPr>
      <w:r w:rsidRPr="00E63F7F">
        <w:rPr>
          <w:bCs/>
        </w:rPr>
        <w:t xml:space="preserve">Right now, there's one question and I will read that. It says, does starting the financial reporting on October 1st, 2022 mean that we should not include any expenses incurred as of September 15th, 2022? </w:t>
      </w:r>
    </w:p>
    <w:p w14:paraId="124786EE" w14:textId="77777777" w:rsidR="00E63F7F" w:rsidRPr="00E63F7F" w:rsidRDefault="00E63F7F" w:rsidP="00E63F7F">
      <w:pPr>
        <w:rPr>
          <w:bCs/>
        </w:rPr>
      </w:pPr>
    </w:p>
    <w:p w14:paraId="5D101141" w14:textId="77777777" w:rsidR="00E63F7F" w:rsidRPr="00E63F7F" w:rsidRDefault="00E63F7F" w:rsidP="00E63F7F">
      <w:pPr>
        <w:rPr>
          <w:bCs/>
        </w:rPr>
      </w:pPr>
      <w:r w:rsidRPr="00E63F7F">
        <w:rPr>
          <w:bCs/>
        </w:rPr>
        <w:t xml:space="preserve">The answer is all expenses charged to the grant award from the September 15th, 2022 through December 31st, 2022 must be included on the ETA 9130 financial report due on February 14th, 2023. So that was from our grants officer. So I hope that answered the question. Are there any other questions from anyone? Okay. </w:t>
      </w:r>
    </w:p>
    <w:p w14:paraId="4C72DEAD" w14:textId="77777777" w:rsidR="00E63F7F" w:rsidRPr="00E63F7F" w:rsidRDefault="00E63F7F" w:rsidP="00E63F7F">
      <w:pPr>
        <w:rPr>
          <w:bCs/>
        </w:rPr>
      </w:pPr>
    </w:p>
    <w:p w14:paraId="6DD57A8C" w14:textId="77777777" w:rsidR="00E63F7F" w:rsidRPr="00E63F7F" w:rsidRDefault="00E63F7F" w:rsidP="00E63F7F">
      <w:pPr>
        <w:rPr>
          <w:bCs/>
        </w:rPr>
      </w:pPr>
      <w:r w:rsidRPr="00E63F7F">
        <w:rPr>
          <w:bCs/>
        </w:rPr>
        <w:t xml:space="preserve">The good thing is that these slides are available so you have the information available to you and you have contacts available to you if questions come up and if you heard nothing else, contact your FPO was the battle cry but you saw all the contacts from ARC, DRA and ETA. And from any of the partners, ETA or any of the presenters, any last information or comments or -- for the group? </w:t>
      </w:r>
    </w:p>
    <w:p w14:paraId="31CB35AF" w14:textId="77777777" w:rsidR="00E63F7F" w:rsidRPr="00E63F7F" w:rsidRDefault="00E63F7F" w:rsidP="00E63F7F">
      <w:pPr>
        <w:rPr>
          <w:bCs/>
        </w:rPr>
      </w:pPr>
    </w:p>
    <w:p w14:paraId="5BD758E8" w14:textId="77777777" w:rsidR="00E63F7F" w:rsidRPr="00E63F7F" w:rsidRDefault="00E63F7F" w:rsidP="00E63F7F">
      <w:pPr>
        <w:rPr>
          <w:bCs/>
        </w:rPr>
      </w:pPr>
      <w:r w:rsidRPr="00E63F7F">
        <w:rPr>
          <w:bCs/>
        </w:rPr>
        <w:t xml:space="preserve">Kinsey Walker:  Hi. This is Kinsey. I just wanted to let -- </w:t>
      </w:r>
    </w:p>
    <w:p w14:paraId="6F7AB06B" w14:textId="77777777" w:rsidR="00E63F7F" w:rsidRPr="00E63F7F" w:rsidRDefault="00E63F7F" w:rsidP="00E63F7F">
      <w:pPr>
        <w:rPr>
          <w:bCs/>
        </w:rPr>
      </w:pPr>
    </w:p>
    <w:p w14:paraId="50CEE78A" w14:textId="77777777" w:rsidR="00E63F7F" w:rsidRPr="00E63F7F" w:rsidRDefault="00E63F7F" w:rsidP="00E63F7F">
      <w:pPr>
        <w:rPr>
          <w:bCs/>
        </w:rPr>
      </w:pPr>
      <w:r w:rsidRPr="00E63F7F">
        <w:rPr>
          <w:bCs/>
        </w:rPr>
        <w:t xml:space="preserve">Charlotte Harris:  Okay. Go ahead, Kinsey. </w:t>
      </w:r>
    </w:p>
    <w:p w14:paraId="2C957DEA" w14:textId="77777777" w:rsidR="00E63F7F" w:rsidRPr="00E63F7F" w:rsidRDefault="00E63F7F" w:rsidP="00E63F7F">
      <w:pPr>
        <w:rPr>
          <w:bCs/>
        </w:rPr>
      </w:pPr>
    </w:p>
    <w:p w14:paraId="7E0C393E" w14:textId="77777777" w:rsidR="00E63F7F" w:rsidRPr="00E63F7F" w:rsidRDefault="00E63F7F" w:rsidP="00E63F7F">
      <w:pPr>
        <w:rPr>
          <w:bCs/>
        </w:rPr>
      </w:pPr>
      <w:r w:rsidRPr="00E63F7F">
        <w:rPr>
          <w:bCs/>
        </w:rPr>
        <w:t xml:space="preserve">Kinsey Walker:  I just wanted to let the ARC grantees know that we'll be giving them an updated e-mail for Nicole. For some reason, the most up-to-date versions [inaudible] on the final slide deck so we will get that sorted out for them as soon as possible. </w:t>
      </w:r>
    </w:p>
    <w:p w14:paraId="35FD0B6A" w14:textId="77777777" w:rsidR="00E63F7F" w:rsidRPr="00E63F7F" w:rsidRDefault="00E63F7F" w:rsidP="00E63F7F">
      <w:pPr>
        <w:rPr>
          <w:bCs/>
        </w:rPr>
      </w:pPr>
    </w:p>
    <w:p w14:paraId="47ABC024" w14:textId="77777777" w:rsidR="00E63F7F" w:rsidRPr="00E63F7F" w:rsidRDefault="00E63F7F" w:rsidP="00E63F7F">
      <w:pPr>
        <w:rPr>
          <w:bCs/>
        </w:rPr>
      </w:pPr>
      <w:r w:rsidRPr="00E63F7F">
        <w:rPr>
          <w:bCs/>
        </w:rPr>
        <w:t xml:space="preserve">Charlotte Harris:  Okay. Thank you. Okay. And if there are no other comments or questions, I will turn it back over to Alina. Oh. There's one question that came in. Are the financial tutorials located on the ETA site? Jenifer, where can they find those? </w:t>
      </w:r>
    </w:p>
    <w:p w14:paraId="22F70EBB" w14:textId="77777777" w:rsidR="00E63F7F" w:rsidRPr="00E63F7F" w:rsidRDefault="00E63F7F" w:rsidP="00E63F7F">
      <w:pPr>
        <w:rPr>
          <w:bCs/>
        </w:rPr>
      </w:pPr>
    </w:p>
    <w:p w14:paraId="7AFCD3C0" w14:textId="77777777" w:rsidR="00E63F7F" w:rsidRPr="00E63F7F" w:rsidRDefault="00E63F7F" w:rsidP="00E63F7F">
      <w:pPr>
        <w:rPr>
          <w:bCs/>
        </w:rPr>
      </w:pPr>
      <w:r w:rsidRPr="00E63F7F">
        <w:rPr>
          <w:bCs/>
        </w:rPr>
        <w:t xml:space="preserve">Jenifer McEnery:  So the link to the information for financial -- for completing the financial form is located on the slide that I covered. I believe it's on slide 20. Slide 20. They're included in the presentation and you will have FAQs and how to fill out those forms as well as the forms located on the website listed. </w:t>
      </w:r>
    </w:p>
    <w:p w14:paraId="50547951" w14:textId="77777777" w:rsidR="00E63F7F" w:rsidRPr="00E63F7F" w:rsidRDefault="00E63F7F" w:rsidP="00E63F7F">
      <w:pPr>
        <w:rPr>
          <w:bCs/>
        </w:rPr>
      </w:pPr>
    </w:p>
    <w:p w14:paraId="53BEE8F9" w14:textId="77777777" w:rsidR="00E63F7F" w:rsidRPr="00E63F7F" w:rsidRDefault="00E63F7F" w:rsidP="00E63F7F">
      <w:pPr>
        <w:rPr>
          <w:bCs/>
        </w:rPr>
      </w:pPr>
      <w:r w:rsidRPr="00E63F7F">
        <w:rPr>
          <w:bCs/>
        </w:rPr>
        <w:t xml:space="preserve">Charlotte Harris:  Thank you. Okay. DRA, what was the DRA workshop date in February? </w:t>
      </w:r>
    </w:p>
    <w:p w14:paraId="5DFC7C69" w14:textId="77777777" w:rsidR="00E63F7F" w:rsidRPr="00E63F7F" w:rsidRDefault="00E63F7F" w:rsidP="00E63F7F">
      <w:pPr>
        <w:rPr>
          <w:bCs/>
        </w:rPr>
      </w:pPr>
    </w:p>
    <w:p w14:paraId="3A3DADD3" w14:textId="77777777" w:rsidR="00E63F7F" w:rsidRPr="00E63F7F" w:rsidRDefault="00E63F7F" w:rsidP="00E63F7F">
      <w:pPr>
        <w:rPr>
          <w:bCs/>
        </w:rPr>
      </w:pPr>
      <w:r w:rsidRPr="00E63F7F">
        <w:rPr>
          <w:bCs/>
        </w:rPr>
        <w:t xml:space="preserve">Alex Holland:  Right now, we are looking at booking that date but we'll make sure we send out an e-mail to all grantees so you have that as soon as possible. </w:t>
      </w:r>
    </w:p>
    <w:p w14:paraId="6B423DC8" w14:textId="77777777" w:rsidR="00E63F7F" w:rsidRPr="00E63F7F" w:rsidRDefault="00E63F7F" w:rsidP="00E63F7F">
      <w:pPr>
        <w:rPr>
          <w:bCs/>
        </w:rPr>
      </w:pPr>
    </w:p>
    <w:p w14:paraId="67492275" w14:textId="77777777" w:rsidR="00E63F7F" w:rsidRPr="00E63F7F" w:rsidRDefault="00E63F7F" w:rsidP="00E63F7F">
      <w:pPr>
        <w:rPr>
          <w:bCs/>
        </w:rPr>
      </w:pPr>
      <w:r w:rsidRPr="00E63F7F">
        <w:rPr>
          <w:bCs/>
        </w:rPr>
        <w:t xml:space="preserve">Charlotte Harris:  Okay. Thanks, Alex. Okay. For invoicing, Jenifer, for invoicing, my understanding is we submit through PMS. Do we need to upload our support documents to an e-mail address or submit that information for the billing period to someone? </w:t>
      </w:r>
    </w:p>
    <w:p w14:paraId="7BBBC5A1" w14:textId="77777777" w:rsidR="00E63F7F" w:rsidRPr="00E63F7F" w:rsidRDefault="00E63F7F" w:rsidP="00E63F7F">
      <w:pPr>
        <w:rPr>
          <w:bCs/>
        </w:rPr>
      </w:pPr>
    </w:p>
    <w:p w14:paraId="6D99BD9A" w14:textId="77777777" w:rsidR="00E63F7F" w:rsidRPr="00E63F7F" w:rsidRDefault="00E63F7F" w:rsidP="00E63F7F">
      <w:pPr>
        <w:rPr>
          <w:bCs/>
        </w:rPr>
      </w:pPr>
      <w:r w:rsidRPr="00E63F7F">
        <w:rPr>
          <w:bCs/>
        </w:rPr>
        <w:t xml:space="preserve">Jenifer McEnery:  So we don't require that you submit your invoices to us directly. You must maintain all of your invoices of course. Take a look at the 9130 financial report and that'll have the information required for submitting those particular reports, that you are -- all grantees are required to maintain documentation to support their financial transactions in-house. </w:t>
      </w:r>
    </w:p>
    <w:p w14:paraId="3E0BB08F" w14:textId="77777777" w:rsidR="00E63F7F" w:rsidRPr="00E63F7F" w:rsidRDefault="00E63F7F" w:rsidP="00E63F7F">
      <w:pPr>
        <w:rPr>
          <w:bCs/>
        </w:rPr>
      </w:pPr>
    </w:p>
    <w:p w14:paraId="61814247" w14:textId="77777777" w:rsidR="00E63F7F" w:rsidRPr="00E63F7F" w:rsidRDefault="00E63F7F" w:rsidP="00E63F7F">
      <w:pPr>
        <w:rPr>
          <w:bCs/>
        </w:rPr>
      </w:pPr>
      <w:r w:rsidRPr="00E63F7F">
        <w:rPr>
          <w:bCs/>
        </w:rPr>
        <w:t xml:space="preserve">Charlotte Harris:  Thank you. Okay. I do not see any more questions. Thank you all for attending today and I will turn it back over to Alina. </w:t>
      </w:r>
    </w:p>
    <w:p w14:paraId="36D87FF3" w14:textId="77777777" w:rsidR="00E63F7F" w:rsidRPr="00E63F7F" w:rsidRDefault="00E63F7F" w:rsidP="00E63F7F">
      <w:pPr>
        <w:rPr>
          <w:bCs/>
        </w:rPr>
      </w:pPr>
    </w:p>
    <w:p w14:paraId="2AB1652B" w14:textId="77777777" w:rsidR="00E63F7F" w:rsidRPr="00E63F7F" w:rsidRDefault="00E63F7F" w:rsidP="00E63F7F">
      <w:pPr>
        <w:rPr>
          <w:bCs/>
        </w:rPr>
      </w:pPr>
      <w:r w:rsidRPr="00E63F7F">
        <w:rPr>
          <w:bCs/>
        </w:rPr>
        <w:t xml:space="preserve">Alina Burton:  Thank you, Charlotte, and thank you for joining us today. </w:t>
      </w:r>
    </w:p>
    <w:p w14:paraId="7282FEEE" w14:textId="77777777" w:rsidR="00E63F7F" w:rsidRPr="00E63F7F" w:rsidRDefault="00E63F7F" w:rsidP="00E63F7F">
      <w:pPr>
        <w:rPr>
          <w:bCs/>
        </w:rPr>
      </w:pPr>
    </w:p>
    <w:p w14:paraId="267AE846" w14:textId="77777777" w:rsidR="00E63F7F" w:rsidRPr="00E63F7F" w:rsidRDefault="00E63F7F" w:rsidP="00E63F7F">
      <w:pPr>
        <w:rPr>
          <w:bCs/>
        </w:rPr>
      </w:pPr>
      <w:r w:rsidRPr="00E63F7F">
        <w:rPr>
          <w:bCs/>
        </w:rPr>
        <w:t>(END)</w:t>
      </w:r>
    </w:p>
    <w:p w14:paraId="542D89FD" w14:textId="77777777" w:rsidR="00E63F7F" w:rsidRPr="00E63F7F" w:rsidRDefault="00E63F7F" w:rsidP="00E63F7F">
      <w:pPr>
        <w:rPr>
          <w:bCs/>
        </w:rPr>
      </w:pPr>
    </w:p>
    <w:p w14:paraId="72139077" w14:textId="77777777" w:rsidR="00E63F7F" w:rsidRPr="00E63F7F" w:rsidRDefault="00E63F7F" w:rsidP="00E63F7F">
      <w:pPr>
        <w:rPr>
          <w:bCs/>
        </w:rPr>
      </w:pPr>
    </w:p>
    <w:p w14:paraId="739A1219" w14:textId="77777777" w:rsidR="00E63F7F" w:rsidRPr="00E63F7F" w:rsidRDefault="00E63F7F" w:rsidP="00E63F7F">
      <w:pPr>
        <w:rPr>
          <w:bCs/>
        </w:rPr>
      </w:pPr>
    </w:p>
    <w:p w14:paraId="78B5466F" w14:textId="77777777" w:rsidR="00E63F7F" w:rsidRPr="00E63F7F" w:rsidRDefault="00E63F7F" w:rsidP="00E63F7F">
      <w:pPr>
        <w:rPr>
          <w:bCs/>
        </w:rPr>
      </w:pPr>
    </w:p>
    <w:p w14:paraId="5D5C0C2E" w14:textId="77777777" w:rsidR="00E63F7F" w:rsidRPr="00E63F7F" w:rsidRDefault="00E63F7F" w:rsidP="00E63F7F">
      <w:pPr>
        <w:rPr>
          <w:bCs/>
        </w:rPr>
      </w:pPr>
    </w:p>
    <w:p w14:paraId="2F4C244B" w14:textId="77777777" w:rsidR="00E63F7F" w:rsidRPr="00E63F7F" w:rsidRDefault="00E63F7F" w:rsidP="00E63F7F">
      <w:pPr>
        <w:rPr>
          <w:bCs/>
        </w:rPr>
      </w:pPr>
    </w:p>
    <w:p w14:paraId="17191416" w14:textId="77777777" w:rsidR="00E63F7F" w:rsidRPr="00E63F7F" w:rsidRDefault="00E63F7F" w:rsidP="00E63F7F">
      <w:pPr>
        <w:rPr>
          <w:bCs/>
        </w:rPr>
      </w:pPr>
    </w:p>
    <w:p w14:paraId="3824445E" w14:textId="77777777" w:rsidR="00E63F7F" w:rsidRPr="00E63F7F" w:rsidRDefault="00E63F7F" w:rsidP="00E63F7F">
      <w:pPr>
        <w:rPr>
          <w:bCs/>
        </w:rPr>
      </w:pPr>
    </w:p>
    <w:p w14:paraId="625FA2B6" w14:textId="77777777" w:rsidR="00E63F7F" w:rsidRPr="00E63F7F" w:rsidRDefault="00E63F7F" w:rsidP="00E63F7F">
      <w:pPr>
        <w:rPr>
          <w:bCs/>
        </w:rPr>
      </w:pPr>
    </w:p>
    <w:p w14:paraId="09F214C9" w14:textId="77777777" w:rsidR="00E63F7F" w:rsidRPr="00E63F7F" w:rsidRDefault="00E63F7F" w:rsidP="00E63F7F">
      <w:pPr>
        <w:rPr>
          <w:bCs/>
        </w:rPr>
      </w:pPr>
    </w:p>
    <w:p w14:paraId="27140F61" w14:textId="77777777" w:rsidR="00E63F7F" w:rsidRPr="00E63F7F" w:rsidRDefault="00E63F7F" w:rsidP="00E63F7F">
      <w:pPr>
        <w:rPr>
          <w:bCs/>
        </w:rPr>
      </w:pPr>
    </w:p>
    <w:p w14:paraId="479EC418" w14:textId="77777777" w:rsidR="00E63F7F" w:rsidRPr="00E63F7F" w:rsidRDefault="00E63F7F" w:rsidP="00E63F7F">
      <w:pPr>
        <w:rPr>
          <w:bCs/>
        </w:rPr>
      </w:pPr>
    </w:p>
    <w:p w14:paraId="30D5ADFA" w14:textId="77777777" w:rsidR="00E63F7F" w:rsidRPr="00E63F7F" w:rsidRDefault="00E63F7F" w:rsidP="00E63F7F">
      <w:pPr>
        <w:rPr>
          <w:bCs/>
        </w:rPr>
      </w:pPr>
    </w:p>
    <w:p w14:paraId="5A7149A9" w14:textId="5C24B799" w:rsidR="00C91535" w:rsidRPr="00603FB5" w:rsidRDefault="00C91535" w:rsidP="00E63F7F">
      <w:pPr>
        <w:rPr>
          <w:bCs/>
        </w:rPr>
      </w:pPr>
    </w:p>
    <w:sectPr w:rsidR="00C91535"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94AC9" w14:textId="77777777" w:rsidR="00A56B6E" w:rsidRDefault="00A56B6E">
      <w:r>
        <w:separator/>
      </w:r>
    </w:p>
  </w:endnote>
  <w:endnote w:type="continuationSeparator" w:id="0">
    <w:p w14:paraId="6778D84D" w14:textId="77777777" w:rsidR="00A56B6E" w:rsidRDefault="00A56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92DF" w14:textId="77777777" w:rsidR="00A86626" w:rsidRPr="00A86626" w:rsidRDefault="00A86626" w:rsidP="00A86626">
    <w:pPr>
      <w:pStyle w:val="Footer"/>
      <w:rPr>
        <w:bCs/>
        <w:sz w:val="16"/>
        <w:szCs w:val="20"/>
      </w:rPr>
    </w:pPr>
    <w:r w:rsidRPr="00A86626">
      <w:rPr>
        <w:bCs/>
        <w:sz w:val="16"/>
        <w:szCs w:val="20"/>
      </w:rPr>
      <w:t xml:space="preserve">REO GPMS Training Three: Participant Outcomes, WIPS and Reporting </w:t>
    </w:r>
  </w:p>
  <w:p w14:paraId="028C532E" w14:textId="4558EEEA" w:rsidR="008243BC" w:rsidRDefault="00A86626" w:rsidP="00A86626">
    <w:pPr>
      <w:pStyle w:val="Footer"/>
      <w:rPr>
        <w:bCs/>
        <w:sz w:val="16"/>
        <w:szCs w:val="20"/>
      </w:rPr>
    </w:pPr>
    <w:r w:rsidRPr="00A86626">
      <w:rPr>
        <w:bCs/>
        <w:sz w:val="16"/>
        <w:szCs w:val="20"/>
      </w:rPr>
      <w:t>Thursday, October 6,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678D8" w14:textId="77777777" w:rsidR="00A56B6E" w:rsidRDefault="00A56B6E">
      <w:r>
        <w:separator/>
      </w:r>
    </w:p>
  </w:footnote>
  <w:footnote w:type="continuationSeparator" w:id="0">
    <w:p w14:paraId="340C892F" w14:textId="77777777" w:rsidR="00A56B6E" w:rsidRDefault="00A56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4FD7"/>
    <w:rsid w:val="000F159B"/>
    <w:rsid w:val="000F2A2E"/>
    <w:rsid w:val="000F4B78"/>
    <w:rsid w:val="00101407"/>
    <w:rsid w:val="001104C7"/>
    <w:rsid w:val="001322AE"/>
    <w:rsid w:val="001368D0"/>
    <w:rsid w:val="00141AFB"/>
    <w:rsid w:val="001422BA"/>
    <w:rsid w:val="00143B14"/>
    <w:rsid w:val="0014717D"/>
    <w:rsid w:val="00175310"/>
    <w:rsid w:val="00175476"/>
    <w:rsid w:val="001773AF"/>
    <w:rsid w:val="00180ED3"/>
    <w:rsid w:val="001822E4"/>
    <w:rsid w:val="001A1F46"/>
    <w:rsid w:val="001C44F6"/>
    <w:rsid w:val="001C65C3"/>
    <w:rsid w:val="00201302"/>
    <w:rsid w:val="00213733"/>
    <w:rsid w:val="0022378C"/>
    <w:rsid w:val="00237074"/>
    <w:rsid w:val="00242B4A"/>
    <w:rsid w:val="002472D2"/>
    <w:rsid w:val="002479FF"/>
    <w:rsid w:val="0025082A"/>
    <w:rsid w:val="00253D3C"/>
    <w:rsid w:val="002577AE"/>
    <w:rsid w:val="002621FC"/>
    <w:rsid w:val="0026567F"/>
    <w:rsid w:val="00270D20"/>
    <w:rsid w:val="00287A9A"/>
    <w:rsid w:val="00293F9B"/>
    <w:rsid w:val="002A595C"/>
    <w:rsid w:val="002C05BC"/>
    <w:rsid w:val="002E3FA2"/>
    <w:rsid w:val="002E5FF3"/>
    <w:rsid w:val="002F6131"/>
    <w:rsid w:val="0030456B"/>
    <w:rsid w:val="00315DA3"/>
    <w:rsid w:val="0032176C"/>
    <w:rsid w:val="00330871"/>
    <w:rsid w:val="003373D7"/>
    <w:rsid w:val="00346431"/>
    <w:rsid w:val="003516EC"/>
    <w:rsid w:val="003534AA"/>
    <w:rsid w:val="0036276D"/>
    <w:rsid w:val="003736A0"/>
    <w:rsid w:val="00373D65"/>
    <w:rsid w:val="0038446F"/>
    <w:rsid w:val="003953FF"/>
    <w:rsid w:val="003A4908"/>
    <w:rsid w:val="003A74F4"/>
    <w:rsid w:val="003A7CCE"/>
    <w:rsid w:val="003B2813"/>
    <w:rsid w:val="003B5BB3"/>
    <w:rsid w:val="003C7CEE"/>
    <w:rsid w:val="003D0AE0"/>
    <w:rsid w:val="003D1580"/>
    <w:rsid w:val="003D6F65"/>
    <w:rsid w:val="003E68BE"/>
    <w:rsid w:val="003E71BD"/>
    <w:rsid w:val="0040397A"/>
    <w:rsid w:val="004107CB"/>
    <w:rsid w:val="00415E20"/>
    <w:rsid w:val="00436174"/>
    <w:rsid w:val="004529CC"/>
    <w:rsid w:val="00457E58"/>
    <w:rsid w:val="004879D7"/>
    <w:rsid w:val="004A2E8B"/>
    <w:rsid w:val="004A6ACB"/>
    <w:rsid w:val="004C57D3"/>
    <w:rsid w:val="004D0553"/>
    <w:rsid w:val="004D34ED"/>
    <w:rsid w:val="004E2304"/>
    <w:rsid w:val="004E34FA"/>
    <w:rsid w:val="0050311D"/>
    <w:rsid w:val="00504C1D"/>
    <w:rsid w:val="00507F1A"/>
    <w:rsid w:val="00527F35"/>
    <w:rsid w:val="00532CBD"/>
    <w:rsid w:val="00535362"/>
    <w:rsid w:val="00537EE1"/>
    <w:rsid w:val="00550B7D"/>
    <w:rsid w:val="00571B1B"/>
    <w:rsid w:val="005728A2"/>
    <w:rsid w:val="00583829"/>
    <w:rsid w:val="00594196"/>
    <w:rsid w:val="005A2D09"/>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14C6"/>
    <w:rsid w:val="00647B17"/>
    <w:rsid w:val="00647CA1"/>
    <w:rsid w:val="006601B9"/>
    <w:rsid w:val="00666DD0"/>
    <w:rsid w:val="006A5949"/>
    <w:rsid w:val="006A69C6"/>
    <w:rsid w:val="006B4D8F"/>
    <w:rsid w:val="006C5E57"/>
    <w:rsid w:val="006D7BB8"/>
    <w:rsid w:val="006F58FA"/>
    <w:rsid w:val="00701702"/>
    <w:rsid w:val="0072233A"/>
    <w:rsid w:val="00744BDD"/>
    <w:rsid w:val="00764401"/>
    <w:rsid w:val="00767D94"/>
    <w:rsid w:val="00770F46"/>
    <w:rsid w:val="00772D18"/>
    <w:rsid w:val="00784ACF"/>
    <w:rsid w:val="0079620D"/>
    <w:rsid w:val="00796628"/>
    <w:rsid w:val="007A695A"/>
    <w:rsid w:val="007B247B"/>
    <w:rsid w:val="007D5C77"/>
    <w:rsid w:val="007E361F"/>
    <w:rsid w:val="00807C12"/>
    <w:rsid w:val="008243BC"/>
    <w:rsid w:val="008269AA"/>
    <w:rsid w:val="00836AD6"/>
    <w:rsid w:val="00854A90"/>
    <w:rsid w:val="00860837"/>
    <w:rsid w:val="00863DCD"/>
    <w:rsid w:val="00875E56"/>
    <w:rsid w:val="00875F1D"/>
    <w:rsid w:val="008865EA"/>
    <w:rsid w:val="008B6694"/>
    <w:rsid w:val="008D4530"/>
    <w:rsid w:val="008F511B"/>
    <w:rsid w:val="008F7530"/>
    <w:rsid w:val="00912730"/>
    <w:rsid w:val="009250CC"/>
    <w:rsid w:val="00936932"/>
    <w:rsid w:val="00940489"/>
    <w:rsid w:val="00952CCF"/>
    <w:rsid w:val="00965C6D"/>
    <w:rsid w:val="00965DAE"/>
    <w:rsid w:val="0099402C"/>
    <w:rsid w:val="009A4A3D"/>
    <w:rsid w:val="009A5D81"/>
    <w:rsid w:val="009C2CDA"/>
    <w:rsid w:val="009C3945"/>
    <w:rsid w:val="00A01F83"/>
    <w:rsid w:val="00A06807"/>
    <w:rsid w:val="00A0785E"/>
    <w:rsid w:val="00A10AFB"/>
    <w:rsid w:val="00A206B9"/>
    <w:rsid w:val="00A20896"/>
    <w:rsid w:val="00A22FBE"/>
    <w:rsid w:val="00A320C9"/>
    <w:rsid w:val="00A41AB4"/>
    <w:rsid w:val="00A425F3"/>
    <w:rsid w:val="00A42C79"/>
    <w:rsid w:val="00A56B6E"/>
    <w:rsid w:val="00A80BC0"/>
    <w:rsid w:val="00A85B55"/>
    <w:rsid w:val="00A86626"/>
    <w:rsid w:val="00A96773"/>
    <w:rsid w:val="00AD1748"/>
    <w:rsid w:val="00AF1206"/>
    <w:rsid w:val="00AF6B1E"/>
    <w:rsid w:val="00B033B0"/>
    <w:rsid w:val="00B10C17"/>
    <w:rsid w:val="00B309F5"/>
    <w:rsid w:val="00B50569"/>
    <w:rsid w:val="00B84943"/>
    <w:rsid w:val="00B8647C"/>
    <w:rsid w:val="00B86906"/>
    <w:rsid w:val="00B86C51"/>
    <w:rsid w:val="00BB2377"/>
    <w:rsid w:val="00BC7DA9"/>
    <w:rsid w:val="00BD2BF7"/>
    <w:rsid w:val="00BE0937"/>
    <w:rsid w:val="00BE2952"/>
    <w:rsid w:val="00C02640"/>
    <w:rsid w:val="00C26DC4"/>
    <w:rsid w:val="00C443F1"/>
    <w:rsid w:val="00C519F6"/>
    <w:rsid w:val="00C66C02"/>
    <w:rsid w:val="00C66EDA"/>
    <w:rsid w:val="00C6710D"/>
    <w:rsid w:val="00C71FE1"/>
    <w:rsid w:val="00C82C42"/>
    <w:rsid w:val="00C83872"/>
    <w:rsid w:val="00C8675E"/>
    <w:rsid w:val="00C91535"/>
    <w:rsid w:val="00C92577"/>
    <w:rsid w:val="00C9487D"/>
    <w:rsid w:val="00CE1474"/>
    <w:rsid w:val="00CF65B2"/>
    <w:rsid w:val="00D10E37"/>
    <w:rsid w:val="00D15FEB"/>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63F7F"/>
    <w:rsid w:val="00E67343"/>
    <w:rsid w:val="00E73A0D"/>
    <w:rsid w:val="00E76C3C"/>
    <w:rsid w:val="00E77A87"/>
    <w:rsid w:val="00E81537"/>
    <w:rsid w:val="00E84745"/>
    <w:rsid w:val="00E857F6"/>
    <w:rsid w:val="00EA106E"/>
    <w:rsid w:val="00EB14AB"/>
    <w:rsid w:val="00EC4BB1"/>
    <w:rsid w:val="00ED0240"/>
    <w:rsid w:val="00ED0844"/>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2</TotalTime>
  <Pages>13</Pages>
  <Words>4959</Words>
  <Characters>28270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 IV New Grantee Orientation, 10-7-22</dc:title>
  <dc:creator>Owner</dc:creator>
  <cp:lastModifiedBy>Christian Naaden</cp:lastModifiedBy>
  <cp:revision>2</cp:revision>
  <dcterms:created xsi:type="dcterms:W3CDTF">2022-10-10T17:54:00Z</dcterms:created>
  <dcterms:modified xsi:type="dcterms:W3CDTF">2022-10-10T17:54:00Z</dcterms:modified>
</cp:coreProperties>
</file>